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44384808" w:displacedByCustomXml="next"/>
    <w:bookmarkStart w:id="1" w:name="_Toc345065012" w:displacedByCustomXml="next"/>
    <w:bookmarkStart w:id="2" w:name="_Toc365019491" w:displacedByCustomXml="next"/>
    <w:sdt>
      <w:sdtPr>
        <w:rPr>
          <w:bCs/>
          <w:caps/>
          <w:color w:val="C5062F" w:themeColor="text2"/>
          <w:sz w:val="48"/>
          <w:szCs w:val="36"/>
        </w:rPr>
        <w:id w:val="1744364848"/>
        <w:docPartObj>
          <w:docPartGallery w:val="Cover Pages"/>
          <w:docPartUnique/>
        </w:docPartObj>
      </w:sdtPr>
      <w:sdtContent>
        <w:p w:rsidR="0004245D" w:rsidRDefault="00F07FF5" w:rsidP="006671C7">
          <w:r>
            <w:rPr>
              <w:noProof/>
            </w:rPr>
            <w:drawing>
              <wp:anchor distT="0" distB="0" distL="114300" distR="114300" simplePos="0" relativeHeight="251694080" behindDoc="0" locked="0" layoutInCell="1" allowOverlap="1" wp14:anchorId="2DBC195F" wp14:editId="2426255C">
                <wp:simplePos x="0" y="0"/>
                <wp:positionH relativeFrom="column">
                  <wp:posOffset>3291840</wp:posOffset>
                </wp:positionH>
                <wp:positionV relativeFrom="paragraph">
                  <wp:posOffset>-1048828</wp:posOffset>
                </wp:positionV>
                <wp:extent cx="2888615" cy="103124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sticRvbF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8615" cy="1031240"/>
                        </a:xfrm>
                        <a:prstGeom prst="rect">
                          <a:avLst/>
                        </a:prstGeom>
                      </pic:spPr>
                    </pic:pic>
                  </a:graphicData>
                </a:graphic>
                <wp14:sizeRelH relativeFrom="margin">
                  <wp14:pctWidth>0</wp14:pctWidth>
                </wp14:sizeRelH>
                <wp14:sizeRelV relativeFrom="margin">
                  <wp14:pctHeight>0</wp14:pctHeight>
                </wp14:sizeRelV>
              </wp:anchor>
            </w:drawing>
          </w:r>
          <w:r w:rsidR="0004245D">
            <w:rPr>
              <w:noProof/>
            </w:rPr>
            <mc:AlternateContent>
              <mc:Choice Requires="wps">
                <w:drawing>
                  <wp:anchor distT="0" distB="0" distL="114300" distR="114300" simplePos="0" relativeHeight="251683840" behindDoc="0" locked="0" layoutInCell="1" allowOverlap="1" wp14:anchorId="6673F7B6" wp14:editId="09F2F14A">
                    <wp:simplePos x="0" y="0"/>
                    <wp:positionH relativeFrom="column">
                      <wp:posOffset>-561975</wp:posOffset>
                    </wp:positionH>
                    <wp:positionV relativeFrom="paragraph">
                      <wp:posOffset>-758825</wp:posOffset>
                    </wp:positionV>
                    <wp:extent cx="4161155" cy="1151890"/>
                    <wp:effectExtent l="0" t="0" r="0" b="0"/>
                    <wp:wrapNone/>
                    <wp:docPr id="2142" name="Zone de texte 2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1155" cy="1151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2CB8" w:rsidRDefault="001B2CB8">
                                <w:r>
                                  <w:rPr>
                                    <w:noProof/>
                                  </w:rPr>
                                  <w:drawing>
                                    <wp:inline distT="0" distB="0" distL="0" distR="0" wp14:anchorId="1C9735A4" wp14:editId="6FF1850E">
                                      <wp:extent cx="3314700" cy="5003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5003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142" o:spid="_x0000_s1026" type="#_x0000_t202" style="position:absolute;left:0;text-align:left;margin-left:-44.25pt;margin-top:-59.75pt;width:327.65pt;height:90.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Jw2jAIAABsFAAAOAAAAZHJzL2Uyb0RvYy54bWysVN9v0zAQfkfif7D83uWH0q6Jlk5sowhp&#10;/JAGL7y5ttNYOL5gu00G4n/n7HRdGSAhRB4c23f+fHffd764HDtN9tI6Baam2VlKiTQchDLbmn78&#10;sJ4tKXGeGcE0GFnTe+no5er5s4uhr2QOLWghLUEQ46qhr2nrfV8lieOt7Jg7g14aNDZgO+ZxabeJ&#10;sGxA9E4neZoukgGs6C1w6Rzu3kxGuor4TSO5f9c0Tnqia4qx+TjaOG7CmKwuWLW1rG8VP4TB/iGK&#10;jimDlx6hbphnZGfVL1Cd4hYcNP6MQ5dA0yguYw6YTZY+yeauZb2MuWBxXH8sk/t/sPzt/r0lStQ0&#10;z4qcEsM6ZOkTckWEJF6OXpJowUINvavQ/67HE368ghEJj0m7/hb4Z0cMXLfMbOULa2FoJRMYaBZK&#10;nJwcnXBcANkMb0DgdWznIQKNje1CFbEuBNGRsPsjSRgK4bhZZIssm88p4WjDWbYsI40Jqx6O99b5&#10;VxI6EiY1taiCCM/2t86HcFj14BJuc6CVWCut48JuN9fakj1DxazjFzN44qZNcDYQjk2I0w5GiXcE&#10;W4g3KuBbmeVFepWXs/VieT4r1sV8Vp6ny1malVflIi3K4mb9PQSYFVWrhJDmVmH9p6bAzb9j+9AX&#10;k46iHslQ03KezyeO/phkGr/fJdkpj82pVVfT5dGJVYHZl0Zg2qzyTOlpnvwcfqwy1uDhH6sSdRCo&#10;n0Tgx82IKEEcGxD3qAgLyBfSji8KTlqwXykZsDtr6r7smJWU6NcGVVVmRRHaOS6K+XmOC3tq2Zxa&#10;mOEIVVNPyTS99tMTsOut2rZ406RjAy9QiY2KGnmM6qBf7MCYzOG1CC1+uo5ej2/a6gcAAAD//wMA&#10;UEsDBBQABgAIAAAAIQDxJlRL3wAAAAsBAAAPAAAAZHJzL2Rvd25yZXYueG1sTI/BboMwEETvlfoP&#10;1kbqpUoMVXGAYqK2Uqtek+YDDGwABa8RdgL5+25P7W1G+zQ7U+wWO4grTr53pCHeRCCQatf01Go4&#10;fn+sUxA+GGrM4Ag13NDDrry/K0zeuJn2eD2EVnAI+dxo6EIYcyl93aE1fuNGJL6d3GRNYDu1spnM&#10;zOF2kE9RpKQ1PfGHzoz43mF9PlyshtPX/Jhkc/UZjtv9s3oz/bZyN60fVsvrC4iAS/iD4bc+V4eS&#10;O1XuQo0Xg4Z1miaMsojjjBUjiVK8ptKg4gxkWcj/G8ofAAAA//8DAFBLAQItABQABgAIAAAAIQC2&#10;gziS/gAAAOEBAAATAAAAAAAAAAAAAAAAAAAAAABbQ29udGVudF9UeXBlc10ueG1sUEsBAi0AFAAG&#10;AAgAAAAhADj9If/WAAAAlAEAAAsAAAAAAAAAAAAAAAAALwEAAF9yZWxzLy5yZWxzUEsBAi0AFAAG&#10;AAgAAAAhABRYnDaMAgAAGwUAAA4AAAAAAAAAAAAAAAAALgIAAGRycy9lMm9Eb2MueG1sUEsBAi0A&#10;FAAGAAgAAAAhAPEmVEvfAAAACwEAAA8AAAAAAAAAAAAAAAAA5gQAAGRycy9kb3ducmV2LnhtbFBL&#10;BQYAAAAABAAEAPMAAADyBQAAAAA=&#10;" stroked="f">
                    <v:textbox>
                      <w:txbxContent>
                        <w:p w:rsidR="001B2CB8" w:rsidRDefault="001B2CB8">
                          <w:r>
                            <w:rPr>
                              <w:noProof/>
                            </w:rPr>
                            <w:drawing>
                              <wp:inline distT="0" distB="0" distL="0" distR="0" wp14:anchorId="1C9735A4" wp14:editId="6FF1850E">
                                <wp:extent cx="3314700" cy="5003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500380"/>
                                        </a:xfrm>
                                        <a:prstGeom prst="rect">
                                          <a:avLst/>
                                        </a:prstGeom>
                                        <a:noFill/>
                                        <a:ln>
                                          <a:noFill/>
                                        </a:ln>
                                      </pic:spPr>
                                    </pic:pic>
                                  </a:graphicData>
                                </a:graphic>
                              </wp:inline>
                            </w:drawing>
                          </w:r>
                        </w:p>
                      </w:txbxContent>
                    </v:textbox>
                  </v:shape>
                </w:pict>
              </mc:Fallback>
            </mc:AlternateContent>
          </w:r>
          <w:r w:rsidR="0004245D">
            <w:rPr>
              <w:noProof/>
            </w:rPr>
            <mc:AlternateContent>
              <mc:Choice Requires="wps">
                <w:drawing>
                  <wp:anchor distT="0" distB="0" distL="114300" distR="114300" simplePos="0" relativeHeight="251681792" behindDoc="0" locked="0" layoutInCell="1" allowOverlap="1" wp14:anchorId="481F5423" wp14:editId="74EB9BA7">
                    <wp:simplePos x="0" y="0"/>
                    <wp:positionH relativeFrom="column">
                      <wp:posOffset>-920750</wp:posOffset>
                    </wp:positionH>
                    <wp:positionV relativeFrom="paragraph">
                      <wp:posOffset>-1134110</wp:posOffset>
                    </wp:positionV>
                    <wp:extent cx="7860665" cy="1812925"/>
                    <wp:effectExtent l="0" t="0" r="26035" b="15875"/>
                    <wp:wrapNone/>
                    <wp:docPr id="2141" name="Rectangle 2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0665" cy="1812925"/>
                            </a:xfrm>
                            <a:prstGeom prst="rect">
                              <a:avLst/>
                            </a:prstGeom>
                            <a:solidFill>
                              <a:srgbClr val="FFFFFF"/>
                            </a:solidFill>
                            <a:ln w="9525">
                              <a:solidFill>
                                <a:srgbClr val="FFFFFF">
                                  <a:lumMod val="100000"/>
                                  <a:lumOff val="0"/>
                                </a:srgbClr>
                              </a:solidFill>
                              <a:miter lim="800000"/>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id="Rectangle 2141" o:spid="_x0000_s1026" style="position:absolute;margin-left:-72.5pt;margin-top:-89.3pt;width:618.95pt;height:14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st1NwIAAHkEAAAOAAAAZHJzL2Uyb0RvYy54bWysVNuO0zAQfUfiHyy/01zUdtuo6WrVpQhp&#10;gRULH+A6TmLhG2O3afl6xk63dOEFIfJgecb2mTNnZrK6PWpFDgK8tKamxSSnRBhuG2m6mn79sn2z&#10;oMQHZhqmrBE1PQlPb9evX60GV4nS9lY1AgiCGF8NrqZ9CK7KMs97oZmfWCcMHrYWNAtoQpc1wAZE&#10;1yor83yeDRYaB5YL79F7Px7SdcJvW8HDp7b1IhBVU+QW0gpp3cU1W69Y1QFzveRnGuwfWGgmDQa9&#10;QN2zwMge5B9QWnKw3rZhwq3ObNtKLlIOmE2R/5bNU8+cSLmgON5dZPL/D5Z/PDwCkU1Ny2JaUGKY&#10;xip9Rt2Y6ZQgyYsiDc5XePfJPUJM07sHy795Yuymx4viDsAOvWANUiuiqNmLB9Hw+JTshg+2wQBs&#10;H2zS69iCjoCoBDmmspwuZRHHQDg6bxbzfD6fUcLxrFgU5bKcpRisen7uwId3wmoSNzUF5J/g2eHB&#10;h0iHVc9XEn2rZLOVSiUDut1GATkw7JFt+s7o/vqaMmSo6XKGsf8KIl5Se435jshFHr+x4dCPbTn6&#10;kwv5+ZFG4voisJYBR0RJXdPFFUZU+61pUgMHJtW4RyBlzvJHxcfK7WxzQvXBjv2P84qb3sIPSgbs&#10;/Zr673sGghL13mAFl8V0GoclGdPZTYkGXJ/srk+Y4QhV00DJuN2EccD2DmTXY6RiVMzdYdW3MtUj&#10;dsTI6kwW+zulfp7FOEDXdrr164+x/gkAAP//AwBQSwMEFAAGAAgAAAAhAEub02/gAAAADgEAAA8A&#10;AABkcnMvZG93bnJldi54bWxMj8FOwzAQRO9I/IO1SFyi1m4FoQlxqlAJxJWWD9gmSxKw11Hstunf&#10;45zgNqMdzb4ptpM14kyj7x1rWC0VCOLaNT23Gj4Pr4sNCB+QGzSOScOVPGzL25sC88Zd+IPO+9CK&#10;WMI+Rw1dCEMupa87suiXbiCOty83WgzRjq1sRrzEcmvkWqlUWuw5fuhwoF1H9c/+ZDW8J5Wyweyq&#10;a4pJ+314Sd6MSrS+v5uqZxCBpvAXhhk/okMZmY7uxI0XRsNi9fAYx4RZPW1SEHNGZesMxHFWaQay&#10;LOT/GeUvAAAA//8DAFBLAQItABQABgAIAAAAIQC2gziS/gAAAOEBAAATAAAAAAAAAAAAAAAAAAAA&#10;AABbQ29udGVudF9UeXBlc10ueG1sUEsBAi0AFAAGAAgAAAAhADj9If/WAAAAlAEAAAsAAAAAAAAA&#10;AAAAAAAALwEAAF9yZWxzLy5yZWxzUEsBAi0AFAAGAAgAAAAhAFnOy3U3AgAAeQQAAA4AAAAAAAAA&#10;AAAAAAAALgIAAGRycy9lMm9Eb2MueG1sUEsBAi0AFAAGAAgAAAAhAEub02/gAAAADgEAAA8AAAAA&#10;AAAAAAAAAAAAkQQAAGRycy9kb3ducmV2LnhtbFBLBQYAAAAABAAEAPMAAACeBQAAAAA=&#10;" strokecolor="white">
                    <v:textbox style="mso-fit-shape-to-text:t"/>
                  </v:rect>
                </w:pict>
              </mc:Fallback>
            </mc:AlternateContent>
          </w:r>
        </w:p>
        <w:p w:rsidR="0004245D" w:rsidRDefault="0004245D">
          <w:pPr>
            <w:spacing w:line="240" w:lineRule="auto"/>
          </w:pPr>
        </w:p>
        <w:p w:rsidR="0004245D" w:rsidRDefault="0004245D">
          <w:pPr>
            <w:spacing w:line="240" w:lineRule="auto"/>
          </w:pPr>
        </w:p>
        <w:p w:rsidR="0004245D" w:rsidRDefault="0004245D">
          <w:pPr>
            <w:spacing w:line="240" w:lineRule="auto"/>
          </w:pPr>
        </w:p>
        <w:p w:rsidR="0004245D" w:rsidRDefault="00CB73B0" w:rsidP="00A3262C">
          <w:pPr>
            <w:pStyle w:val="Titre1"/>
            <w:numPr>
              <w:ilvl w:val="0"/>
              <w:numId w:val="0"/>
            </w:numPr>
            <w:jc w:val="right"/>
          </w:pPr>
          <w:r>
            <w:rPr>
              <w:noProof/>
            </w:rPr>
            <mc:AlternateContent>
              <mc:Choice Requires="wps">
                <w:drawing>
                  <wp:anchor distT="0" distB="0" distL="114300" distR="114300" simplePos="0" relativeHeight="251700224" behindDoc="0" locked="0" layoutInCell="1" allowOverlap="1" wp14:anchorId="3A9237AF" wp14:editId="166EFC22">
                    <wp:simplePos x="0" y="0"/>
                    <wp:positionH relativeFrom="page">
                      <wp:posOffset>1835150</wp:posOffset>
                    </wp:positionH>
                    <wp:positionV relativeFrom="page">
                      <wp:posOffset>9281795</wp:posOffset>
                    </wp:positionV>
                    <wp:extent cx="3115310" cy="1264920"/>
                    <wp:effectExtent l="0" t="0" r="0" b="0"/>
                    <wp:wrapThrough wrapText="bothSides">
                      <wp:wrapPolygon edited="0">
                        <wp:start x="264" y="0"/>
                        <wp:lineTo x="264" y="21145"/>
                        <wp:lineTo x="21133" y="21145"/>
                        <wp:lineTo x="21133" y="0"/>
                        <wp:lineTo x="264" y="0"/>
                      </wp:wrapPolygon>
                    </wp:wrapThrough>
                    <wp:docPr id="34" name="Zone de texte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310" cy="1264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Pr="001064E6" w:rsidRDefault="001B2CB8" w:rsidP="001064E6">
                                <w:pPr>
                                  <w:pStyle w:val="Symbol"/>
                                  <w:tabs>
                                    <w:tab w:val="left" w:pos="6946"/>
                                  </w:tabs>
                                  <w:jc w:val="center"/>
                                  <w:rPr>
                                    <w:rFonts w:ascii="Arial" w:hAnsi="Arial"/>
                                    <w:bCs/>
                                    <w:color w:val="FFFFFF" w:themeColor="background1"/>
                                    <w:sz w:val="20"/>
                                    <w:szCs w:val="20"/>
                                    <w:lang w:val="fr-FR"/>
                                  </w:rPr>
                                </w:pPr>
                                <w:r w:rsidRPr="001064E6">
                                  <w:rPr>
                                    <w:rFonts w:ascii="Arial" w:hAnsi="Arial"/>
                                    <w:bCs/>
                                    <w:color w:val="FFFFFF" w:themeColor="background1"/>
                                    <w:sz w:val="20"/>
                                    <w:szCs w:val="20"/>
                                    <w:lang w:val="fr-FR"/>
                                  </w:rPr>
                                  <w:t>ISTIC – UFR Informatique et Électronique</w:t>
                                </w:r>
                                <w:r w:rsidRPr="001064E6">
                                  <w:rPr>
                                    <w:rFonts w:ascii="Arial" w:hAnsi="Arial"/>
                                    <w:bCs/>
                                    <w:color w:val="FFFFFF" w:themeColor="background1"/>
                                    <w:sz w:val="20"/>
                                    <w:szCs w:val="20"/>
                                    <w:lang w:val="fr-FR"/>
                                  </w:rPr>
                                  <w:br/>
                                </w:r>
                                <w:r w:rsidRPr="001064E6">
                                  <w:rPr>
                                    <w:rFonts w:ascii="Arial" w:hAnsi="Arial"/>
                                    <w:b w:val="0"/>
                                    <w:bCs/>
                                    <w:color w:val="FFFFFF" w:themeColor="background1"/>
                                    <w:sz w:val="20"/>
                                    <w:szCs w:val="20"/>
                                    <w:lang w:val="fr-FR"/>
                                  </w:rPr>
                                  <w:t>Université de Rennes 1, Campus de Beaulieu</w:t>
                                </w:r>
                              </w:p>
                              <w:p w:rsidR="001B2CB8" w:rsidRPr="001064E6" w:rsidRDefault="001B2CB8" w:rsidP="001064E6">
                                <w:pPr>
                                  <w:pStyle w:val="Symbol"/>
                                  <w:tabs>
                                    <w:tab w:val="left" w:pos="6946"/>
                                  </w:tabs>
                                  <w:jc w:val="center"/>
                                  <w:rPr>
                                    <w:rFonts w:ascii="Arial" w:hAnsi="Arial"/>
                                    <w:bCs/>
                                    <w:color w:val="FFFFFF" w:themeColor="background1"/>
                                    <w:sz w:val="20"/>
                                    <w:szCs w:val="20"/>
                                    <w:lang w:val="fr-FR"/>
                                  </w:rPr>
                                </w:pPr>
                                <w:r w:rsidRPr="001064E6">
                                  <w:rPr>
                                    <w:rFonts w:ascii="Arial" w:hAnsi="Arial"/>
                                    <w:b w:val="0"/>
                                    <w:bCs/>
                                    <w:color w:val="FFFFFF" w:themeColor="background1"/>
                                    <w:sz w:val="20"/>
                                    <w:szCs w:val="20"/>
                                    <w:lang w:val="fr-FR"/>
                                  </w:rPr>
                                  <w:t>263, avenue du Général Leclerc</w:t>
                                </w:r>
                              </w:p>
                              <w:p w:rsidR="001B2CB8" w:rsidRPr="001064E6" w:rsidRDefault="001B2CB8" w:rsidP="001064E6">
                                <w:pPr>
                                  <w:pStyle w:val="Symbol"/>
                                  <w:tabs>
                                    <w:tab w:val="left" w:pos="6946"/>
                                  </w:tabs>
                                  <w:jc w:val="center"/>
                                  <w:rPr>
                                    <w:rFonts w:ascii="Arial" w:hAnsi="Arial"/>
                                    <w:bCs/>
                                    <w:color w:val="FFFFFF" w:themeColor="background1"/>
                                    <w:sz w:val="20"/>
                                    <w:szCs w:val="20"/>
                                    <w:lang w:val="fr-FR"/>
                                  </w:rPr>
                                </w:pPr>
                                <w:r w:rsidRPr="001064E6">
                                  <w:rPr>
                                    <w:rFonts w:ascii="Arial" w:hAnsi="Arial"/>
                                    <w:b w:val="0"/>
                                    <w:bCs/>
                                    <w:color w:val="FFFFFF" w:themeColor="background1"/>
                                    <w:sz w:val="20"/>
                                    <w:szCs w:val="20"/>
                                    <w:lang w:val="fr-FR"/>
                                  </w:rPr>
                                  <w:t>CS 74205, 35042 Rennes CEDEX, France</w:t>
                                </w:r>
                              </w:p>
                              <w:p w:rsidR="001B2CB8" w:rsidRPr="001064E6" w:rsidRDefault="001B2CB8" w:rsidP="001064E6">
                                <w:pPr>
                                  <w:spacing w:after="60"/>
                                  <w:jc w:val="center"/>
                                  <w:rPr>
                                    <w:rFonts w:ascii="Arial" w:hAnsi="Arial"/>
                                    <w:bCs/>
                                    <w:color w:val="FFFFFF" w:themeColor="background1"/>
                                    <w:sz w:val="18"/>
                                    <w:szCs w:val="18"/>
                                  </w:rPr>
                                </w:pPr>
                                <w:r w:rsidRPr="001064E6">
                                  <w:rPr>
                                    <w:rFonts w:ascii="Arial" w:hAnsi="Arial"/>
                                    <w:b/>
                                    <w:bCs/>
                                    <w:color w:val="FFFFFF" w:themeColor="background1"/>
                                    <w:szCs w:val="20"/>
                                  </w:rPr>
                                  <w:t>02 23 23 39 00</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34" o:spid="_x0000_s1027" type="#_x0000_t202" style="position:absolute;left:0;text-align:left;margin-left:144.5pt;margin-top:730.85pt;width:245.3pt;height:99.6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mLxgIAAMoFAAAOAAAAZHJzL2Uyb0RvYy54bWysVMlu2zAQvRfoPxC8K1pMLxIiB4llFQXS&#10;BUh76Y2WKIuoRKokbSkp+u8dUt6SXIqgOhAiZ/hm3szjXN8MbYP2TGkuRYrDqwAjJgpZcrFN8fdv&#10;ubfASBsqStpIwVL8yDS+Wb5/d913CYtkLZuSKQQgQid9l+LamC7xfV3UrKX6SnZMgLGSqqUGtmrr&#10;l4r2gN42fhQEM7+XquyULJjWcJqNRrx0+FXFCvOlqjQzqEkx5Gbcqty6sau/vKbJVtGu5sUhDfqG&#10;LFrKBQQ9QWXUULRT/BVUywsltazMVSFbX1YVL5jjAGzC4AWbh5p2zHGB4ujuVCb9/2CLz/uvCvEy&#10;xROCkaAt9OgHdAqVDBk2GIbgHIrUdzoB34cOvM1wJwdotiOsu3tZ/NRIyFVNxZbdKiX7mtESkgzt&#10;Tf/i6oijLcim/yRLCEZ3RjqgoVKtrSDUBAE6NOvx1CBIBBVwOAnD6SQEUwG2MJqROHIt9GlyvN4p&#10;bT4w2SL7k2IFCnDwdH+vjU2HJkcXG03InDeNU0Ejnh2A43gCweGqtdk0XFN/x0G8XqwXxCPRbO2R&#10;IMu823xFvFkezqfZJFutsvCPjRuSpOZlyYQNcxRYSP6tgQepj9I4SUzLhpcWzqak1XazahTaUxB4&#10;7j5XdLCc3fznabgiAJcXlMKIBHdR7OWzxdwjOZl68TxYeEEY38WzgMQky59Tuuegk/HpQoC3UkJ9&#10;iuNpNB3VdE76BbfAfa+50aTlBkZIw9sUL05ONLEaXIvStdZQ3oz/F6Ww6Z9LAe0+Ntop1op0lKsZ&#10;NoN7IU7OVs0bWT6ChJUEgYEYYfzBTy3VE0Y9jJIU6187qhhGzUcBzyAOCbGzx23IdA6aRerSsrm0&#10;UFEAVIoLozAaNyszTqxdp/i2hljj0xPyFh5PxZ2sz3kdnhwMDMfuMNzsRLrcO6/zCF7+BQAA//8D&#10;AFBLAwQUAAYACAAAACEA2pSdEuIAAAANAQAADwAAAGRycy9kb3ducmV2LnhtbEyPwWrDMBBE74X8&#10;g9hAL6WREoocu5ZDKQRKaA9J+wGypVgm1spYiuP+fben9rgzw+ybcjf7nk12jF1ABeuVAGaxCabD&#10;VsHX5/5xCywmjUb3Aa2CbxthVy3uSl2YcMOjnU6pZVSCsdAKXEpDwXlsnPU6rsJgkbxzGL1OdI4t&#10;N6O+Ubnv+UYIyb3ukD44PdhXZ5vL6eoVPLhBfLyf3+q9kY27HKLO/HRQ6n45vzwDS3ZOf2H4xSd0&#10;qIipDlc0kfUKNtuctiQynuQ6A0aRLMslsJokKUUOvCr5/xXVDwAAAP//AwBQSwECLQAUAAYACAAA&#10;ACEAtoM4kv4AAADhAQAAEwAAAAAAAAAAAAAAAAAAAAAAW0NvbnRlbnRfVHlwZXNdLnhtbFBLAQIt&#10;ABQABgAIAAAAIQA4/SH/1gAAAJQBAAALAAAAAAAAAAAAAAAAAC8BAABfcmVscy8ucmVsc1BLAQIt&#10;ABQABgAIAAAAIQBEVNmLxgIAAMoFAAAOAAAAAAAAAAAAAAAAAC4CAABkcnMvZTJvRG9jLnhtbFBL&#10;AQItABQABgAIAAAAIQDalJ0S4gAAAA0BAAAPAAAAAAAAAAAAAAAAACAFAABkcnMvZG93bnJldi54&#10;bWxQSwUGAAAAAAQABADzAAAALwYAAAAA&#10;" filled="f" stroked="f">
                    <v:textbox>
                      <w:txbxContent>
                        <w:p w:rsidR="001B2CB8" w:rsidRPr="001064E6" w:rsidRDefault="001B2CB8" w:rsidP="001064E6">
                          <w:pPr>
                            <w:pStyle w:val="Symbol"/>
                            <w:tabs>
                              <w:tab w:val="left" w:pos="6946"/>
                            </w:tabs>
                            <w:jc w:val="center"/>
                            <w:rPr>
                              <w:rFonts w:ascii="Arial" w:hAnsi="Arial"/>
                              <w:bCs/>
                              <w:color w:val="FFFFFF" w:themeColor="background1"/>
                              <w:sz w:val="20"/>
                              <w:szCs w:val="20"/>
                              <w:lang w:val="fr-FR"/>
                            </w:rPr>
                          </w:pPr>
                          <w:r w:rsidRPr="001064E6">
                            <w:rPr>
                              <w:rFonts w:ascii="Arial" w:hAnsi="Arial"/>
                              <w:bCs/>
                              <w:color w:val="FFFFFF" w:themeColor="background1"/>
                              <w:sz w:val="20"/>
                              <w:szCs w:val="20"/>
                              <w:lang w:val="fr-FR"/>
                            </w:rPr>
                            <w:t>ISTIC – UFR Informatique et Électronique</w:t>
                          </w:r>
                          <w:r w:rsidRPr="001064E6">
                            <w:rPr>
                              <w:rFonts w:ascii="Arial" w:hAnsi="Arial"/>
                              <w:bCs/>
                              <w:color w:val="FFFFFF" w:themeColor="background1"/>
                              <w:sz w:val="20"/>
                              <w:szCs w:val="20"/>
                              <w:lang w:val="fr-FR"/>
                            </w:rPr>
                            <w:br/>
                          </w:r>
                          <w:r w:rsidRPr="001064E6">
                            <w:rPr>
                              <w:rFonts w:ascii="Arial" w:hAnsi="Arial"/>
                              <w:b w:val="0"/>
                              <w:bCs/>
                              <w:color w:val="FFFFFF" w:themeColor="background1"/>
                              <w:sz w:val="20"/>
                              <w:szCs w:val="20"/>
                              <w:lang w:val="fr-FR"/>
                            </w:rPr>
                            <w:t>Université de Rennes 1, Campus de Beaulieu</w:t>
                          </w:r>
                        </w:p>
                        <w:p w:rsidR="001B2CB8" w:rsidRPr="001064E6" w:rsidRDefault="001B2CB8" w:rsidP="001064E6">
                          <w:pPr>
                            <w:pStyle w:val="Symbol"/>
                            <w:tabs>
                              <w:tab w:val="left" w:pos="6946"/>
                            </w:tabs>
                            <w:jc w:val="center"/>
                            <w:rPr>
                              <w:rFonts w:ascii="Arial" w:hAnsi="Arial"/>
                              <w:bCs/>
                              <w:color w:val="FFFFFF" w:themeColor="background1"/>
                              <w:sz w:val="20"/>
                              <w:szCs w:val="20"/>
                              <w:lang w:val="fr-FR"/>
                            </w:rPr>
                          </w:pPr>
                          <w:r w:rsidRPr="001064E6">
                            <w:rPr>
                              <w:rFonts w:ascii="Arial" w:hAnsi="Arial"/>
                              <w:b w:val="0"/>
                              <w:bCs/>
                              <w:color w:val="FFFFFF" w:themeColor="background1"/>
                              <w:sz w:val="20"/>
                              <w:szCs w:val="20"/>
                              <w:lang w:val="fr-FR"/>
                            </w:rPr>
                            <w:t>263, avenue du Général Leclerc</w:t>
                          </w:r>
                        </w:p>
                        <w:p w:rsidR="001B2CB8" w:rsidRPr="001064E6" w:rsidRDefault="001B2CB8" w:rsidP="001064E6">
                          <w:pPr>
                            <w:pStyle w:val="Symbol"/>
                            <w:tabs>
                              <w:tab w:val="left" w:pos="6946"/>
                            </w:tabs>
                            <w:jc w:val="center"/>
                            <w:rPr>
                              <w:rFonts w:ascii="Arial" w:hAnsi="Arial"/>
                              <w:bCs/>
                              <w:color w:val="FFFFFF" w:themeColor="background1"/>
                              <w:sz w:val="20"/>
                              <w:szCs w:val="20"/>
                              <w:lang w:val="fr-FR"/>
                            </w:rPr>
                          </w:pPr>
                          <w:r w:rsidRPr="001064E6">
                            <w:rPr>
                              <w:rFonts w:ascii="Arial" w:hAnsi="Arial"/>
                              <w:b w:val="0"/>
                              <w:bCs/>
                              <w:color w:val="FFFFFF" w:themeColor="background1"/>
                              <w:sz w:val="20"/>
                              <w:szCs w:val="20"/>
                              <w:lang w:val="fr-FR"/>
                            </w:rPr>
                            <w:t>CS 74205, 35042 Rennes CEDEX, France</w:t>
                          </w:r>
                        </w:p>
                        <w:p w:rsidR="001B2CB8" w:rsidRPr="001064E6" w:rsidRDefault="001B2CB8" w:rsidP="001064E6">
                          <w:pPr>
                            <w:spacing w:after="60"/>
                            <w:jc w:val="center"/>
                            <w:rPr>
                              <w:rFonts w:ascii="Arial" w:hAnsi="Arial"/>
                              <w:bCs/>
                              <w:color w:val="FFFFFF" w:themeColor="background1"/>
                              <w:sz w:val="18"/>
                              <w:szCs w:val="18"/>
                            </w:rPr>
                          </w:pPr>
                          <w:r w:rsidRPr="001064E6">
                            <w:rPr>
                              <w:rFonts w:ascii="Arial" w:hAnsi="Arial"/>
                              <w:b/>
                              <w:bCs/>
                              <w:color w:val="FFFFFF" w:themeColor="background1"/>
                              <w:szCs w:val="20"/>
                            </w:rPr>
                            <w:t>02 23 23 39 00</w:t>
                          </w:r>
                        </w:p>
                      </w:txbxContent>
                    </v:textbox>
                    <w10:wrap type="through" anchorx="page" anchory="page"/>
                  </v:shape>
                </w:pict>
              </mc:Fallback>
            </mc:AlternateContent>
          </w:r>
          <w:r>
            <w:rPr>
              <w:noProof/>
            </w:rPr>
            <w:drawing>
              <wp:anchor distT="0" distB="0" distL="114300" distR="114300" simplePos="0" relativeHeight="251699200" behindDoc="0" locked="0" layoutInCell="1" allowOverlap="1" wp14:anchorId="0DBF46D0" wp14:editId="7E0C57D3">
                <wp:simplePos x="0" y="0"/>
                <wp:positionH relativeFrom="page">
                  <wp:posOffset>200660</wp:posOffset>
                </wp:positionH>
                <wp:positionV relativeFrom="page">
                  <wp:posOffset>9686290</wp:posOffset>
                </wp:positionV>
                <wp:extent cx="1439545" cy="530225"/>
                <wp:effectExtent l="0" t="0" r="8255" b="3175"/>
                <wp:wrapThrough wrapText="bothSides">
                  <wp:wrapPolygon edited="0">
                    <wp:start x="14006" y="0"/>
                    <wp:lineTo x="286" y="6984"/>
                    <wp:lineTo x="0" y="10865"/>
                    <wp:lineTo x="2287" y="13193"/>
                    <wp:lineTo x="2287" y="20953"/>
                    <wp:lineTo x="20295" y="20953"/>
                    <wp:lineTo x="20295" y="13193"/>
                    <wp:lineTo x="21438" y="6208"/>
                    <wp:lineTo x="21438" y="2328"/>
                    <wp:lineTo x="18865" y="0"/>
                    <wp:lineTo x="14006" y="0"/>
                  </wp:wrapPolygon>
                </wp:wrapThrough>
                <wp:docPr id="30" name="Image 30" descr="HD_cotopaxi:Users:richy:Documents:Mes_logos:AUTRES:ur1-ueb:91144_UR1_UEBtransparent.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HD_cotopaxi:Users:richy:Documents:Mes_logos:AUTRES:ur1-ueb:91144_UR1_UEBtransparent.ps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39545" cy="5302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098E">
            <w:rPr>
              <w:noProof/>
            </w:rPr>
            <mc:AlternateContent>
              <mc:Choice Requires="wps">
                <w:drawing>
                  <wp:anchor distT="0" distB="0" distL="114300" distR="114300" simplePos="0" relativeHeight="251684864" behindDoc="1" locked="0" layoutInCell="1" allowOverlap="1" wp14:anchorId="3ACB69BC" wp14:editId="28A432C8">
                    <wp:simplePos x="0" y="0"/>
                    <wp:positionH relativeFrom="column">
                      <wp:posOffset>-1606550</wp:posOffset>
                    </wp:positionH>
                    <wp:positionV relativeFrom="paragraph">
                      <wp:posOffset>7391400</wp:posOffset>
                    </wp:positionV>
                    <wp:extent cx="8872220" cy="2020570"/>
                    <wp:effectExtent l="76200" t="419100" r="81280" b="417830"/>
                    <wp:wrapNone/>
                    <wp:docPr id="2139" name="Rectangle 2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285317" flipV="1">
                              <a:off x="0" y="0"/>
                              <a:ext cx="8872220" cy="2020570"/>
                            </a:xfrm>
                            <a:prstGeom prst="rect">
                              <a:avLst/>
                            </a:prstGeom>
                            <a:gradFill rotWithShape="1">
                              <a:gsLst>
                                <a:gs pos="0">
                                  <a:srgbClr val="576B80">
                                    <a:gamma/>
                                    <a:tint val="73725"/>
                                    <a:invGamma/>
                                  </a:srgbClr>
                                </a:gs>
                                <a:gs pos="100000">
                                  <a:srgbClr val="576B80"/>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2CB8" w:rsidRDefault="001B2CB8" w:rsidP="0012098E">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2139" o:spid="_x0000_s1028" style="position:absolute;left:0;text-align:left;margin-left:-126.5pt;margin-top:582pt;width:698.6pt;height:159.1pt;rotation:343718fd;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suk7AIAAOkFAAAOAAAAZHJzL2Uyb0RvYy54bWysVNuO0zAQfUfiHyy/d3PZtGmiTVd7oSuk&#10;BVYsl2c3cRILxza223RB/Dtju+22ICSE6IMb38ZnzjkzF5fbgaMN1YZJUeHkLMaIilo2THQV/vhh&#10;OZljZCwRDeFS0Ao/UYMvFy9fXIyqpKnsJW+oRhBEmHJUFe6tVWUUmbqnAzFnUlEBm63UA7Ew1V3U&#10;aDJC9IFHaRzPolHqRmlZU2Ng9TZs4oWP37a0tu/a1lCLeIUBm/Wj9uPKjdHigpSdJqpn9Q4G+QcU&#10;A2ECHj2EuiWWoLVmv4UaWK2lka09q+UQybZlNfU5QDZJ/Es2jz1R1OcC5Bh1oMn8v7D1282DRqyp&#10;cJqcFxgJMoBK74E3IjpOkV8FkkZlSjj7qB60S9Ooe1l/MUjImx4O0iut5dhT0gC0xJEanVxwEwNX&#10;0Wp8Ixt4gKyt9HxtWz0gLUGXNEnn0/Mkx6jlTH1ycdxLQBHaer2eDnrRrUU1LM7neZqmIGsNe2mc&#10;xtPcKxqR0sV115U29o7KAbmPCmtIzIclm3tjHc7nIzv5miXj3EH6zGzvFdhD6Qzc8acMUhIyjX0o&#10;o7vVDddoQ8Bj03x2PQ/rHRkG4v1lmbBhOz/P02kwHRObu90JALEL4gF15viRJHa/P74UcnBXIMoB&#10;IWcCgS6eN1MTTkHgoIu3qM/RPcKFG4V0OYdIYQUY3uXquPZG/l4kaRZfp8VkOZvnk2yZTSdFHs8n&#10;cVJcF7M4K7Lb5Q+HM8nKnjUNFfdM0H1RJdnfmXZX3qEcfFmhscLFFGhzUI3k7ID+hHlP017+k2MD&#10;s9BjOBvAMYFMr4qz6yvRBIUI4+E7OoXvaQUO9v+eFW9u5+dQF3a72oYScso6r69k8wRu974Ge0J/&#10;BO/1Un/DaIReU2HzdU00xYi/FuCjIsky15z8JJvmztL6eGd1vENEDaEqbDFI7D5vbGhoa6VZ18NL&#10;oXKEvIIqa5m3+TMqyMRNoJ8Ey4Te5xrW8dyfeu7Qi58AAAD//wMAUEsDBBQABgAIAAAAIQB4z1B8&#10;4gAAAA8BAAAPAAAAZHJzL2Rvd25yZXYueG1sTI9PT4QwFMTvJn6H5pl42y1UlmyQsjHGPeBJWROv&#10;hVao9g+hXUA/vW9PepuXmcz7TXlYrSGzmoL2jkO6TYAo13mpXc/h7XTc7IGEKJwUxjvF4VsFOFTX&#10;V6UopF/cq5qb2BMscaEQHIYYx4LS0A3KirD1o3LoffjJiojn1FM5iQXLraEsSXJqhXb4YRCjehxU&#10;99WcLYef+vm9yeuXetafT7Ff2qM+7Qzntzfrwz2QqNb4F4YLPqJDhUytPzsZiOGwYbs7HBPRSfMM&#10;1SWTZhkD0qLK9owBrUr6f0f1CwAA//8DAFBLAQItABQABgAIAAAAIQC2gziS/gAAAOEBAAATAAAA&#10;AAAAAAAAAAAAAAAAAABbQ29udGVudF9UeXBlc10ueG1sUEsBAi0AFAAGAAgAAAAhADj9If/WAAAA&#10;lAEAAAsAAAAAAAAAAAAAAAAALwEAAF9yZWxzLy5yZWxzUEsBAi0AFAAGAAgAAAAhAJXqy6TsAgAA&#10;6QUAAA4AAAAAAAAAAAAAAAAALgIAAGRycy9lMm9Eb2MueG1sUEsBAi0AFAAGAAgAAAAhAHjPUHzi&#10;AAAADwEAAA8AAAAAAAAAAAAAAAAARgUAAGRycy9kb3ducmV2LnhtbFBLBQYAAAAABAAEAPMAAABV&#10;BgAAAAA=&#10;" fillcolor="#8392a1" stroked="f">
                    <v:fill color2="#576b80" rotate="t" angle="90" focus="100%" type="gradient"/>
                    <v:textbox>
                      <w:txbxContent>
                        <w:p w:rsidR="001B2CB8" w:rsidRDefault="001B2CB8" w:rsidP="0012098E">
                          <w:pPr>
                            <w:jc w:val="center"/>
                          </w:pPr>
                        </w:p>
                      </w:txbxContent>
                    </v:textbox>
                  </v:rect>
                </w:pict>
              </mc:Fallback>
            </mc:AlternateContent>
          </w:r>
          <w:r w:rsidR="000A4877">
            <w:rPr>
              <w:noProof/>
            </w:rPr>
            <mc:AlternateContent>
              <mc:Choice Requires="wps">
                <w:drawing>
                  <wp:anchor distT="0" distB="0" distL="114300" distR="114300" simplePos="0" relativeHeight="251698176" behindDoc="0" locked="0" layoutInCell="1" allowOverlap="1" wp14:anchorId="3E3CE232" wp14:editId="40BE7334">
                    <wp:simplePos x="0" y="0"/>
                    <wp:positionH relativeFrom="column">
                      <wp:posOffset>3753485</wp:posOffset>
                    </wp:positionH>
                    <wp:positionV relativeFrom="paragraph">
                      <wp:posOffset>1681480</wp:posOffset>
                    </wp:positionV>
                    <wp:extent cx="4120515" cy="914400"/>
                    <wp:effectExtent l="0" t="0" r="0" b="0"/>
                    <wp:wrapNone/>
                    <wp:docPr id="29" name="Zone de texte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51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Pr="000A4877" w:rsidRDefault="001B2CB8" w:rsidP="000A4877">
                                <w:pPr>
                                  <w:rPr>
                                    <w:sz w:val="56"/>
                                    <w:szCs w:val="56"/>
                                  </w:rPr>
                                </w:pPr>
                                <w:r w:rsidRPr="000A4877">
                                  <w:rPr>
                                    <w:sz w:val="56"/>
                                    <w:szCs w:val="56"/>
                                  </w:rPr>
                                  <w:t>DIALLO Issaga</w:t>
                                </w:r>
                              </w:p>
                              <w:p w:rsidR="001B2CB8" w:rsidRDefault="001B2CB8" w:rsidP="000A487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29" o:spid="_x0000_s1029" type="#_x0000_t202" style="position:absolute;left:0;text-align:left;margin-left:295.55pt;margin-top:132.4pt;width:324.45pt;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vA7wwIAAMcFAAAOAAAAZHJzL2Uyb0RvYy54bWysVMlu2zAQvRfoPxC8K1pK2ZYQOUgsqyiQ&#10;LkDaS2+0RFlEJVIlaUtp0X/vkPKW5FIE5YEgOcM325u5vhm7Fu2Z0lyKDIdXAUZMlLLiYpvhb18L&#10;b4GRNlRUtJWCZfiRaXyzfPvmeuhTFslGthVTCECEToc+w40xfer7umxYR/WV7JkAYS1VRw1c1dav&#10;FB0AvWv9KAhm/iBV1StZMq3hNZ+EeOnw65qV5nNda2ZQm2HwzbhduX1jd395TdOton3Dy4Mb9BVe&#10;dJQLMHqCyqmhaKf4C6iOl0pqWZurUna+rGteMhcDRBMGz6J5aGjPXCyQHN2f0qT/H2z5af9FIV5l&#10;OEowErSDGn2HSqGKIcNGwxC8Q5KGXqeg+9CDthnv5AjFdgHr/l6WPzQSctVQsWW3SsmhYbQCJ0P7&#10;07/4OuFoC7IZPsoKjNGdkQ5orFVnMwg5QYAOxXo8FQgcQSU8kjAK4jDGqARZEhISuAr6ND3+7pU2&#10;75nskD1kWAEBHDrd32tjvaHpUcUaE7LgbetI0IonD6A4vYBt+Gpl1gtX099JkKwX6wXxSDRbeyTI&#10;c++2WBFvVoTzOH+Xr1Z5+MfaDUna8Kpiwpo58isk/1a/A9MnZpwYpmXLKwtnXdJqu1m1Cu0p8Ltw&#10;y+UcJGc1/6kbLgkQy7OQwogEd1HiFbPF3CMFib1kHiy8IEzukllAEpIXT0O650CTqXPBwGtDQgNU&#10;Mo7iiUxnp5/FFrj1MjaadtzABGl5l+HFSYmmloJrUbnSGsrb6XyRCuv+ORVQ7mOhHWEtRye2mnEz&#10;ugZ5d+yDjawegcFKAsGApjD94NBI9QujASZJhvXPHVUMo/aDgC5wPIXR4y4knkfwR11KNpcSKkqA&#10;yrDBaDquzDSudr3i2wYsTX0n5C10Ts0dqW2LTV4d+g2mhYvtMNnsOLq8O63z/F3+BQAA//8DAFBL&#10;AwQUAAYACAAAACEA4QV4u98AAAAMAQAADwAAAGRycy9kb3ducmV2LnhtbEyPwU7DMBBE70j8g7VI&#10;3KidKK3SNJsKgbiCaAGJmxtvk6jxOordJvw97gmOqx3NvFduZ9uLC42+c4yQLBQI4tqZjhuEj/3L&#10;Qw7CB81G944J4Yc8bKvbm1IXxk38TpddaEQsYV9ohDaEoZDS1y1Z7RduII6/oxutDvEcG2lGPcVy&#10;28tUqZW0uuO40OqBnlqqT7uzRfh8PX5/ZeqtebbLYXKzkmzXEvH+bn7cgAg0h78wXPEjOlSR6eDO&#10;bLzoEZbrJIlRhHSVRYdrIs1U1DsgZCrPQVal/C9R/QIAAP//AwBQSwECLQAUAAYACAAAACEAtoM4&#10;kv4AAADhAQAAEwAAAAAAAAAAAAAAAAAAAAAAW0NvbnRlbnRfVHlwZXNdLnhtbFBLAQItABQABgAI&#10;AAAAIQA4/SH/1gAAAJQBAAALAAAAAAAAAAAAAAAAAC8BAABfcmVscy8ucmVsc1BLAQItABQABgAI&#10;AAAAIQA18vA7wwIAAMcFAAAOAAAAAAAAAAAAAAAAAC4CAABkcnMvZTJvRG9jLnhtbFBLAQItABQA&#10;BgAIAAAAIQDhBXi73wAAAAwBAAAPAAAAAAAAAAAAAAAAAB0FAABkcnMvZG93bnJldi54bWxQSwUG&#10;AAAAAAQABADzAAAAKQYAAAAA&#10;" filled="f" stroked="f">
                    <v:textbox>
                      <w:txbxContent>
                        <w:p w:rsidR="001B2CB8" w:rsidRPr="000A4877" w:rsidRDefault="001B2CB8" w:rsidP="000A4877">
                          <w:pPr>
                            <w:rPr>
                              <w:sz w:val="56"/>
                              <w:szCs w:val="56"/>
                            </w:rPr>
                          </w:pPr>
                          <w:r w:rsidRPr="000A4877">
                            <w:rPr>
                              <w:sz w:val="56"/>
                              <w:szCs w:val="56"/>
                            </w:rPr>
                            <w:t>DIALLO Issaga</w:t>
                          </w:r>
                        </w:p>
                        <w:p w:rsidR="001B2CB8" w:rsidRDefault="001B2CB8" w:rsidP="000A4877"/>
                      </w:txbxContent>
                    </v:textbox>
                  </v:shape>
                </w:pict>
              </mc:Fallback>
            </mc:AlternateContent>
          </w:r>
          <w:r w:rsidR="000A4877">
            <w:rPr>
              <w:noProof/>
            </w:rPr>
            <mc:AlternateContent>
              <mc:Choice Requires="wps">
                <w:drawing>
                  <wp:anchor distT="0" distB="0" distL="114300" distR="114300" simplePos="0" relativeHeight="251696128" behindDoc="0" locked="0" layoutInCell="1" allowOverlap="1" wp14:anchorId="65565FF7" wp14:editId="3DAC6AE9">
                    <wp:simplePos x="0" y="0"/>
                    <wp:positionH relativeFrom="column">
                      <wp:posOffset>-205740</wp:posOffset>
                    </wp:positionH>
                    <wp:positionV relativeFrom="paragraph">
                      <wp:posOffset>140335</wp:posOffset>
                    </wp:positionV>
                    <wp:extent cx="4120515" cy="914400"/>
                    <wp:effectExtent l="0" t="0" r="0" b="0"/>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51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Default="001B2CB8" w:rsidP="002E7F7D">
                                <w:pPr>
                                  <w:jc w:val="left"/>
                                  <w:rPr>
                                    <w:b/>
                                  </w:rPr>
                                </w:pPr>
                                <w:r>
                                  <w:rPr>
                                    <w:b/>
                                  </w:rPr>
                                  <w:t xml:space="preserve">Master 2 Informatique : </w:t>
                                </w:r>
                                <w:r w:rsidRPr="00935F36">
                                  <w:t>Méthode Informatiques  et Technologiques de l’Information et de la Communication</w:t>
                                </w:r>
                              </w:p>
                              <w:p w:rsidR="001B2CB8" w:rsidRDefault="001B2CB8" w:rsidP="002E7F7D">
                                <w:pPr>
                                  <w:jc w:val="left"/>
                                </w:pPr>
                                <w:r>
                                  <w:rPr>
                                    <w:b/>
                                  </w:rPr>
                                  <w:t xml:space="preserve">Stage effectué du </w:t>
                                </w:r>
                                <w:r w:rsidRPr="00347C8D">
                                  <w:t xml:space="preserve">4 </w:t>
                                </w:r>
                                <w:r>
                                  <w:t>mars 2013 au 30 aoû</w:t>
                                </w:r>
                                <w:r w:rsidRPr="00347C8D">
                                  <w:t>t 2013</w:t>
                                </w:r>
                                <w:r>
                                  <w:t xml:space="preserve"> à Saint Grégoire</w:t>
                                </w:r>
                              </w:p>
                              <w:p w:rsidR="001B2CB8" w:rsidRDefault="001B2CB8" w:rsidP="002E7F7D">
                                <w:pPr>
                                  <w:jc w:val="left"/>
                                </w:pPr>
                                <w:r>
                                  <w:t>Soutenance à Rennes le 06 septembre 2013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28" o:spid="_x0000_s1030" type="#_x0000_t202" style="position:absolute;left:0;text-align:left;margin-left:-16.2pt;margin-top:11.05pt;width:324.45pt;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vSwwIAAMcFAAAOAAAAZHJzL2Uyb0RvYy54bWysVMlu2zAQvRfoPxC8K1pK2ZYQOUgsqyiQ&#10;LkDaS2+0RFlEJVIlaUtp0X/vkPKW5FIE1UEgOeSb5b2Z65uxa9GeKc2lyHB4FWDERCkrLrYZ/va1&#10;8BYYaUNFRVspWIYfmcY3y7dvroc+ZZFsZFsxhQBE6HToM9wY06e+r8uGdVRfyZ4JMNZSddTAVm39&#10;StEB0LvWj4Jg5g9SVb2SJdMaTvPJiJcOv65ZaT7XtWYGtRmG2Iz7K/ff2L+/vKbpVtG+4eUhDPqK&#10;KDrKBTg9QeXUULRT/AVUx0sltazNVSk7X9Y1L5nLAbIJg2fZPDS0Zy4XKI7uT2XS/w+2/LT/ohCv&#10;MhwBU4J2wNF3YApVDBk2GobgHIo09DqFuw893DbjnRyBbJew7u9l+UMjIVcNFVt2q5QcGkYrCDK0&#10;L/2LpxOOtiCb4aOswBndGemAxlp1toJQEwToQNbjiSAIBJVwSMIoiMMYoxJsSUhI4Bj0aXp83Stt&#10;3jPZIbvIsAIBOHS6v9fGRkPT4xXrTMiCt60TQSueHMDF6QR8w1Nrs1E4Tn8nQbJerBfEI9Fs7ZEg&#10;z73bYkW8WRHO4/xdvlrl4R/rNyRpw6uKCevmqK+Q/Bt/B6VPyjgpTMuWVxbOhqTVdrNqFdpT0Hfh&#10;PldzsJyv+U/DcEWAXJ6lFEYkuIsSr5gt5h4pSOwl82DhBWFyl8wCkpC8eJrSPQeZTJ0LDl6bEhqA&#10;yTiKJzGdg36WW+C+l7nRtOMGJkjLuwwvTpdoaiW4FpWj1lDeTuuLUtjwz6UAuo9EO8FajU5qNeNm&#10;dA1Cjn2wkdUjKFhJEBjIFKYfLBqpfmE0wCTJsP65o4ph1H4Q0AVOpzB63IbE8wjeqEvL5tJCRQlQ&#10;GTYYTcuVmcbVrld824Cnqe+EvIXOqbkTtW2xKapDv8G0cLkdJpsdR5d7d+s8f5d/AQAA//8DAFBL&#10;AwQUAAYACAAAACEAiBzi3t4AAAAKAQAADwAAAGRycy9kb3ducmV2LnhtbEyPwU7DMBBE70j8g7VI&#10;3Fo7obVKiFMhEFcQBSpxc+NtEhGvo9htwt+znOC4mqeZt+V29r044xi7QAaypQKBVAfXUWPg/e1p&#10;sQERkyVn+0Bo4BsjbKvLi9IWLkz0iuddagSXUCysgTaloZAy1i16G5dhQOLsGEZvE59jI91oJy73&#10;vcyV0tLbjnihtQM+tFh/7U7ewMfz8XO/Ui/No18PU5iVJH8rjbm+mu/vQCSc0x8Mv/qsDhU7HcKJ&#10;XBS9gcVNvmLUQJ5nIBjQmV6DODCpdQayKuX/F6ofAAAA//8DAFBLAQItABQABgAIAAAAIQC2gziS&#10;/gAAAOEBAAATAAAAAAAAAAAAAAAAAAAAAABbQ29udGVudF9UeXBlc10ueG1sUEsBAi0AFAAGAAgA&#10;AAAhADj9If/WAAAAlAEAAAsAAAAAAAAAAAAAAAAALwEAAF9yZWxzLy5yZWxzUEsBAi0AFAAGAAgA&#10;AAAhANFuK9LDAgAAxwUAAA4AAAAAAAAAAAAAAAAALgIAAGRycy9lMm9Eb2MueG1sUEsBAi0AFAAG&#10;AAgAAAAhAIgc4t7eAAAACgEAAA8AAAAAAAAAAAAAAAAAHQUAAGRycy9kb3ducmV2LnhtbFBLBQYA&#10;AAAABAAEAPMAAAAoBgAAAAA=&#10;" filled="f" stroked="f">
                    <v:textbox>
                      <w:txbxContent>
                        <w:p w:rsidR="001B2CB8" w:rsidRDefault="001B2CB8" w:rsidP="002E7F7D">
                          <w:pPr>
                            <w:jc w:val="left"/>
                            <w:rPr>
                              <w:b/>
                            </w:rPr>
                          </w:pPr>
                          <w:r>
                            <w:rPr>
                              <w:b/>
                            </w:rPr>
                            <w:t xml:space="preserve">Master 2 Informatique : </w:t>
                          </w:r>
                          <w:r w:rsidRPr="00935F36">
                            <w:t>Méthode Informatiques  et Technologiques de l’Information et de la Communication</w:t>
                          </w:r>
                        </w:p>
                        <w:p w:rsidR="001B2CB8" w:rsidRDefault="001B2CB8" w:rsidP="002E7F7D">
                          <w:pPr>
                            <w:jc w:val="left"/>
                          </w:pPr>
                          <w:r>
                            <w:rPr>
                              <w:b/>
                            </w:rPr>
                            <w:t xml:space="preserve">Stage effectué du </w:t>
                          </w:r>
                          <w:r w:rsidRPr="00347C8D">
                            <w:t xml:space="preserve">4 </w:t>
                          </w:r>
                          <w:r>
                            <w:t>mars 2013 au 30 aoû</w:t>
                          </w:r>
                          <w:r w:rsidRPr="00347C8D">
                            <w:t>t 2013</w:t>
                          </w:r>
                          <w:r>
                            <w:t xml:space="preserve"> à Saint Grégoire</w:t>
                          </w:r>
                        </w:p>
                        <w:p w:rsidR="001B2CB8" w:rsidRDefault="001B2CB8" w:rsidP="002E7F7D">
                          <w:pPr>
                            <w:jc w:val="left"/>
                          </w:pPr>
                          <w:r>
                            <w:t>Soutenance à Rennes le 06 septembre 2013</w:t>
                          </w:r>
                        </w:p>
                      </w:txbxContent>
                    </v:textbox>
                  </v:shape>
                </w:pict>
              </mc:Fallback>
            </mc:AlternateContent>
          </w:r>
          <w:r w:rsidR="0004245D">
            <w:rPr>
              <w:noProof/>
            </w:rPr>
            <mc:AlternateContent>
              <mc:Choice Requires="wps">
                <w:drawing>
                  <wp:anchor distT="0" distB="0" distL="114300" distR="114300" simplePos="0" relativeHeight="251687936" behindDoc="1" locked="0" layoutInCell="1" allowOverlap="1" wp14:anchorId="1A8E40DE" wp14:editId="5E5B3E6B">
                    <wp:simplePos x="0" y="0"/>
                    <wp:positionH relativeFrom="column">
                      <wp:posOffset>5386705</wp:posOffset>
                    </wp:positionH>
                    <wp:positionV relativeFrom="paragraph">
                      <wp:posOffset>8018145</wp:posOffset>
                    </wp:positionV>
                    <wp:extent cx="426085" cy="426085"/>
                    <wp:effectExtent l="0" t="0" r="12065" b="12065"/>
                    <wp:wrapNone/>
                    <wp:docPr id="2136" name="Rectangle à coins arrondis 2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 cy="426085"/>
                            </a:xfrm>
                            <a:prstGeom prst="roundRect">
                              <a:avLst>
                                <a:gd name="adj" fmla="val 16667"/>
                              </a:avLst>
                            </a:prstGeom>
                            <a:solidFill>
                              <a:srgbClr val="F19F37">
                                <a:lumMod val="100000"/>
                                <a:lumOff val="0"/>
                              </a:srgbClr>
                            </a:solidFill>
                            <a:ln w="9525">
                              <a:solidFill>
                                <a:srgbClr val="FFFFFF">
                                  <a:lumMod val="100000"/>
                                  <a:lumOff val="0"/>
                                </a:srgbClr>
                              </a:solidFill>
                              <a:round/>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oundrect id="Rectangle à coins arrondis 2136" o:spid="_x0000_s1026" style="position:absolute;margin-left:424.15pt;margin-top:631.35pt;width:33.55pt;height:33.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g0WXAIAAOMEAAAOAAAAZHJzL2Uyb0RvYy54bWysVF1uEzEQfkfiDpbf6WbTJG1X3VRVSxBS&#10;gYrCASa2N2vw2mbsZNOehrtwMcbebUnhDdUP1vx4vvn3+cW+M2ynMGhna14eTThTVjip7abmX7+s&#10;3pxyFiJYCcZZVfN7FfjF8vWr895XaupaZ6RCRiA2VL2veRujr4oiiFZ1EI6cV5aUjcMOIrG4KSRC&#10;T+idKaaTyaLoHUqPTqgQSHo9KPky4zeNEvFT0wQVmak5xRbzjflep7tYnkO1QfCtFmMY8B9RdKAt&#10;OX2CuoYIbIv6H6hOC3TBNfFIuK5wTaOFyjlQNuXkr2zuWvAq50LFCf6pTOHlYMXH3S0yLWs+LY8X&#10;nFnoqEufqW5gN0axXz+ZcNoGBojOSh1Yfkdl632oyPrO32JKPPgbJ74HZt1VS6bqkt73rQJJwZap&#10;zMUzg8QEMmXr/oOT5BK20eUK7hvsEiDVhu1zo+6fGqX2kQkSzqaLyemcM0GqkU4eoHo09hjiO+U6&#10;loiao9tamZLKHmB3E2JulhzzBfmNs6Yz1PodGFYuFouTHDNU42PCfsTM2Tqj5UobkxncrK8MMjKt&#10;+ao8Wx2fZD9m21Fug7icpDOMG8lpKAd5FhF4GDByEuEQ3FjW1/xsPp1nzGe60Wh0vErn5RznmuX1&#10;SF18a2WmI2gz0BS0sWNbUyeHiVg7eU9dRTdsGv0MRLQOHzjractqHn5sARVn5r2lyTgrZ7O0lpmZ&#10;zU+mxOChZn2oASsIquaRs4G8isMqbz3qTUueyqFI/pKmaaXj49gNUY3B0iblMo9bn1b1kM+v/vxN&#10;y98AAAD//wMAUEsDBBQABgAIAAAAIQDPSo/Y4QAAAA0BAAAPAAAAZHJzL2Rvd25yZXYueG1sTI/B&#10;SsNAEIbvgu+wjODN7iaNdRuzKSIIgiBYa8/bZEyC2dmQ3bTp2zue7HHm//jnm2Izu14ccQydJwPJ&#10;QoFAqnzdUWNg9/lyp0GEaKm2vSc0cMYAm/L6qrB57U/0gcdtbASXUMitgTbGIZcyVC06GxZ+QOLs&#10;24/ORh7HRtajPXG562Wq1Eo62xFfaO2Azy1WP9vJGcgS5YbsfTftv9R0futeld4HZcztzfz0CCLi&#10;HP9h+NNndSjZ6eAnqoPoDehMLxnlIF2lDyAYWSf3GYgDr5bpWoMsC3n5RfkLAAD//wMAUEsBAi0A&#10;FAAGAAgAAAAhALaDOJL+AAAA4QEAABMAAAAAAAAAAAAAAAAAAAAAAFtDb250ZW50X1R5cGVzXS54&#10;bWxQSwECLQAUAAYACAAAACEAOP0h/9YAAACUAQAACwAAAAAAAAAAAAAAAAAvAQAAX3JlbHMvLnJl&#10;bHNQSwECLQAUAAYACAAAACEAbh4NFlwCAADjBAAADgAAAAAAAAAAAAAAAAAuAgAAZHJzL2Uyb0Rv&#10;Yy54bWxQSwECLQAUAAYACAAAACEAz0qP2OEAAAANAQAADwAAAAAAAAAAAAAAAAC2BAAAZHJzL2Rv&#10;d25yZXYueG1sUEsFBgAAAAAEAAQA8wAAAMQFAAAAAA==&#10;" fillcolor="#f19f37" strokecolor="white">
                    <v:textbox style="mso-fit-shape-to-text:t"/>
                  </v:roundrect>
                </w:pict>
              </mc:Fallback>
            </mc:AlternateContent>
          </w:r>
          <w:r w:rsidR="0004245D">
            <w:rPr>
              <w:noProof/>
            </w:rPr>
            <mc:AlternateContent>
              <mc:Choice Requires="wps">
                <w:drawing>
                  <wp:anchor distT="0" distB="0" distL="114300" distR="114300" simplePos="0" relativeHeight="251686912" behindDoc="1" locked="0" layoutInCell="1" allowOverlap="1" wp14:anchorId="6D766A6E" wp14:editId="72DDFCD0">
                    <wp:simplePos x="0" y="0"/>
                    <wp:positionH relativeFrom="column">
                      <wp:posOffset>4893310</wp:posOffset>
                    </wp:positionH>
                    <wp:positionV relativeFrom="paragraph">
                      <wp:posOffset>8018145</wp:posOffset>
                    </wp:positionV>
                    <wp:extent cx="426085" cy="426085"/>
                    <wp:effectExtent l="0" t="0" r="12065" b="12065"/>
                    <wp:wrapNone/>
                    <wp:docPr id="2135" name="Rectangle à coins arrondis 2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 cy="426085"/>
                            </a:xfrm>
                            <a:prstGeom prst="roundRect">
                              <a:avLst>
                                <a:gd name="adj" fmla="val 16667"/>
                              </a:avLst>
                            </a:prstGeom>
                            <a:solidFill>
                              <a:srgbClr val="956582">
                                <a:lumMod val="100000"/>
                                <a:lumOff val="0"/>
                              </a:srgbClr>
                            </a:solidFill>
                            <a:ln w="9525">
                              <a:solidFill>
                                <a:srgbClr val="FFFFFF">
                                  <a:lumMod val="100000"/>
                                  <a:lumOff val="0"/>
                                </a:srgbClr>
                              </a:solidFill>
                              <a:round/>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oundrect id="Rectangle à coins arrondis 2135" o:spid="_x0000_s1026" style="position:absolute;margin-left:385.3pt;margin-top:631.35pt;width:33.55pt;height:33.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ObWQIAAOMEAAAOAAAAZHJzL2Uyb0RvYy54bWysVF1uEzEQfkfiDpbf6WaXJE1X3VRVShBS&#10;gYrCARzbmzV4bTN2simn4S5cjLG9DSm8ofrBmh/PN/++vDr0muwleGVNQ8uzCSXScCuU2Tb0y+f1&#10;qwUlPjAjmLZGNvRBenq1fPnicnC1rGxntZBAEMT4enAN7UJwdVF43sme+TPrpEFla6FnAVnYFgLY&#10;gOi9LqrJZF4MFoQDy6X3KL3JSrpM+G0refjYtl4GohuKsYV0Q7o38S6Wl6zeAnOd4mMY7D+i6Jky&#10;6PQIdcMCIztQ/0D1ioP1tg1n3PaFbVvFZcoBsyknf2Vz3zEnUy5YHO+OZfLPB8s/7O+AKNHQqnw9&#10;o8SwHrv0CevGzFZL8usn4VYZTxiANUJ5kt5h2Qbna7S+d3cQE/fu1vJvnhi76tBUXuP7oZNMYLBl&#10;LHPxxCAyHk3JZnhvBbpku2BTBQ8t9BEQa0MOqVEPx0bJQyAchdNqPllgtBxVIx09sPrR2IEPb6Xt&#10;SSQaCnZnREwqeWD7Wx9Ss8SYLxNfKWl7ja3fM03K+Xx+nmJm9fgYsR8xU7ZWK7FWWicGtpuVBoKm&#10;Db2YzWeLKvnRux5zy+JyEk8eN5TjUGZ5EiG4zxgpCX8Krg0ZImo1S5hPdKNRRlqn83yOU83SesQu&#10;vjEi0YEpnWkMWpuxrbGTeSI2VjxgV8HmTcOfAYnOwg9KBtyyhvrvOwaSEv3O4GRclNNpXMvETGfn&#10;FTJwqtmcapjhCNXQQEkmVyGv8s6B2nboqcxFctc4TWsVHscuRzUGi5uUyjxufVzVUz69+vM3LX8D&#10;AAD//wMAUEsDBBQABgAIAAAAIQDHb55a4wAAAA0BAAAPAAAAZHJzL2Rvd25yZXYueG1sTI/BTsMw&#10;EETvSPyDtUjcqENakhDiVFUlLiAhWhBcnXibRMR2sN0k7deznOC2uzOafVOsZ92zEZ3vrBFwu4iA&#10;oamt6kwj4P3t8SYD5oM0SvbWoIATeliXlxeFzJWdzA7HfWgYhRifSwFtCEPOua9b1NIv7ICGtIN1&#10;WgZaXcOVkxOF657HUZRwLTtDH1o54LbF+mt/1AK248v5c7dZPX8cmlV89/00Vc69CnF9NW8egAWc&#10;w58ZfvEJHUpiquzRKM96AWkaJWQlIU7iFBhZsmVKQ0WnZXyfAS8L/r9F+QMAAP//AwBQSwECLQAU&#10;AAYACAAAACEAtoM4kv4AAADhAQAAEwAAAAAAAAAAAAAAAAAAAAAAW0NvbnRlbnRfVHlwZXNdLnht&#10;bFBLAQItABQABgAIAAAAIQA4/SH/1gAAAJQBAAALAAAAAAAAAAAAAAAAAC8BAABfcmVscy8ucmVs&#10;c1BLAQItABQABgAIAAAAIQBEWDObWQIAAOMEAAAOAAAAAAAAAAAAAAAAAC4CAABkcnMvZTJvRG9j&#10;LnhtbFBLAQItABQABgAIAAAAIQDHb55a4wAAAA0BAAAPAAAAAAAAAAAAAAAAALMEAABkcnMvZG93&#10;bnJldi54bWxQSwUGAAAAAAQABADzAAAAwwUAAAAA&#10;" fillcolor="#956582" strokecolor="white">
                    <v:textbox style="mso-fit-shape-to-text:t"/>
                  </v:roundrect>
                </w:pict>
              </mc:Fallback>
            </mc:AlternateContent>
          </w:r>
          <w:r w:rsidR="0004245D">
            <w:rPr>
              <w:noProof/>
            </w:rPr>
            <mc:AlternateContent>
              <mc:Choice Requires="wps">
                <w:drawing>
                  <wp:anchor distT="0" distB="0" distL="114300" distR="114300" simplePos="0" relativeHeight="251685888" behindDoc="1" locked="0" layoutInCell="1" allowOverlap="1" wp14:anchorId="4938A555" wp14:editId="1D2B8BC4">
                    <wp:simplePos x="0" y="0"/>
                    <wp:positionH relativeFrom="column">
                      <wp:posOffset>4400550</wp:posOffset>
                    </wp:positionH>
                    <wp:positionV relativeFrom="paragraph">
                      <wp:posOffset>8018145</wp:posOffset>
                    </wp:positionV>
                    <wp:extent cx="426085" cy="426085"/>
                    <wp:effectExtent l="0" t="0" r="12065" b="12065"/>
                    <wp:wrapNone/>
                    <wp:docPr id="2134" name="Rectangle à coins arrondis 2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 cy="426085"/>
                            </a:xfrm>
                            <a:prstGeom prst="roundRect">
                              <a:avLst>
                                <a:gd name="adj" fmla="val 16667"/>
                              </a:avLst>
                            </a:prstGeom>
                            <a:solidFill>
                              <a:srgbClr val="5F94BD">
                                <a:lumMod val="100000"/>
                                <a:lumOff val="0"/>
                              </a:srgbClr>
                            </a:solidFill>
                            <a:ln w="9525">
                              <a:solidFill>
                                <a:srgbClr val="FFFFFF">
                                  <a:lumMod val="100000"/>
                                  <a:lumOff val="0"/>
                                </a:srgbClr>
                              </a:solidFill>
                              <a:round/>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oundrect id="Rectangle à coins arrondis 2134" o:spid="_x0000_s1026" style="position:absolute;margin-left:346.5pt;margin-top:631.35pt;width:33.55pt;height:33.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KXAIAAOMEAAAOAAAAZHJzL2Uyb0RvYy54bWysVF1uEzEQfkfiDiO/k82GJG1W2VSlJQip&#10;QEXhAI7tzRq8trGdbNrTcBcuxtjelBTeUP1gzY/nm38vLw6dgr1wXhpdk3I0JiA0M1zqbU2+flm/&#10;OifgA9WcKqNFTe6FJxerly+Wva3ExLRGceEAQbSveluTNgRbFYVnreioHxkrNCob4zoakHXbgjva&#10;I3qnisl4PC9647h1hgnvUXqdlWSV8JtGsPCpabwIoGqCsYV0u3Rv4l2slrTaOmpbyYYw6H9E0VGp&#10;0ekj1DUNFHZO/gPVSeaMN00YMdMVpmkkEykHzKYc/5XNXUutSLlgcbx9LJN/Plj2cX/rQPKaTMrX&#10;UwKadtilz1g3qrdKwK+fwIzUHqhzRnPpIb3DsvXWV2h9Z29dTNzbG8O+e9DmqkVTcYnv+1ZQjsGW&#10;sczFE4PIeDSFTf/BcHRJd8GkCh4a10VArA0cUqPuHxslDgEYCqeT+fh8RoChaqCjB1odja3z4Z0w&#10;HUSiJs7sNI9JJQ90f+NDahYf8qX8G4GmU9j6PVVQzufzsxQzrYbHiH3ETNkaJflaKpUYt91cKQdo&#10;WpPZejF9c538qF2HuWVxOY4njxvKcSizPIkQ3GeMlIQ/BVca+posZpNZwnyiG4wy0jqd53OcapbW&#10;I3bxreaJDlSqTGPQSg9tjZ3ME7Ex/B676kzeNPwZkGiNeyDQ45bVxP/YUScIqPcaJ2NRTqdxLRMz&#10;nZ1NkHGnms2phmqGUDUJBDJ5FfIq76yT2xY9lblI9hKnaS3DcexyVEOwuEmpzMPWx1U95dOrP3/T&#10;6jcAAAD//wMAUEsDBBQABgAIAAAAIQCldZYg4QAAAA0BAAAPAAAAZHJzL2Rvd25yZXYueG1sTI/B&#10;TsMwEETvSPyDtUjcqJ1UStsQp0IFJE4ISj7AjZckEK+j2GlTvp7lRI87M5p9U2xn14sjjqHzpCFZ&#10;KBBItbcdNRqqj+e7NYgQDVnTe0INZwywLa+vCpNbf6J3PO5jI7iEQm40tDEOuZShbtGZsPADEnuf&#10;fnQm8jk20o7mxOWul6lSmXSmI/7QmgF3Ldbf+8lpqF+ezlR9zfjzqHbuzWRT8lpNWt/ezA/3ICLO&#10;8T8Mf/iMDiUzHfxENoheQ7ZZ8pbIRpqlKxAcWWUqAXFgaZlu1iDLQl6uKH8BAAD//wMAUEsBAi0A&#10;FAAGAAgAAAAhALaDOJL+AAAA4QEAABMAAAAAAAAAAAAAAAAAAAAAAFtDb250ZW50X1R5cGVzXS54&#10;bWxQSwECLQAUAAYACAAAACEAOP0h/9YAAACUAQAACwAAAAAAAAAAAAAAAAAvAQAAX3JlbHMvLnJl&#10;bHNQSwECLQAUAAYACAAAACEA/BPmClwCAADjBAAADgAAAAAAAAAAAAAAAAAuAgAAZHJzL2Uyb0Rv&#10;Yy54bWxQSwECLQAUAAYACAAAACEApXWWIOEAAAANAQAADwAAAAAAAAAAAAAAAAC2BAAAZHJzL2Rv&#10;d25yZXYueG1sUEsFBgAAAAAEAAQA8wAAAMQFAAAAAA==&#10;" fillcolor="#5f94bd" strokecolor="white">
                    <v:textbox style="mso-fit-shape-to-text:t"/>
                  </v:roundrect>
                </w:pict>
              </mc:Fallback>
            </mc:AlternateContent>
          </w:r>
          <w:r w:rsidR="0004245D">
            <w:rPr>
              <w:noProof/>
            </w:rPr>
            <mc:AlternateContent>
              <mc:Choice Requires="wps">
                <w:drawing>
                  <wp:anchor distT="0" distB="0" distL="114300" distR="114300" simplePos="0" relativeHeight="251689984" behindDoc="1" locked="0" layoutInCell="1" allowOverlap="1" wp14:anchorId="2A9DA889" wp14:editId="7D574A6F">
                    <wp:simplePos x="0" y="0"/>
                    <wp:positionH relativeFrom="column">
                      <wp:posOffset>-1691640</wp:posOffset>
                    </wp:positionH>
                    <wp:positionV relativeFrom="paragraph">
                      <wp:posOffset>8492490</wp:posOffset>
                    </wp:positionV>
                    <wp:extent cx="8078470" cy="431800"/>
                    <wp:effectExtent l="0" t="0" r="0" b="6350"/>
                    <wp:wrapNone/>
                    <wp:docPr id="2133" name="Zone de texte 2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847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Pr="00321B8F" w:rsidRDefault="001B2CB8" w:rsidP="006671C7">
                                <w:pPr>
                                  <w:jc w:val="right"/>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Zone de texte 2133" o:spid="_x0000_s1031" type="#_x0000_t202" style="position:absolute;left:0;text-align:left;margin-left:-133.2pt;margin-top:668.7pt;width:636.1pt;height:34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nrxgIAAMsFAAAOAAAAZHJzL2Uyb0RvYy54bWysVMlu2zAQvRfoPxC8K1pM25IQOUgsqyiQ&#10;LkDaS2+0RFlEJVIlactJ0X/vkPKW5FIE1UEgOeSbNzNv5vpm37Vox5TmUmQ4vAowYqKUFRebDH//&#10;VngxRtpQUdFWCpbhR6bxzeL9u+uhT1kkG9lWTCEAETod+gw3xvSp7+uyYR3VV7JnAoy1VB01sFUb&#10;v1J0APSu9aMgmPmDVFWvZMm0htN8NOKFw69rVpovda2ZQW2GgZtxf+X+a/v3F9c03SjaN7w80KBv&#10;YNFRLsDpCSqnhqKt4q+gOl4qqWVtrkrZ+bKueclcDBBNGLyI5qGhPXOxQHJ0f0qT/n+w5efdV4V4&#10;leEonEwwErSDKv2AWqGKIcP2hiFngUQNvU7h/kMPL8z+Tu6h4C5o3d/L8qdGQi4bKjbsVik5NIxW&#10;QDS0KfYvno442oKsh0+yAnd0a6QD2teqs1mEvCBAh4I9nooEVFAJh3Ewj8kcTCXYyCSMA1dFn6bH&#10;173S5gOTHbKLDCsQgUOnu3ttLBuaHq9YZ0IWvG2dEFrx7AAujifgG55am2Xh6vo7CZJVvIqJR6LZ&#10;yiNBnnu3xZJ4syKcT/NJvlzm4R/rNyRpw6uKCevmqLGQ/FsND2of1XFSmZYtryycpaTVZr1sFdpR&#10;0HjhPpdzsJyv+c9puCRALC9CCiMS3EWJV8ziuUcKMvWSeRB7QZjcJbOAJCQvnod0z0EoY/eCg7eG&#10;hIYMJ9NoOorpTPpFbIH7XsdG044bmCIt76w87Df2tZXgSlSutIbydlxfpMLSP6cCyn0stBOs1eio&#10;VrNf712TTC2wFfNaVo+gYCVBYKBFmICwaKR6wmiAaZJh/WtLFcOo/SigC5KQEDt+3IZM5xFs1KVl&#10;fWmhogSoDBuMxuXSjCNr2yu+acDTse9uoXMK7kR9ZnXoN5gYLrbDdLMj6XLvbp1n8OIvAAAA//8D&#10;AFBLAwQUAAYACAAAACEAYNiM6uEAAAAPAQAADwAAAGRycy9kb3ducmV2LnhtbEyPzU7DMBCE70i8&#10;g7VI3Fq7bRJQiFNV/EgcuFDCfRsvSURsR7HbpG/P9kRvs5rR7DfFdra9ONEYOu80rJYKBLnam841&#10;Gqqvt8UjiBDRGey9Iw1nCrAtb28KzI2f3Ced9rERXOJCjhraGIdcylC3ZDEs/UCOvR8/Wox8jo00&#10;I05cbnu5ViqTFjvHH1oc6Lml+nd/tBpiNLvVuXq14f17/niZWlWnWGl9fzfvnkBEmuN/GC74jA4l&#10;Mx380Zkgeg2LdZYlnGVns3lgdckolfKeA6tEpQnIspDXO8o/AAAA//8DAFBLAQItABQABgAIAAAA&#10;IQC2gziS/gAAAOEBAAATAAAAAAAAAAAAAAAAAAAAAABbQ29udGVudF9UeXBlc10ueG1sUEsBAi0A&#10;FAAGAAgAAAAhADj9If/WAAAAlAEAAAsAAAAAAAAAAAAAAAAALwEAAF9yZWxzLy5yZWxzUEsBAi0A&#10;FAAGAAgAAAAhANjJOevGAgAAywUAAA4AAAAAAAAAAAAAAAAALgIAAGRycy9lMm9Eb2MueG1sUEsB&#10;Ai0AFAAGAAgAAAAhAGDYjOrhAAAADwEAAA8AAAAAAAAAAAAAAAAAIAUAAGRycy9kb3ducmV2Lnht&#10;bFBLBQYAAAAABAAEAPMAAAAuBgAAAAA=&#10;" filled="f" stroked="f">
                    <v:textbox style="mso-fit-shape-to-text:t">
                      <w:txbxContent>
                        <w:p w:rsidR="001B2CB8" w:rsidRPr="00321B8F" w:rsidRDefault="001B2CB8" w:rsidP="006671C7">
                          <w:pPr>
                            <w:jc w:val="right"/>
                          </w:pPr>
                        </w:p>
                      </w:txbxContent>
                    </v:textbox>
                  </v:shape>
                </w:pict>
              </mc:Fallback>
            </mc:AlternateContent>
          </w:r>
          <w:r w:rsidR="0004245D">
            <w:rPr>
              <w:noProof/>
            </w:rPr>
            <mc:AlternateContent>
              <mc:Choice Requires="wps">
                <w:drawing>
                  <wp:anchor distT="0" distB="0" distL="114300" distR="114300" simplePos="0" relativeHeight="251688960" behindDoc="1" locked="0" layoutInCell="1" allowOverlap="1" wp14:anchorId="18CF8D25" wp14:editId="6D6691FD">
                    <wp:simplePos x="0" y="0"/>
                    <wp:positionH relativeFrom="column">
                      <wp:posOffset>5880100</wp:posOffset>
                    </wp:positionH>
                    <wp:positionV relativeFrom="paragraph">
                      <wp:posOffset>8018145</wp:posOffset>
                    </wp:positionV>
                    <wp:extent cx="426085" cy="426085"/>
                    <wp:effectExtent l="0" t="0" r="12065" b="12065"/>
                    <wp:wrapNone/>
                    <wp:docPr id="2132" name="Rectangle à coins arrondis 2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 cy="426085"/>
                            </a:xfrm>
                            <a:prstGeom prst="roundRect">
                              <a:avLst>
                                <a:gd name="adj" fmla="val 16667"/>
                              </a:avLst>
                            </a:prstGeom>
                            <a:solidFill>
                              <a:srgbClr val="A89983">
                                <a:lumMod val="100000"/>
                                <a:lumOff val="0"/>
                              </a:srgbClr>
                            </a:solidFill>
                            <a:ln w="9525">
                              <a:solidFill>
                                <a:srgbClr val="FFFFFF">
                                  <a:lumMod val="100000"/>
                                  <a:lumOff val="0"/>
                                </a:srgbClr>
                              </a:solidFill>
                              <a:round/>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oundrect id="Rectangle à coins arrondis 2132" o:spid="_x0000_s1026" style="position:absolute;margin-left:463pt;margin-top:631.35pt;width:33.55pt;height:33.5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EsXAIAAOMEAAAOAAAAZHJzL2Uyb0RvYy54bWysVF1uEzEQfkfiDpbf6Wa3SZqsuqmqliCk&#10;AhWFA0xsb9bgtY3tZNOehrtwMcb2tqTwhuoHa3483/z7/OLQK7IXzkujG1qeTCgRmhku9bahX7+s&#10;3ywo8QE0B2W0aOi98PRi9frV+WBrUZnOKC4cQRDt68E2tAvB1kXhWSd68CfGCo3K1rgeArJuW3AH&#10;A6L3qqgmk3kxGMetM0x4j9LrrKSrhN+2goVPbetFIKqhGFtIt0v3Jt7F6hzqrQPbSTaGAf8RRQ9S&#10;o9MnqGsIQHZO/gPVS+aMN204YaYvTNtKJlIOmE05+Subuw6sSLlgcbx9KpN/OVj2cX/riOQNrcrT&#10;ihINPXbpM9YN9FYJ8usnYUZqT8A5o7n0JL3Dsg3W12h9Z29dTNzbG8O+e6LNVYem4hLfD50AjsGW&#10;sczFM4PIeDQlm+GD4egSdsGkCh5a10dArA05pEbdPzVKHAJhKJxW88liRglD1UhHD1A/Glvnwzth&#10;ehKJhjqz0zwmlTzA/saH1Cw+5gv8GyVtr7D1e1CknM/nZylmqMfHiP2ImbI1SvK1VCoxbru5Uo6g&#10;aUMvF8vl4jT5Ubsec8vichJPHjeU41BmeRIhuM8YKQl/DK40GRq6nFWzhPlMNxplpHU6L+c41Syt&#10;R+ziW80THUCqTGPQSo9tjZ3ME7Ex/B676kzeNPwZkOiMe6BkwC1rqP+xAycoUe81TsaynE7jWiZm&#10;OjurkHHHms2xBjRDqIYGSjJ5FfIq76yT2w49lblI9hKnaS3D49jlqMZgcZNSmcetj6t6zKdXf/6m&#10;1W8AAAD//wMAUEsDBBQABgAIAAAAIQBuIzvE4gAAAA0BAAAPAAAAZHJzL2Rvd25yZXYueG1sTI/B&#10;TsMwEETvSPyDtZW4UaeOlDYhToWAKuoFiZYPcJNtEjVeR7HTBr6e5QTHnRnNvsm3s+3FFUffOdKw&#10;WkYgkCpXd9Ro+DzuHjcgfDBUm94RavhCD9vi/i43We1u9IHXQ2gEl5DPjIY2hCGT0lctWuOXbkBi&#10;7+xGawKfYyPr0dy43PZSRVEiremIP7RmwJcWq8thshp6nMpvU+7fj6/7s9r5tKT1W6z1w2J+fgIR&#10;cA5/YfjFZ3QomOnkJqq96DWkKuEtgQ2VqDUIjqRpvAJxYilW6QZkkcv/K4ofAAAA//8DAFBLAQIt&#10;ABQABgAIAAAAIQC2gziS/gAAAOEBAAATAAAAAAAAAAAAAAAAAAAAAABbQ29udGVudF9UeXBlc10u&#10;eG1sUEsBAi0AFAAGAAgAAAAhADj9If/WAAAAlAEAAAsAAAAAAAAAAAAAAAAALwEAAF9yZWxzLy5y&#10;ZWxzUEsBAi0AFAAGAAgAAAAhAN46cSxcAgAA4wQAAA4AAAAAAAAAAAAAAAAALgIAAGRycy9lMm9E&#10;b2MueG1sUEsBAi0AFAAGAAgAAAAhAG4jO8TiAAAADQEAAA8AAAAAAAAAAAAAAAAAtgQAAGRycy9k&#10;b3ducmV2LnhtbFBLBQYAAAAABAAEAPMAAADFBQAAAAA=&#10;" fillcolor="#a89983" strokecolor="white">
                    <v:textbox style="mso-fit-shape-to-text:t"/>
                  </v:roundrect>
                </w:pict>
              </mc:Fallback>
            </mc:AlternateContent>
          </w:r>
          <w:bookmarkEnd w:id="1"/>
          <w:bookmarkEnd w:id="0"/>
          <w:r w:rsidR="003C1A93">
            <w:rPr>
              <w:noProof/>
            </w:rPr>
            <mc:AlternateContent>
              <mc:Choice Requires="wps">
                <w:drawing>
                  <wp:anchor distT="0" distB="0" distL="114300" distR="114300" simplePos="0" relativeHeight="251693056" behindDoc="0" locked="0" layoutInCell="1" allowOverlap="1" wp14:anchorId="12FB970A" wp14:editId="58DE257C">
                    <wp:simplePos x="0" y="0"/>
                    <wp:positionH relativeFrom="column">
                      <wp:posOffset>-113665</wp:posOffset>
                    </wp:positionH>
                    <wp:positionV relativeFrom="paragraph">
                      <wp:posOffset>5815965</wp:posOffset>
                    </wp:positionV>
                    <wp:extent cx="4120515" cy="914400"/>
                    <wp:effectExtent l="0" t="0" r="0" b="0"/>
                    <wp:wrapNone/>
                    <wp:docPr id="2140" name="Zone de texte 2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51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Default="001B2CB8" w:rsidP="009D710A">
                                <w:r>
                                  <w:rPr>
                                    <w:b/>
                                  </w:rPr>
                                  <w:t xml:space="preserve">Sous la responsabilité de : </w:t>
                                </w:r>
                                <w:r w:rsidRPr="000B7F1D">
                                  <w:t>Yann BARRAULT</w:t>
                                </w:r>
                              </w:p>
                              <w:p w:rsidR="001B2CB8" w:rsidRDefault="001B2C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2140" o:spid="_x0000_s1032" type="#_x0000_t202" style="position:absolute;left:0;text-align:left;margin-left:-8.95pt;margin-top:457.95pt;width:324.45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AuYxQIAAMsFAAAOAAAAZHJzL2Uyb0RvYy54bWysVEtvnDAQvlfqf7B8JzxqdhcUNkqWpaqU&#10;PqS0l968YBarYFPbu5BW/e8dm30luVRROSDbY3/zzcw3c30zdi3aM6W5FBkOrwKMmChlxcU2w9++&#10;Ft4CI22oqGgrBcvwI9P4Zvn2zfXQpyySjWwrphCACJ0OfYYbY/rU93XZsI7qK9kzAcZaqo4a2Kqt&#10;Xyk6AHrX+lEQzPxBqqpXsmRaw2k+GfHS4dc1K83nutbMoDbDwM24v3L/jf37y2uabhXtG14eaNBX&#10;sOgoF+D0BJVTQ9FO8RdQHS+V1LI2V6XsfFnXvGQuBogmDJ5F89DQnrlYIDm6P6VJ/z/Y8tP+i0K8&#10;ynAUEkiQoB1U6TvUClUMGTYahpwFEjX0OoX7Dz28MOOdHKHgLmjd38vyh0ZCrhoqtuxWKTk0jFZA&#10;NLQp9i+eTjjagmyGj7ICd3RnpAMaa9XZLEJeEKADn8dTkYAKKuGQhFEQhzFGJdiSkJDAVdGn6fF1&#10;r7R5z2SH7CLDCkTg0On+XhvLhqbHK9aZkAVvWyeEVjw5gIvTCfiGp9ZmWbi6/k6CZL1YL4hHotna&#10;I0Gee7fFinizIpzH+bt8tcrDP9ZvSNKGVxUT1s1RYyH5txoe1D6p46QyLVteWThLSavtZtUqtKeg&#10;8cJ9LudgOV/zn9JwSYBYnoUURiS4ixKvmC3mHilI7CXzYOEFYXKXzAKSkLx4GtI9B6FM3QsOXhsS&#10;GqCScRRPYjqTfhZb4L6XsdG04wamSMu7DC9Ol2hqJbgWlSutobyd1hepsPTPqYByHwvtBGs1OqnV&#10;jJvRNcnMerdi3sjqERSsJAgMZAoTEBaNVL8wGmCaZFj/3FHFMGo/COgCp1MYP25D4nkEb9SlZXNp&#10;oaIEqAwbjKblykwja9crvm3A09R3Qt5C59TcifrM6tBvMDFcbIfpZkfS5d7dOs/g5V8AAAD//wMA&#10;UEsDBBQABgAIAAAAIQACADyv3wAAAAwBAAAPAAAAZHJzL2Rvd25yZXYueG1sTI/BTsMwDIbvSLxD&#10;ZCRuW1KgGylNJwTiCmIwJG5Z47UVjVM12VreHnOCmy1/+v395Wb2vTjhGLtABrKlAoFUB9dRY+D9&#10;7WlxCyImS872gdDAN0bYVOdnpS1cmOgVT9vUCA6hWFgDbUpDIWWsW/Q2LsOAxLdDGL1NvI6NdKOd&#10;ONz38kqplfS2I/7Q2gEfWqy/tkdvYPd8+Py4US/No8+HKcxKktfSmMuL+f4ORMI5/cHwq8/qULHT&#10;PhzJRdEbWGRrzagBneU8MLG6zrjdnlGVaw2yKuX/EtUPAAAA//8DAFBLAQItABQABgAIAAAAIQC2&#10;gziS/gAAAOEBAAATAAAAAAAAAAAAAAAAAAAAAABbQ29udGVudF9UeXBlc10ueG1sUEsBAi0AFAAG&#10;AAgAAAAhADj9If/WAAAAlAEAAAsAAAAAAAAAAAAAAAAALwEAAF9yZWxzLy5yZWxzUEsBAi0AFAAG&#10;AAgAAAAhAOxMC5jFAgAAywUAAA4AAAAAAAAAAAAAAAAALgIAAGRycy9lMm9Eb2MueG1sUEsBAi0A&#10;FAAGAAgAAAAhAAIAPK/fAAAADAEAAA8AAAAAAAAAAAAAAAAAHwUAAGRycy9kb3ducmV2LnhtbFBL&#10;BQYAAAAABAAEAPMAAAArBgAAAAA=&#10;" filled="f" stroked="f">
                    <v:textbox>
                      <w:txbxContent>
                        <w:p w:rsidR="001B2CB8" w:rsidRDefault="001B2CB8" w:rsidP="009D710A">
                          <w:r>
                            <w:rPr>
                              <w:b/>
                            </w:rPr>
                            <w:t xml:space="preserve">Sous la responsabilité de : </w:t>
                          </w:r>
                          <w:r w:rsidRPr="000B7F1D">
                            <w:t>Yann BARRAULT</w:t>
                          </w:r>
                        </w:p>
                        <w:p w:rsidR="001B2CB8" w:rsidRDefault="001B2CB8"/>
                      </w:txbxContent>
                    </v:textbox>
                  </v:shape>
                </w:pict>
              </mc:Fallback>
            </mc:AlternateContent>
          </w:r>
          <w:r w:rsidR="00AD7286">
            <w:rPr>
              <w:noProof/>
            </w:rPr>
            <mc:AlternateContent>
              <mc:Choice Requires="wps">
                <w:drawing>
                  <wp:anchor distT="0" distB="0" distL="114300" distR="114300" simplePos="0" relativeHeight="251691008" behindDoc="0" locked="0" layoutInCell="1" allowOverlap="1" wp14:anchorId="5D50F17E" wp14:editId="054D5AC0">
                    <wp:simplePos x="0" y="0"/>
                    <wp:positionH relativeFrom="column">
                      <wp:posOffset>-266700</wp:posOffset>
                    </wp:positionH>
                    <wp:positionV relativeFrom="paragraph">
                      <wp:posOffset>3077210</wp:posOffset>
                    </wp:positionV>
                    <wp:extent cx="5581650" cy="951230"/>
                    <wp:effectExtent l="0" t="0" r="0" b="2540"/>
                    <wp:wrapNone/>
                    <wp:docPr id="2137" name="Zone de texte 2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95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Pr="00F265DF" w:rsidRDefault="001B2CB8">
                                <w:pPr>
                                  <w:rPr>
                                    <w:color w:val="576B80"/>
                                    <w:sz w:val="40"/>
                                    <w:szCs w:val="40"/>
                                  </w:rPr>
                                </w:pPr>
                                <w:r w:rsidRPr="00F265DF">
                                  <w:rPr>
                                    <w:color w:val="576B80"/>
                                    <w:sz w:val="40"/>
                                    <w:szCs w:val="40"/>
                                  </w:rPr>
                                  <w:t xml:space="preserve">     </w:t>
                                </w:r>
                              </w:p>
                              <w:p w:rsidR="001B2CB8" w:rsidRPr="00F265DF" w:rsidRDefault="001B2CB8" w:rsidP="00421A8C">
                                <w:pPr>
                                  <w:jc w:val="left"/>
                                  <w:rPr>
                                    <w:color w:val="C5062F"/>
                                    <w:sz w:val="56"/>
                                    <w:szCs w:val="56"/>
                                  </w:rPr>
                                </w:pPr>
                                <w:r w:rsidRPr="0004245D">
                                  <w:rPr>
                                    <w:color w:val="C5062F"/>
                                    <w:sz w:val="56"/>
                                    <w:szCs w:val="56"/>
                                  </w:rPr>
                                  <w:t>Développement en JavaEE avec une plateforme PAAS : Cloud Foundry de Spring Source (VMware)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Zone de texte 2137" o:spid="_x0000_s1033" type="#_x0000_t202" style="position:absolute;left:0;text-align:left;margin-left:-21pt;margin-top:242.3pt;width:439.5pt;height:74.9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5ZxQIAAMsFAAAOAAAAZHJzL2Uyb0RvYy54bWysVEtvnDAQvlfqf7B8JzwCu4DCVsmyVJXS&#10;h5T20psXm8Uq2NT2LptW/e8dm30luVRROSDbY3/zzcw3c/Nu33dox5TmUhQ4vAowYqKWlItNgb99&#10;rbwUI22IoKSTghX4kWn8bvH2zc045CySrewoUwhAhM7HocCtMUPu+7puWU/0lRyYAGMjVU8MbNXG&#10;p4qMgN53fhQEM3+Uig5K1kxrOC0nI144/KZhtfncNJoZ1BUYuBn3V+6/tn9/cUPyjSJDy+sDDfIK&#10;Fj3hApyeoEpiCNoq/gKq57WSWjbmqpa9L5uG18zFANGEwbNoHloyMBcLJEcPpzTp/wdbf9p9UYjT&#10;Akfh9RwjQXqo0neoFaIMGbY3DDkLJGocdA73HwZ4YfZ3cg8Fd0Hr4V7WPzQSctkSsWG3SsmxZYQC&#10;0dCm2L94OuFoC7IeP0oK7sjWSAe0b1Rvswh5QYAOBXs8FQmooBoOkyQNZwmYarBlSRhduyr6JD++&#10;HpQ275nskV0UWIEIHDrZ3Wtj2ZD8eMU6E7LiXeeE0IknB3BxOgHf8NTaLAtX199ZkK3SVRp7cTRb&#10;eXFQlt5ttYy9WRXOk/K6XC7L8I/1G8Z5yyllwro5aiyM/62GB7VP6jipTMuOUwtnKWm1WS87hXYE&#10;NF65z+UcLOdr/lMaLgkQy7OQwigO7qLMq2bp3IurOPGyeZB6QZjdZbMgzuKyehrSPQehTN0LDl4b&#10;EhptJaNkEtOZ9LPYAve9jI3kPTcwRTreFzg9XSK5leBKUFdaQ3g3rS9SYemfUwHlPhbaCdZqdFKr&#10;2a/3rknm1rsV81rSR1CwkiAw0CJMQFi0Uv3CaIRpUmD9c0sUw6j7IKALsjCO7fhxmziZR7BRl5b1&#10;pYWIGqAKbDCalkszjaztoPimBU/HvruFzqm4E/WZ1aHfYGK42A7TzY6ky727dZ7Bi78AAAD//wMA&#10;UEsDBBQABgAIAAAAIQDBG4CW4AAAAAsBAAAPAAAAZHJzL2Rvd25yZXYueG1sTI/NTsMwEITvSLyD&#10;tUjcWofUSqM0m6pCbTkCJeLsxtskIv5R7Kbh7TEnOM7OaPabcjvrgU00+t4ahKdlAoxMY1VvWoT6&#10;47DIgfkgjZKDNYTwTR621f1dKQtlb+adplNoWSwxvpAIXQiu4Nw3HWnpl9aRid7FjlqGKMeWq1He&#10;YrkeeJokGdeyN/FDJx09d9R8na4awQV3XL+Mr2+7/WFK6s9jnfbtHvHxYd5tgAWaw18YfvEjOlSR&#10;6WyvRnk2ICxEGrcEBJGLDFhM5Kt1vJwRspUQwKuS/99Q/QAAAP//AwBQSwECLQAUAAYACAAAACEA&#10;toM4kv4AAADhAQAAEwAAAAAAAAAAAAAAAAAAAAAAW0NvbnRlbnRfVHlwZXNdLnhtbFBLAQItABQA&#10;BgAIAAAAIQA4/SH/1gAAAJQBAAALAAAAAAAAAAAAAAAAAC8BAABfcmVscy8ucmVsc1BLAQItABQA&#10;BgAIAAAAIQBpYW5ZxQIAAMsFAAAOAAAAAAAAAAAAAAAAAC4CAABkcnMvZTJvRG9jLnhtbFBLAQIt&#10;ABQABgAIAAAAIQDBG4CW4AAAAAsBAAAPAAAAAAAAAAAAAAAAAB8FAABkcnMvZG93bnJldi54bWxQ&#10;SwUGAAAAAAQABADzAAAALAYAAAAA&#10;" filled="f" stroked="f">
                    <v:textbox style="mso-fit-shape-to-text:t">
                      <w:txbxContent>
                        <w:p w:rsidR="001B2CB8" w:rsidRPr="00F265DF" w:rsidRDefault="001B2CB8">
                          <w:pPr>
                            <w:rPr>
                              <w:color w:val="576B80"/>
                              <w:sz w:val="40"/>
                              <w:szCs w:val="40"/>
                            </w:rPr>
                          </w:pPr>
                          <w:r w:rsidRPr="00F265DF">
                            <w:rPr>
                              <w:color w:val="576B80"/>
                              <w:sz w:val="40"/>
                              <w:szCs w:val="40"/>
                            </w:rPr>
                            <w:t xml:space="preserve">     </w:t>
                          </w:r>
                        </w:p>
                        <w:p w:rsidR="001B2CB8" w:rsidRPr="00F265DF" w:rsidRDefault="001B2CB8" w:rsidP="00421A8C">
                          <w:pPr>
                            <w:jc w:val="left"/>
                            <w:rPr>
                              <w:color w:val="C5062F"/>
                              <w:sz w:val="56"/>
                              <w:szCs w:val="56"/>
                            </w:rPr>
                          </w:pPr>
                          <w:r w:rsidRPr="0004245D">
                            <w:rPr>
                              <w:color w:val="C5062F"/>
                              <w:sz w:val="56"/>
                              <w:szCs w:val="56"/>
                            </w:rPr>
                            <w:t>Développement en JavaEE avec une plateforme PAAS : Cloud Foundry de Spring Source (VMware)</w:t>
                          </w:r>
                        </w:p>
                      </w:txbxContent>
                    </v:textbox>
                  </v:shape>
                </w:pict>
              </mc:Fallback>
            </mc:AlternateContent>
          </w:r>
          <w:r w:rsidR="0004245D">
            <w:rPr>
              <w:bCs w:val="0"/>
              <w:caps w:val="0"/>
            </w:rPr>
            <w:br w:type="page"/>
          </w:r>
        </w:p>
      </w:sdtContent>
    </w:sdt>
    <w:p w:rsidR="006D6923" w:rsidRDefault="006D6923" w:rsidP="00F5704E">
      <w:pPr>
        <w:pStyle w:val="Titre1"/>
        <w:numPr>
          <w:ilvl w:val="0"/>
          <w:numId w:val="0"/>
        </w:numPr>
      </w:pPr>
      <w:r>
        <w:lastRenderedPageBreak/>
        <w:t>Remerciements</w:t>
      </w:r>
      <w:bookmarkEnd w:id="2"/>
    </w:p>
    <w:p w:rsidR="00A428BA" w:rsidRDefault="006D6F52" w:rsidP="00A428BA">
      <w:pPr>
        <w:spacing w:before="100" w:beforeAutospacing="1" w:after="100" w:afterAutospacing="1" w:line="240" w:lineRule="auto"/>
        <w:ind w:firstLine="720"/>
        <w:rPr>
          <w:rFonts w:asciiTheme="minorHAnsi" w:hAnsiTheme="minorHAnsi" w:cs="Times New Roman"/>
          <w:color w:val="242424"/>
          <w:szCs w:val="20"/>
        </w:rPr>
      </w:pPr>
      <w:r w:rsidRPr="006D6F52">
        <w:rPr>
          <w:rFonts w:asciiTheme="minorHAnsi" w:hAnsiTheme="minorHAnsi" w:cs="Times New Roman"/>
          <w:color w:val="242424"/>
          <w:szCs w:val="20"/>
        </w:rPr>
        <w:t xml:space="preserve">Je tiens à remercier </w:t>
      </w:r>
      <w:r w:rsidR="006345F5">
        <w:rPr>
          <w:rFonts w:asciiTheme="minorHAnsi" w:hAnsiTheme="minorHAnsi" w:cs="Times New Roman"/>
          <w:color w:val="242424"/>
          <w:szCs w:val="20"/>
        </w:rPr>
        <w:t>avant de commencer</w:t>
      </w:r>
      <w:r w:rsidRPr="006D6F52">
        <w:rPr>
          <w:rFonts w:asciiTheme="minorHAnsi" w:hAnsiTheme="minorHAnsi" w:cs="Times New Roman"/>
          <w:color w:val="242424"/>
          <w:szCs w:val="20"/>
        </w:rPr>
        <w:t>, toute</w:t>
      </w:r>
      <w:r w:rsidR="007522B8">
        <w:rPr>
          <w:rFonts w:asciiTheme="minorHAnsi" w:hAnsiTheme="minorHAnsi" w:cs="Times New Roman"/>
          <w:color w:val="242424"/>
          <w:szCs w:val="20"/>
        </w:rPr>
        <w:t xml:space="preserve"> l’équipe pédagogique de l’ISTIC ainsi que </w:t>
      </w:r>
      <w:r w:rsidRPr="006D6F52">
        <w:rPr>
          <w:rFonts w:asciiTheme="minorHAnsi" w:hAnsiTheme="minorHAnsi" w:cs="Times New Roman"/>
          <w:color w:val="242424"/>
          <w:szCs w:val="20"/>
        </w:rPr>
        <w:t xml:space="preserve">les intervenants </w:t>
      </w:r>
      <w:r w:rsidR="007522B8">
        <w:rPr>
          <w:rFonts w:asciiTheme="minorHAnsi" w:hAnsiTheme="minorHAnsi" w:cs="Times New Roman"/>
          <w:color w:val="242424"/>
          <w:szCs w:val="20"/>
        </w:rPr>
        <w:t>de la formation de MITIC</w:t>
      </w:r>
      <w:r w:rsidRPr="006D6F52">
        <w:rPr>
          <w:rFonts w:asciiTheme="minorHAnsi" w:hAnsiTheme="minorHAnsi" w:cs="Times New Roman"/>
          <w:color w:val="242424"/>
          <w:szCs w:val="20"/>
        </w:rPr>
        <w:t xml:space="preserve"> pour</w:t>
      </w:r>
      <w:r w:rsidR="00FF3689">
        <w:rPr>
          <w:rFonts w:asciiTheme="minorHAnsi" w:hAnsiTheme="minorHAnsi" w:cs="Times New Roman"/>
          <w:color w:val="242424"/>
          <w:szCs w:val="20"/>
        </w:rPr>
        <w:t xml:space="preserve"> m’avoir </w:t>
      </w:r>
      <w:r w:rsidRPr="006D6F52">
        <w:rPr>
          <w:rFonts w:asciiTheme="minorHAnsi" w:hAnsiTheme="minorHAnsi" w:cs="Times New Roman"/>
          <w:color w:val="242424"/>
          <w:szCs w:val="20"/>
        </w:rPr>
        <w:t>assuré la partie théorique.</w:t>
      </w:r>
      <w:r w:rsidR="007522B8">
        <w:rPr>
          <w:rFonts w:asciiTheme="minorHAnsi" w:hAnsiTheme="minorHAnsi" w:cs="Times New Roman"/>
          <w:color w:val="242424"/>
          <w:szCs w:val="20"/>
        </w:rPr>
        <w:t xml:space="preserve"> </w:t>
      </w:r>
      <w:r w:rsidR="00FF3689">
        <w:rPr>
          <w:rFonts w:asciiTheme="minorHAnsi" w:hAnsiTheme="minorHAnsi" w:cs="Times New Roman"/>
          <w:color w:val="242424"/>
          <w:szCs w:val="20"/>
        </w:rPr>
        <w:t xml:space="preserve">Je remercie également Monsieur </w:t>
      </w:r>
      <w:r w:rsidR="004F6ED0">
        <w:rPr>
          <w:rFonts w:asciiTheme="minorHAnsi" w:hAnsiTheme="minorHAnsi" w:cs="Times New Roman"/>
          <w:color w:val="242424"/>
          <w:szCs w:val="20"/>
        </w:rPr>
        <w:t>François POULET</w:t>
      </w:r>
      <w:r w:rsidR="00B710A2">
        <w:rPr>
          <w:rFonts w:asciiTheme="minorHAnsi" w:hAnsiTheme="minorHAnsi" w:cs="Times New Roman"/>
          <w:color w:val="242424"/>
          <w:szCs w:val="20"/>
        </w:rPr>
        <w:t xml:space="preserve"> et Madame </w:t>
      </w:r>
      <w:r w:rsidR="00131481">
        <w:rPr>
          <w:rFonts w:asciiTheme="minorHAnsi" w:hAnsiTheme="minorHAnsi" w:cs="Times New Roman"/>
          <w:color w:val="242424"/>
          <w:szCs w:val="20"/>
        </w:rPr>
        <w:t>Virginie</w:t>
      </w:r>
      <w:r w:rsidR="00B710A2">
        <w:rPr>
          <w:rFonts w:asciiTheme="minorHAnsi" w:hAnsiTheme="minorHAnsi" w:cs="Times New Roman"/>
          <w:color w:val="242424"/>
          <w:szCs w:val="20"/>
        </w:rPr>
        <w:t xml:space="preserve"> SANS</w:t>
      </w:r>
      <w:r w:rsidR="00953C97">
        <w:rPr>
          <w:rFonts w:asciiTheme="minorHAnsi" w:hAnsiTheme="minorHAnsi" w:cs="Times New Roman"/>
          <w:color w:val="242424"/>
          <w:szCs w:val="20"/>
        </w:rPr>
        <w:t>,</w:t>
      </w:r>
      <w:r w:rsidR="004F6ED0">
        <w:rPr>
          <w:rFonts w:asciiTheme="minorHAnsi" w:hAnsiTheme="minorHAnsi" w:cs="Times New Roman"/>
          <w:color w:val="242424"/>
          <w:szCs w:val="20"/>
        </w:rPr>
        <w:t xml:space="preserve"> </w:t>
      </w:r>
      <w:r w:rsidRPr="006D6F52">
        <w:rPr>
          <w:rFonts w:asciiTheme="minorHAnsi" w:hAnsiTheme="minorHAnsi" w:cs="Times New Roman"/>
          <w:color w:val="242424"/>
          <w:szCs w:val="20"/>
        </w:rPr>
        <w:t>pour l’aide</w:t>
      </w:r>
      <w:r w:rsidR="00BC66AD">
        <w:rPr>
          <w:rFonts w:asciiTheme="minorHAnsi" w:hAnsiTheme="minorHAnsi" w:cs="Times New Roman"/>
          <w:color w:val="242424"/>
          <w:szCs w:val="20"/>
        </w:rPr>
        <w:t xml:space="preserve"> et les conseils concernant le déroulement et la suite du stage qu’ils m’ont </w:t>
      </w:r>
      <w:r w:rsidRPr="006D6F52">
        <w:rPr>
          <w:rFonts w:asciiTheme="minorHAnsi" w:hAnsiTheme="minorHAnsi" w:cs="Times New Roman"/>
          <w:color w:val="242424"/>
          <w:szCs w:val="20"/>
        </w:rPr>
        <w:t>apporté lors des différents suivis.</w:t>
      </w:r>
    </w:p>
    <w:p w:rsidR="0084640E" w:rsidRPr="0084640E" w:rsidRDefault="006D6F52" w:rsidP="0084640E">
      <w:pPr>
        <w:spacing w:before="100" w:beforeAutospacing="1" w:after="100" w:afterAutospacing="1" w:line="240" w:lineRule="auto"/>
        <w:ind w:firstLine="720"/>
        <w:rPr>
          <w:rFonts w:asciiTheme="minorHAnsi" w:hAnsiTheme="minorHAnsi" w:cs="Times New Roman"/>
          <w:color w:val="242424"/>
          <w:szCs w:val="20"/>
        </w:rPr>
      </w:pPr>
      <w:r w:rsidRPr="006D6F52">
        <w:rPr>
          <w:rFonts w:asciiTheme="minorHAnsi" w:hAnsiTheme="minorHAnsi" w:cs="Times New Roman"/>
          <w:color w:val="242424"/>
          <w:szCs w:val="20"/>
        </w:rPr>
        <w:t>Je tiens à remercier tout particulièrement et à témoigner toute ma reconnaissance aux personnes suivantes, pour l’expérience enrichissante et pleine d’intérêt qu’elles m’ont</w:t>
      </w:r>
      <w:r w:rsidR="0092770E">
        <w:rPr>
          <w:rFonts w:asciiTheme="minorHAnsi" w:hAnsiTheme="minorHAnsi" w:cs="Times New Roman"/>
          <w:color w:val="242424"/>
          <w:szCs w:val="20"/>
        </w:rPr>
        <w:t xml:space="preserve"> fait vivre durant ces </w:t>
      </w:r>
      <w:r w:rsidRPr="006D6F52">
        <w:rPr>
          <w:rFonts w:asciiTheme="minorHAnsi" w:hAnsiTheme="minorHAnsi" w:cs="Times New Roman"/>
          <w:color w:val="242424"/>
          <w:szCs w:val="20"/>
        </w:rPr>
        <w:t xml:space="preserve">mois </w:t>
      </w:r>
      <w:r w:rsidR="00D879E1">
        <w:rPr>
          <w:rFonts w:asciiTheme="minorHAnsi" w:hAnsiTheme="minorHAnsi" w:cs="Times New Roman"/>
          <w:color w:val="242424"/>
          <w:szCs w:val="20"/>
        </w:rPr>
        <w:t xml:space="preserve">de stage </w:t>
      </w:r>
      <w:r w:rsidRPr="006D6F52">
        <w:rPr>
          <w:rFonts w:asciiTheme="minorHAnsi" w:hAnsiTheme="minorHAnsi" w:cs="Times New Roman"/>
          <w:color w:val="242424"/>
          <w:szCs w:val="20"/>
        </w:rPr>
        <w:t xml:space="preserve">au sein de </w:t>
      </w:r>
      <w:r w:rsidR="00D879E1">
        <w:rPr>
          <w:rFonts w:asciiTheme="minorHAnsi" w:hAnsiTheme="minorHAnsi" w:cs="Times New Roman"/>
          <w:color w:val="242424"/>
          <w:szCs w:val="20"/>
        </w:rPr>
        <w:t xml:space="preserve">SODIFRANCE </w:t>
      </w:r>
      <w:r w:rsidRPr="006D6F52">
        <w:rPr>
          <w:rFonts w:asciiTheme="minorHAnsi" w:hAnsiTheme="minorHAnsi" w:cs="Times New Roman"/>
          <w:color w:val="242424"/>
          <w:szCs w:val="20"/>
        </w:rPr>
        <w:t>:</w:t>
      </w:r>
      <w:r w:rsidR="00D879E1">
        <w:rPr>
          <w:rFonts w:asciiTheme="minorHAnsi" w:hAnsiTheme="minorHAnsi" w:cs="Times New Roman"/>
          <w:color w:val="242424"/>
          <w:szCs w:val="20"/>
        </w:rPr>
        <w:t xml:space="preserve"> </w:t>
      </w:r>
      <w:r w:rsidRPr="006D6F52">
        <w:rPr>
          <w:rFonts w:asciiTheme="minorHAnsi" w:hAnsiTheme="minorHAnsi" w:cs="Times New Roman"/>
          <w:color w:val="242424"/>
          <w:szCs w:val="20"/>
        </w:rPr>
        <w:t xml:space="preserve">Monsieur </w:t>
      </w:r>
      <w:r w:rsidR="00D879E1">
        <w:rPr>
          <w:rFonts w:asciiTheme="minorHAnsi" w:hAnsiTheme="minorHAnsi" w:cs="Times New Roman"/>
          <w:color w:val="242424"/>
          <w:szCs w:val="20"/>
        </w:rPr>
        <w:t>Yann BARRAULT</w:t>
      </w:r>
      <w:r w:rsidRPr="006D6F52">
        <w:rPr>
          <w:rFonts w:asciiTheme="minorHAnsi" w:hAnsiTheme="minorHAnsi" w:cs="Times New Roman"/>
          <w:color w:val="242424"/>
          <w:szCs w:val="20"/>
        </w:rPr>
        <w:t>,</w:t>
      </w:r>
      <w:r w:rsidR="00F444F8">
        <w:rPr>
          <w:rFonts w:asciiTheme="minorHAnsi" w:hAnsiTheme="minorHAnsi" w:cs="Times New Roman"/>
          <w:color w:val="242424"/>
          <w:szCs w:val="20"/>
        </w:rPr>
        <w:t xml:space="preserve"> Monsieur Emmanuel LESNE et Manuel DORANLO tous consultant</w:t>
      </w:r>
      <w:r w:rsidR="0084640E">
        <w:rPr>
          <w:rFonts w:asciiTheme="minorHAnsi" w:hAnsiTheme="minorHAnsi" w:cs="Times New Roman"/>
          <w:color w:val="242424"/>
          <w:szCs w:val="20"/>
        </w:rPr>
        <w:t>s et tuteurs</w:t>
      </w:r>
      <w:r w:rsidR="00F444F8">
        <w:rPr>
          <w:rFonts w:asciiTheme="minorHAnsi" w:hAnsiTheme="minorHAnsi" w:cs="Times New Roman"/>
          <w:color w:val="242424"/>
          <w:szCs w:val="20"/>
        </w:rPr>
        <w:t xml:space="preserve">, </w:t>
      </w:r>
      <w:r w:rsidRPr="006D6F52">
        <w:rPr>
          <w:rFonts w:asciiTheme="minorHAnsi" w:hAnsiTheme="minorHAnsi" w:cs="Times New Roman"/>
          <w:color w:val="242424"/>
          <w:szCs w:val="20"/>
        </w:rPr>
        <w:t xml:space="preserve">pour </w:t>
      </w:r>
      <w:r w:rsidR="00F444F8">
        <w:rPr>
          <w:rFonts w:asciiTheme="minorHAnsi" w:hAnsiTheme="minorHAnsi" w:cs="Times New Roman"/>
          <w:color w:val="242424"/>
          <w:szCs w:val="20"/>
        </w:rPr>
        <w:t>l’</w:t>
      </w:r>
      <w:r w:rsidRPr="006D6F52">
        <w:rPr>
          <w:rFonts w:asciiTheme="minorHAnsi" w:hAnsiTheme="minorHAnsi" w:cs="Times New Roman"/>
          <w:color w:val="242424"/>
          <w:szCs w:val="20"/>
        </w:rPr>
        <w:t>a</w:t>
      </w:r>
      <w:r w:rsidR="00F444F8">
        <w:rPr>
          <w:rFonts w:asciiTheme="minorHAnsi" w:hAnsiTheme="minorHAnsi" w:cs="Times New Roman"/>
          <w:color w:val="242424"/>
          <w:szCs w:val="20"/>
        </w:rPr>
        <w:t xml:space="preserve">ccueil et la confiance qu’ils m’ont </w:t>
      </w:r>
      <w:r w:rsidRPr="006D6F52">
        <w:rPr>
          <w:rFonts w:asciiTheme="minorHAnsi" w:hAnsiTheme="minorHAnsi" w:cs="Times New Roman"/>
          <w:color w:val="242424"/>
          <w:szCs w:val="20"/>
        </w:rPr>
        <w:t>accordé dès mon arrivée dans l’entreprise</w:t>
      </w:r>
      <w:r w:rsidR="0084640E">
        <w:rPr>
          <w:rFonts w:asciiTheme="minorHAnsi" w:hAnsiTheme="minorHAnsi" w:cs="Times New Roman"/>
          <w:color w:val="242424"/>
          <w:szCs w:val="20"/>
        </w:rPr>
        <w:t xml:space="preserve"> mais aussi pour le temps consacré tout au long de cette période.</w:t>
      </w:r>
    </w:p>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p w:rsidR="00893FCA" w:rsidRDefault="00893FCA" w:rsidP="00893FCA"/>
    <w:bookmarkStart w:id="3" w:name="_Toc365019492" w:displacedByCustomXml="next"/>
    <w:sdt>
      <w:sdtPr>
        <w:rPr>
          <w:rFonts w:eastAsiaTheme="minorHAnsi" w:cstheme="minorBidi"/>
          <w:b/>
          <w:bCs w:val="0"/>
          <w:caps w:val="0"/>
          <w:color w:val="auto"/>
          <w:sz w:val="22"/>
          <w:szCs w:val="22"/>
          <w:lang w:eastAsia="en-US"/>
        </w:rPr>
        <w:id w:val="2009857652"/>
        <w:docPartObj>
          <w:docPartGallery w:val="Table of Contents"/>
          <w:docPartUnique/>
        </w:docPartObj>
      </w:sdtPr>
      <w:sdtEndPr>
        <w:rPr>
          <w:rFonts w:eastAsia="Times New Roman" w:cs="Arial"/>
          <w:b w:val="0"/>
          <w:sz w:val="20"/>
          <w:szCs w:val="24"/>
          <w:lang w:eastAsia="fr-FR"/>
        </w:rPr>
      </w:sdtEndPr>
      <w:sdtContent>
        <w:p w:rsidR="00F038D3" w:rsidRPr="00735FE8" w:rsidRDefault="00586F35" w:rsidP="00F5704E">
          <w:pPr>
            <w:pStyle w:val="Titre1"/>
            <w:numPr>
              <w:ilvl w:val="0"/>
              <w:numId w:val="0"/>
            </w:numPr>
          </w:pPr>
          <w:r w:rsidRPr="00735FE8">
            <w:t>Sommaire</w:t>
          </w:r>
          <w:bookmarkEnd w:id="3"/>
        </w:p>
        <w:p w:rsidR="00721CE4" w:rsidRPr="007F2EE9" w:rsidRDefault="00F038D3">
          <w:pPr>
            <w:pStyle w:val="TM1"/>
            <w:tabs>
              <w:tab w:val="right" w:leader="dot" w:pos="9063"/>
            </w:tabs>
            <w:rPr>
              <w:rFonts w:eastAsiaTheme="minorEastAsia" w:cstheme="minorBidi"/>
              <w:b w:val="0"/>
              <w:bCs w:val="0"/>
              <w:caps w:val="0"/>
              <w:noProof/>
              <w:sz w:val="18"/>
              <w:szCs w:val="18"/>
            </w:rPr>
          </w:pPr>
          <w:r w:rsidRPr="00735FE8">
            <w:rPr>
              <w:rFonts w:ascii="Century Gothic" w:hAnsi="Century Gothic"/>
              <w:b w:val="0"/>
              <w:bCs w:val="0"/>
            </w:rPr>
            <w:fldChar w:fldCharType="begin"/>
          </w:r>
          <w:r w:rsidRPr="00735FE8">
            <w:rPr>
              <w:rFonts w:ascii="Century Gothic" w:hAnsi="Century Gothic"/>
            </w:rPr>
            <w:instrText xml:space="preserve"> TOC \o "1-3" \h \z \u </w:instrText>
          </w:r>
          <w:r w:rsidRPr="00735FE8">
            <w:rPr>
              <w:rFonts w:ascii="Century Gothic" w:hAnsi="Century Gothic"/>
              <w:b w:val="0"/>
              <w:bCs w:val="0"/>
            </w:rPr>
            <w:fldChar w:fldCharType="separate"/>
          </w:r>
          <w:hyperlink w:anchor="_Toc365019491" w:history="1">
            <w:r w:rsidR="00721CE4" w:rsidRPr="007F2EE9">
              <w:rPr>
                <w:rStyle w:val="Lienhypertexte"/>
                <w:noProof/>
                <w:sz w:val="18"/>
                <w:szCs w:val="18"/>
              </w:rPr>
              <w:t>Remerciements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_Toc365019491 \h </w:instrText>
            </w:r>
            <w:r w:rsidR="00721CE4" w:rsidRPr="007F2EE9">
              <w:rPr>
                <w:noProof/>
                <w:webHidden/>
                <w:sz w:val="18"/>
                <w:szCs w:val="18"/>
              </w:rPr>
            </w:r>
            <w:r w:rsidR="00721CE4" w:rsidRPr="007F2EE9">
              <w:rPr>
                <w:noProof/>
                <w:webHidden/>
                <w:sz w:val="18"/>
                <w:szCs w:val="18"/>
              </w:rPr>
              <w:fldChar w:fldCharType="separate"/>
            </w:r>
            <w:r w:rsidR="001B2CB8">
              <w:rPr>
                <w:noProof/>
                <w:webHidden/>
                <w:sz w:val="18"/>
                <w:szCs w:val="18"/>
              </w:rPr>
              <w:t>0</w:t>
            </w:r>
            <w:r w:rsidR="00721CE4" w:rsidRPr="007F2EE9">
              <w:rPr>
                <w:noProof/>
                <w:webHidden/>
                <w:sz w:val="18"/>
                <w:szCs w:val="18"/>
              </w:rPr>
              <w:fldChar w:fldCharType="end"/>
            </w:r>
          </w:hyperlink>
        </w:p>
        <w:p w:rsidR="00721CE4" w:rsidRPr="007F2EE9" w:rsidRDefault="001B2CB8">
          <w:pPr>
            <w:pStyle w:val="TM1"/>
            <w:tabs>
              <w:tab w:val="right" w:leader="dot" w:pos="9063"/>
            </w:tabs>
            <w:rPr>
              <w:rFonts w:eastAsiaTheme="minorEastAsia" w:cstheme="minorBidi"/>
              <w:b w:val="0"/>
              <w:bCs w:val="0"/>
              <w:caps w:val="0"/>
              <w:noProof/>
              <w:sz w:val="18"/>
              <w:szCs w:val="18"/>
            </w:rPr>
          </w:pPr>
          <w:hyperlink w:anchor="_Toc365019492" w:history="1">
            <w:r w:rsidR="00721CE4" w:rsidRPr="007F2EE9">
              <w:rPr>
                <w:rStyle w:val="Lienhypertexte"/>
                <w:noProof/>
                <w:sz w:val="18"/>
                <w:szCs w:val="18"/>
              </w:rPr>
              <w:t>Sommaire</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_Toc365019492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2</w:t>
            </w:r>
            <w:r w:rsidR="00721CE4" w:rsidRPr="007F2EE9">
              <w:rPr>
                <w:noProof/>
                <w:webHidden/>
                <w:sz w:val="18"/>
                <w:szCs w:val="18"/>
              </w:rPr>
              <w:fldChar w:fldCharType="end"/>
            </w:r>
          </w:hyperlink>
        </w:p>
        <w:p w:rsidR="00721CE4" w:rsidRPr="007F2EE9" w:rsidRDefault="001B2CB8">
          <w:pPr>
            <w:pStyle w:val="TM1"/>
            <w:tabs>
              <w:tab w:val="right" w:leader="dot" w:pos="9063"/>
            </w:tabs>
            <w:rPr>
              <w:rFonts w:eastAsiaTheme="minorEastAsia" w:cstheme="minorBidi"/>
              <w:b w:val="0"/>
              <w:bCs w:val="0"/>
              <w:caps w:val="0"/>
              <w:noProof/>
              <w:sz w:val="18"/>
              <w:szCs w:val="18"/>
            </w:rPr>
          </w:pPr>
          <w:hyperlink w:anchor="_Toc365019493" w:history="1">
            <w:r w:rsidR="00721CE4" w:rsidRPr="007F2EE9">
              <w:rPr>
                <w:rStyle w:val="Lienhypertexte"/>
                <w:noProof/>
                <w:sz w:val="18"/>
                <w:szCs w:val="18"/>
              </w:rPr>
              <w:t>Introduction</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_Toc365019493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w:t>
            </w:r>
            <w:r w:rsidR="00721CE4" w:rsidRPr="007F2EE9">
              <w:rPr>
                <w:noProof/>
                <w:webHidden/>
                <w:sz w:val="18"/>
                <w:szCs w:val="18"/>
              </w:rPr>
              <w:fldChar w:fldCharType="end"/>
            </w:r>
          </w:hyperlink>
        </w:p>
        <w:p w:rsidR="00721CE4" w:rsidRPr="007F2EE9" w:rsidRDefault="001B2CB8">
          <w:pPr>
            <w:pStyle w:val="TM1"/>
            <w:tabs>
              <w:tab w:val="left" w:pos="400"/>
              <w:tab w:val="right" w:leader="dot" w:pos="9063"/>
            </w:tabs>
            <w:rPr>
              <w:rFonts w:eastAsiaTheme="minorEastAsia" w:cstheme="minorBidi"/>
              <w:b w:val="0"/>
              <w:bCs w:val="0"/>
              <w:caps w:val="0"/>
              <w:noProof/>
              <w:sz w:val="18"/>
              <w:szCs w:val="18"/>
            </w:rPr>
          </w:pPr>
          <w:hyperlink w:anchor="_Toc365019494" w:history="1">
            <w:r w:rsidR="00721CE4" w:rsidRPr="007F2EE9">
              <w:rPr>
                <w:rStyle w:val="Lienhypertexte"/>
                <w:noProof/>
                <w:sz w:val="18"/>
                <w:szCs w:val="18"/>
              </w:rPr>
              <w:t>1.</w:t>
            </w:r>
            <w:r w:rsidR="00721CE4" w:rsidRPr="007F2EE9">
              <w:rPr>
                <w:rFonts w:eastAsiaTheme="minorEastAsia" w:cstheme="minorBidi"/>
                <w:b w:val="0"/>
                <w:bCs w:val="0"/>
                <w:caps w:val="0"/>
                <w:noProof/>
                <w:sz w:val="18"/>
                <w:szCs w:val="18"/>
              </w:rPr>
              <w:tab/>
            </w:r>
            <w:r w:rsidR="00721CE4" w:rsidRPr="007F2EE9">
              <w:rPr>
                <w:rStyle w:val="Lienhypertexte"/>
                <w:noProof/>
                <w:sz w:val="18"/>
                <w:szCs w:val="18"/>
              </w:rPr>
              <w:t>Présentation de SODIFRANCE</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_Toc365019494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4</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495" w:history="1">
            <w:r w:rsidR="00721CE4" w:rsidRPr="007F2EE9">
              <w:rPr>
                <w:rStyle w:val="Lienhypertexte"/>
                <w:noProof/>
                <w:sz w:val="18"/>
                <w:szCs w:val="18"/>
              </w:rPr>
              <w:t>1.1.</w:t>
            </w:r>
            <w:r w:rsidR="00721CE4" w:rsidRPr="007F2EE9">
              <w:rPr>
                <w:rFonts w:eastAsiaTheme="minorEastAsia" w:cstheme="minorBidi"/>
                <w:caps w:val="0"/>
                <w:noProof/>
                <w:sz w:val="18"/>
                <w:szCs w:val="18"/>
              </w:rPr>
              <w:tab/>
            </w:r>
            <w:r w:rsidR="00721CE4" w:rsidRPr="007F2EE9">
              <w:rPr>
                <w:rStyle w:val="Lienhypertexte"/>
                <w:noProof/>
                <w:sz w:val="18"/>
                <w:szCs w:val="18"/>
              </w:rPr>
              <w:t>Historique</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_Toc365019495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4</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496" w:history="1">
            <w:r w:rsidR="00721CE4" w:rsidRPr="007F2EE9">
              <w:rPr>
                <w:rStyle w:val="Lienhypertexte"/>
                <w:noProof/>
                <w:sz w:val="18"/>
                <w:szCs w:val="18"/>
              </w:rPr>
              <w:t>1.2.</w:t>
            </w:r>
            <w:r w:rsidR="00721CE4" w:rsidRPr="007F2EE9">
              <w:rPr>
                <w:rFonts w:eastAsiaTheme="minorEastAsia" w:cstheme="minorBidi"/>
                <w:caps w:val="0"/>
                <w:noProof/>
                <w:sz w:val="18"/>
                <w:szCs w:val="18"/>
              </w:rPr>
              <w:tab/>
            </w:r>
            <w:r w:rsidR="00721CE4" w:rsidRPr="007F2EE9">
              <w:rPr>
                <w:rStyle w:val="Lienhypertexte"/>
                <w:noProof/>
                <w:sz w:val="18"/>
                <w:szCs w:val="18"/>
              </w:rPr>
              <w:t>Services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_Toc365019496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5</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497" w:history="1">
            <w:r w:rsidR="00721CE4" w:rsidRPr="007F2EE9">
              <w:rPr>
                <w:rStyle w:val="Lienhypertexte"/>
                <w:noProof/>
                <w:sz w:val="18"/>
                <w:szCs w:val="18"/>
              </w:rPr>
              <w:t>1.3.</w:t>
            </w:r>
            <w:r w:rsidR="00721CE4" w:rsidRPr="007F2EE9">
              <w:rPr>
                <w:rFonts w:eastAsiaTheme="minorEastAsia" w:cstheme="minorBidi"/>
                <w:caps w:val="0"/>
                <w:noProof/>
                <w:sz w:val="18"/>
                <w:szCs w:val="18"/>
              </w:rPr>
              <w:tab/>
            </w:r>
            <w:r w:rsidR="00721CE4" w:rsidRPr="007F2EE9">
              <w:rPr>
                <w:rStyle w:val="Lienhypertexte"/>
                <w:noProof/>
                <w:sz w:val="18"/>
                <w:szCs w:val="18"/>
              </w:rPr>
              <w:t>Présentation de l’entité ANTEO Consulting</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_Toc365019497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6</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498" w:history="1">
            <w:r w:rsidR="00721CE4" w:rsidRPr="007F2EE9">
              <w:rPr>
                <w:rStyle w:val="Lienhypertexte"/>
                <w:noProof/>
                <w:sz w:val="18"/>
                <w:szCs w:val="18"/>
              </w:rPr>
              <w:t>1.3.1.</w:t>
            </w:r>
            <w:r w:rsidR="00721CE4" w:rsidRPr="007F2EE9">
              <w:rPr>
                <w:rFonts w:eastAsiaTheme="minorEastAsia" w:cstheme="minorBidi"/>
                <w:i w:val="0"/>
                <w:iCs w:val="0"/>
                <w:noProof/>
                <w:sz w:val="18"/>
                <w:szCs w:val="18"/>
              </w:rPr>
              <w:tab/>
            </w:r>
            <w:r w:rsidR="00721CE4" w:rsidRPr="007F2EE9">
              <w:rPr>
                <w:rStyle w:val="Lienhypertexte"/>
                <w:noProof/>
                <w:sz w:val="18"/>
                <w:szCs w:val="18"/>
              </w:rPr>
              <w:t>Missions d’ANTEO Consulting</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_Toc365019498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6</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499" w:history="1">
            <w:r w:rsidR="00721CE4" w:rsidRPr="007F2EE9">
              <w:rPr>
                <w:rStyle w:val="Lienhypertexte"/>
                <w:noProof/>
                <w:sz w:val="18"/>
                <w:szCs w:val="18"/>
              </w:rPr>
              <w:t>1.3.2.</w:t>
            </w:r>
            <w:r w:rsidR="00721CE4" w:rsidRPr="007F2EE9">
              <w:rPr>
                <w:rFonts w:eastAsiaTheme="minorEastAsia" w:cstheme="minorBidi"/>
                <w:i w:val="0"/>
                <w:iCs w:val="0"/>
                <w:noProof/>
                <w:sz w:val="18"/>
                <w:szCs w:val="18"/>
              </w:rPr>
              <w:tab/>
            </w:r>
            <w:r w:rsidR="00721CE4" w:rsidRPr="007F2EE9">
              <w:rPr>
                <w:rStyle w:val="Lienhypertexte"/>
                <w:noProof/>
                <w:sz w:val="18"/>
                <w:szCs w:val="18"/>
              </w:rPr>
              <w:t>Objectifs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_Toc365019499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6</w:t>
            </w:r>
            <w:r w:rsidR="00721CE4" w:rsidRPr="007F2EE9">
              <w:rPr>
                <w:noProof/>
                <w:webHidden/>
                <w:sz w:val="18"/>
                <w:szCs w:val="18"/>
              </w:rPr>
              <w:fldChar w:fldCharType="end"/>
            </w:r>
          </w:hyperlink>
        </w:p>
        <w:p w:rsidR="00721CE4" w:rsidRPr="007F2EE9" w:rsidRDefault="001B2CB8">
          <w:pPr>
            <w:pStyle w:val="TM1"/>
            <w:tabs>
              <w:tab w:val="left" w:pos="400"/>
              <w:tab w:val="right" w:leader="dot" w:pos="9063"/>
            </w:tabs>
            <w:rPr>
              <w:rFonts w:eastAsiaTheme="minorEastAsia" w:cstheme="minorBidi"/>
              <w:b w:val="0"/>
              <w:bCs w:val="0"/>
              <w:caps w:val="0"/>
              <w:noProof/>
              <w:sz w:val="18"/>
              <w:szCs w:val="18"/>
            </w:rPr>
          </w:pPr>
          <w:hyperlink w:anchor="_Toc365019500" w:history="1">
            <w:r w:rsidR="00721CE4" w:rsidRPr="007F2EE9">
              <w:rPr>
                <w:rStyle w:val="Lienhypertexte"/>
                <w:noProof/>
                <w:sz w:val="18"/>
                <w:szCs w:val="18"/>
              </w:rPr>
              <w:t>2.</w:t>
            </w:r>
            <w:r w:rsidR="00721CE4" w:rsidRPr="007F2EE9">
              <w:rPr>
                <w:rFonts w:eastAsiaTheme="minorEastAsia" w:cstheme="minorBidi"/>
                <w:b w:val="0"/>
                <w:bCs w:val="0"/>
                <w:caps w:val="0"/>
                <w:noProof/>
                <w:sz w:val="18"/>
                <w:szCs w:val="18"/>
              </w:rPr>
              <w:tab/>
            </w:r>
            <w:r w:rsidR="00721CE4" w:rsidRPr="007F2EE9">
              <w:rPr>
                <w:rStyle w:val="Lienhypertexte"/>
                <w:noProof/>
                <w:sz w:val="18"/>
                <w:szCs w:val="18"/>
              </w:rPr>
              <w:t>Description du stage</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_Toc365019500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7</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501" w:history="1">
            <w:r w:rsidR="00721CE4" w:rsidRPr="007F2EE9">
              <w:rPr>
                <w:rStyle w:val="Lienhypertexte"/>
                <w:noProof/>
                <w:sz w:val="18"/>
                <w:szCs w:val="18"/>
              </w:rPr>
              <w:t>2.1.</w:t>
            </w:r>
            <w:r w:rsidR="00721CE4" w:rsidRPr="007F2EE9">
              <w:rPr>
                <w:rFonts w:eastAsiaTheme="minorEastAsia" w:cstheme="minorBidi"/>
                <w:caps w:val="0"/>
                <w:noProof/>
                <w:sz w:val="18"/>
                <w:szCs w:val="18"/>
              </w:rPr>
              <w:tab/>
            </w:r>
            <w:r w:rsidR="00721CE4" w:rsidRPr="007F2EE9">
              <w:rPr>
                <w:rStyle w:val="Lienhypertexte"/>
                <w:noProof/>
                <w:sz w:val="18"/>
                <w:szCs w:val="18"/>
              </w:rPr>
              <w:t>Définitions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_Toc365019501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7</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02" w:history="1">
            <w:r w:rsidR="00721CE4" w:rsidRPr="007F2EE9">
              <w:rPr>
                <w:rStyle w:val="Lienhypertexte"/>
                <w:noProof/>
                <w:sz w:val="18"/>
                <w:szCs w:val="18"/>
              </w:rPr>
              <w:t>2.1.1.</w:t>
            </w:r>
            <w:r w:rsidR="00721CE4" w:rsidRPr="007F2EE9">
              <w:rPr>
                <w:rFonts w:eastAsiaTheme="minorEastAsia" w:cstheme="minorBidi"/>
                <w:i w:val="0"/>
                <w:iCs w:val="0"/>
                <w:noProof/>
                <w:sz w:val="18"/>
                <w:szCs w:val="18"/>
              </w:rPr>
              <w:tab/>
            </w:r>
            <w:r w:rsidR="00721CE4" w:rsidRPr="007F2EE9">
              <w:rPr>
                <w:rStyle w:val="Lienhypertexte"/>
                <w:noProof/>
                <w:sz w:val="18"/>
                <w:szCs w:val="18"/>
              </w:rPr>
              <w:t>Cloud computing</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_Toc365019502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7</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03" w:history="1">
            <w:r w:rsidR="00721CE4" w:rsidRPr="007F2EE9">
              <w:rPr>
                <w:rStyle w:val="Lienhypertexte"/>
                <w:noProof/>
                <w:sz w:val="18"/>
                <w:szCs w:val="18"/>
              </w:rPr>
              <w:t>2.1.2.</w:t>
            </w:r>
            <w:r w:rsidR="00721CE4" w:rsidRPr="007F2EE9">
              <w:rPr>
                <w:rFonts w:eastAsiaTheme="minorEastAsia" w:cstheme="minorBidi"/>
                <w:i w:val="0"/>
                <w:iCs w:val="0"/>
                <w:noProof/>
                <w:sz w:val="18"/>
                <w:szCs w:val="18"/>
              </w:rPr>
              <w:tab/>
            </w:r>
            <w:r w:rsidR="00721CE4" w:rsidRPr="007F2EE9">
              <w:rPr>
                <w:rStyle w:val="Lienhypertexte"/>
                <w:noProof/>
                <w:sz w:val="18"/>
                <w:szCs w:val="18"/>
              </w:rPr>
              <w:t>PaaS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_Toc365019503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7</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504" w:history="1">
            <w:r w:rsidR="00721CE4" w:rsidRPr="007F2EE9">
              <w:rPr>
                <w:rStyle w:val="Lienhypertexte"/>
                <w:noProof/>
                <w:sz w:val="18"/>
                <w:szCs w:val="18"/>
              </w:rPr>
              <w:t>2.2.</w:t>
            </w:r>
            <w:r w:rsidR="00721CE4" w:rsidRPr="007F2EE9">
              <w:rPr>
                <w:rFonts w:eastAsiaTheme="minorEastAsia" w:cstheme="minorBidi"/>
                <w:caps w:val="0"/>
                <w:noProof/>
                <w:sz w:val="18"/>
                <w:szCs w:val="18"/>
              </w:rPr>
              <w:tab/>
            </w:r>
            <w:r w:rsidR="00721CE4" w:rsidRPr="007F2EE9">
              <w:rPr>
                <w:rStyle w:val="Lienhypertexte"/>
                <w:noProof/>
                <w:sz w:val="18"/>
                <w:szCs w:val="18"/>
              </w:rPr>
              <w:t>Description</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_Toc365019504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7</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505" w:history="1">
            <w:r w:rsidR="00721CE4" w:rsidRPr="007F2EE9">
              <w:rPr>
                <w:rStyle w:val="Lienhypertexte"/>
                <w:noProof/>
                <w:sz w:val="18"/>
                <w:szCs w:val="18"/>
              </w:rPr>
              <w:t>2.3.</w:t>
            </w:r>
            <w:r w:rsidR="00721CE4" w:rsidRPr="007F2EE9">
              <w:rPr>
                <w:rFonts w:eastAsiaTheme="minorEastAsia" w:cstheme="minorBidi"/>
                <w:caps w:val="0"/>
                <w:noProof/>
                <w:sz w:val="18"/>
                <w:szCs w:val="18"/>
              </w:rPr>
              <w:tab/>
            </w:r>
            <w:r w:rsidR="00721CE4" w:rsidRPr="007F2EE9">
              <w:rPr>
                <w:rStyle w:val="Lienhypertexte"/>
                <w:noProof/>
                <w:sz w:val="18"/>
                <w:szCs w:val="18"/>
              </w:rPr>
              <w:t>Objectifs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_Toc365019505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8</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06" w:history="1">
            <w:r w:rsidR="00721CE4" w:rsidRPr="007F2EE9">
              <w:rPr>
                <w:rStyle w:val="Lienhypertexte"/>
                <w:noProof/>
                <w:sz w:val="18"/>
                <w:szCs w:val="18"/>
              </w:rPr>
              <w:t>2.3.1.</w:t>
            </w:r>
            <w:r w:rsidR="00721CE4" w:rsidRPr="007F2EE9">
              <w:rPr>
                <w:rFonts w:eastAsiaTheme="minorEastAsia" w:cstheme="minorBidi"/>
                <w:i w:val="0"/>
                <w:iCs w:val="0"/>
                <w:noProof/>
                <w:sz w:val="18"/>
                <w:szCs w:val="18"/>
              </w:rPr>
              <w:tab/>
            </w:r>
            <w:r w:rsidR="00721CE4" w:rsidRPr="007F2EE9">
              <w:rPr>
                <w:rStyle w:val="Lienhypertexte"/>
                <w:noProof/>
                <w:sz w:val="18"/>
                <w:szCs w:val="18"/>
              </w:rPr>
              <w:t>Besoins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_Toc365019506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8</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07" w:history="1">
            <w:r w:rsidR="00721CE4" w:rsidRPr="007F2EE9">
              <w:rPr>
                <w:rStyle w:val="Lienhypertexte"/>
                <w:noProof/>
                <w:sz w:val="18"/>
                <w:szCs w:val="18"/>
              </w:rPr>
              <w:t>2.3.2.</w:t>
            </w:r>
            <w:r w:rsidR="00721CE4" w:rsidRPr="007F2EE9">
              <w:rPr>
                <w:rFonts w:eastAsiaTheme="minorEastAsia" w:cstheme="minorBidi"/>
                <w:i w:val="0"/>
                <w:iCs w:val="0"/>
                <w:noProof/>
                <w:sz w:val="18"/>
                <w:szCs w:val="18"/>
              </w:rPr>
              <w:tab/>
            </w:r>
            <w:r w:rsidR="00721CE4" w:rsidRPr="007F2EE9">
              <w:rPr>
                <w:rStyle w:val="Lienhypertexte"/>
                <w:noProof/>
                <w:sz w:val="18"/>
                <w:szCs w:val="18"/>
              </w:rPr>
              <w:t>Objectifs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_Toc365019507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8</w:t>
            </w:r>
            <w:r w:rsidR="00721CE4" w:rsidRPr="007F2EE9">
              <w:rPr>
                <w:noProof/>
                <w:webHidden/>
                <w:sz w:val="18"/>
                <w:szCs w:val="18"/>
              </w:rPr>
              <w:fldChar w:fldCharType="end"/>
            </w:r>
          </w:hyperlink>
        </w:p>
        <w:p w:rsidR="00721CE4" w:rsidRPr="007F2EE9" w:rsidRDefault="001B2CB8">
          <w:pPr>
            <w:pStyle w:val="TM1"/>
            <w:tabs>
              <w:tab w:val="left" w:pos="400"/>
              <w:tab w:val="right" w:leader="dot" w:pos="9063"/>
            </w:tabs>
            <w:rPr>
              <w:rFonts w:eastAsiaTheme="minorEastAsia" w:cstheme="minorBidi"/>
              <w:b w:val="0"/>
              <w:bCs w:val="0"/>
              <w:caps w:val="0"/>
              <w:noProof/>
              <w:sz w:val="18"/>
              <w:szCs w:val="18"/>
            </w:rPr>
          </w:pPr>
          <w:hyperlink w:anchor="_Toc365019508" w:history="1">
            <w:r w:rsidR="00721CE4" w:rsidRPr="007F2EE9">
              <w:rPr>
                <w:rStyle w:val="Lienhypertexte"/>
                <w:noProof/>
                <w:sz w:val="18"/>
                <w:szCs w:val="18"/>
              </w:rPr>
              <w:t>3.</w:t>
            </w:r>
            <w:r w:rsidR="00721CE4" w:rsidRPr="007F2EE9">
              <w:rPr>
                <w:rFonts w:eastAsiaTheme="minorEastAsia" w:cstheme="minorBidi"/>
                <w:b w:val="0"/>
                <w:bCs w:val="0"/>
                <w:caps w:val="0"/>
                <w:noProof/>
                <w:sz w:val="18"/>
                <w:szCs w:val="18"/>
              </w:rPr>
              <w:tab/>
            </w:r>
            <w:r w:rsidR="00721CE4" w:rsidRPr="007F2EE9">
              <w:rPr>
                <w:rStyle w:val="Lienhypertexte"/>
                <w:noProof/>
                <w:sz w:val="18"/>
                <w:szCs w:val="18"/>
              </w:rPr>
              <w:t>Etude et développement sur plateforme PAAS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_Toc365019508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9</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509" w:history="1">
            <w:r w:rsidR="00721CE4" w:rsidRPr="007F2EE9">
              <w:rPr>
                <w:rStyle w:val="Lienhypertexte"/>
                <w:noProof/>
                <w:sz w:val="18"/>
                <w:szCs w:val="18"/>
              </w:rPr>
              <w:t>3.1.</w:t>
            </w:r>
            <w:r w:rsidR="00721CE4" w:rsidRPr="007F2EE9">
              <w:rPr>
                <w:rFonts w:eastAsiaTheme="minorEastAsia" w:cstheme="minorBidi"/>
                <w:caps w:val="0"/>
                <w:noProof/>
                <w:sz w:val="18"/>
                <w:szCs w:val="18"/>
              </w:rPr>
              <w:tab/>
            </w:r>
            <w:r w:rsidR="00721CE4" w:rsidRPr="007F2EE9">
              <w:rPr>
                <w:rStyle w:val="Lienhypertexte"/>
                <w:noProof/>
                <w:sz w:val="18"/>
                <w:szCs w:val="18"/>
              </w:rPr>
              <w:t>Etude comparative des solutions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_Toc365019509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9</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10" w:history="1">
            <w:r w:rsidR="00721CE4" w:rsidRPr="007F2EE9">
              <w:rPr>
                <w:rStyle w:val="Lienhypertexte"/>
                <w:noProof/>
                <w:sz w:val="18"/>
                <w:szCs w:val="18"/>
              </w:rPr>
              <w:t>3.1.1.</w:t>
            </w:r>
            <w:r w:rsidR="00721CE4" w:rsidRPr="007F2EE9">
              <w:rPr>
                <w:rFonts w:eastAsiaTheme="minorEastAsia" w:cstheme="minorBidi"/>
                <w:i w:val="0"/>
                <w:iCs w:val="0"/>
                <w:noProof/>
                <w:sz w:val="18"/>
                <w:szCs w:val="18"/>
              </w:rPr>
              <w:tab/>
            </w:r>
            <w:r w:rsidR="00721CE4" w:rsidRPr="007F2EE9">
              <w:rPr>
                <w:rStyle w:val="Lienhypertexte"/>
                <w:noProof/>
                <w:sz w:val="18"/>
                <w:szCs w:val="18"/>
              </w:rPr>
              <w:t>Terminologies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_Toc365019510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9</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11" w:history="1">
            <w:r w:rsidR="00721CE4" w:rsidRPr="007F2EE9">
              <w:rPr>
                <w:rStyle w:val="Lienhypertexte"/>
                <w:noProof/>
                <w:sz w:val="18"/>
                <w:szCs w:val="18"/>
              </w:rPr>
              <w:t>3.1.2.</w:t>
            </w:r>
            <w:r w:rsidR="00721CE4" w:rsidRPr="007F2EE9">
              <w:rPr>
                <w:rFonts w:eastAsiaTheme="minorEastAsia" w:cstheme="minorBidi"/>
                <w:i w:val="0"/>
                <w:iCs w:val="0"/>
                <w:noProof/>
                <w:sz w:val="18"/>
                <w:szCs w:val="18"/>
              </w:rPr>
              <w:tab/>
            </w:r>
            <w:r w:rsidR="00721CE4" w:rsidRPr="007F2EE9">
              <w:rPr>
                <w:rStyle w:val="Lienhypertexte"/>
                <w:noProof/>
                <w:sz w:val="18"/>
                <w:szCs w:val="18"/>
              </w:rPr>
              <w:t>Recensement de solutions PaaS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_Toc365019511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12</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12" w:history="1">
            <w:r w:rsidR="00721CE4" w:rsidRPr="007F2EE9">
              <w:rPr>
                <w:rStyle w:val="Lienhypertexte"/>
                <w:noProof/>
                <w:sz w:val="18"/>
                <w:szCs w:val="18"/>
              </w:rPr>
              <w:t>3.1.3.</w:t>
            </w:r>
            <w:r w:rsidR="00721CE4" w:rsidRPr="007F2EE9">
              <w:rPr>
                <w:rFonts w:eastAsiaTheme="minorEastAsia" w:cstheme="minorBidi"/>
                <w:i w:val="0"/>
                <w:iCs w:val="0"/>
                <w:noProof/>
                <w:sz w:val="18"/>
                <w:szCs w:val="18"/>
              </w:rPr>
              <w:tab/>
            </w:r>
            <w:r w:rsidR="00721CE4" w:rsidRPr="007F2EE9">
              <w:rPr>
                <w:rStyle w:val="Lienhypertexte"/>
                <w:noProof/>
                <w:sz w:val="18"/>
                <w:szCs w:val="18"/>
              </w:rPr>
              <w:t>Présentation de certains leaders fournisseurs de PaaS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_Toc365019512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12</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13" w:history="1">
            <w:r w:rsidR="00721CE4" w:rsidRPr="007F2EE9">
              <w:rPr>
                <w:rStyle w:val="Lienhypertexte"/>
                <w:noProof/>
                <w:sz w:val="18"/>
                <w:szCs w:val="18"/>
              </w:rPr>
              <w:t>3.1.4.</w:t>
            </w:r>
            <w:r w:rsidR="00721CE4" w:rsidRPr="007F2EE9">
              <w:rPr>
                <w:rFonts w:eastAsiaTheme="minorEastAsia" w:cstheme="minorBidi"/>
                <w:i w:val="0"/>
                <w:iCs w:val="0"/>
                <w:noProof/>
                <w:sz w:val="18"/>
                <w:szCs w:val="18"/>
              </w:rPr>
              <w:tab/>
            </w:r>
            <w:r w:rsidR="00721CE4" w:rsidRPr="007F2EE9">
              <w:rPr>
                <w:rStyle w:val="Lienhypertexte"/>
                <w:noProof/>
                <w:sz w:val="18"/>
                <w:szCs w:val="18"/>
              </w:rPr>
              <w:t>Prise en mains des solutions PaaS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_Toc365019513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17</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14" w:history="1">
            <w:r w:rsidR="00721CE4" w:rsidRPr="007F2EE9">
              <w:rPr>
                <w:rStyle w:val="Lienhypertexte"/>
                <w:noProof/>
                <w:sz w:val="18"/>
                <w:szCs w:val="18"/>
              </w:rPr>
              <w:t>3.1.5.</w:t>
            </w:r>
            <w:r w:rsidR="00721CE4" w:rsidRPr="007F2EE9">
              <w:rPr>
                <w:rFonts w:eastAsiaTheme="minorEastAsia" w:cstheme="minorBidi"/>
                <w:i w:val="0"/>
                <w:iCs w:val="0"/>
                <w:noProof/>
                <w:sz w:val="18"/>
                <w:szCs w:val="18"/>
              </w:rPr>
              <w:tab/>
            </w:r>
            <w:r w:rsidR="00721CE4" w:rsidRPr="007F2EE9">
              <w:rPr>
                <w:rStyle w:val="Lienhypertexte"/>
                <w:noProof/>
                <w:sz w:val="18"/>
                <w:szCs w:val="18"/>
              </w:rPr>
              <w:t>Cas d’usages du développement sur cloud</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_Toc365019514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19</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15" w:history="1">
            <w:r w:rsidR="00721CE4" w:rsidRPr="007F2EE9">
              <w:rPr>
                <w:rStyle w:val="Lienhypertexte"/>
                <w:noProof/>
                <w:sz w:val="18"/>
                <w:szCs w:val="18"/>
              </w:rPr>
              <w:t>3.1.6.</w:t>
            </w:r>
            <w:r w:rsidR="00721CE4" w:rsidRPr="007F2EE9">
              <w:rPr>
                <w:rFonts w:eastAsiaTheme="minorEastAsia" w:cstheme="minorBidi"/>
                <w:i w:val="0"/>
                <w:iCs w:val="0"/>
                <w:noProof/>
                <w:sz w:val="18"/>
                <w:szCs w:val="18"/>
              </w:rPr>
              <w:tab/>
            </w:r>
            <w:r w:rsidR="00721CE4" w:rsidRPr="007F2EE9">
              <w:rPr>
                <w:rStyle w:val="Lienhypertexte"/>
                <w:noProof/>
                <w:sz w:val="18"/>
                <w:szCs w:val="18"/>
              </w:rPr>
              <w:t>Comparaison des solutions PaaS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_Toc365019515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21</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516" w:history="1">
            <w:r w:rsidR="00721CE4" w:rsidRPr="007F2EE9">
              <w:rPr>
                <w:rStyle w:val="Lienhypertexte"/>
                <w:noProof/>
                <w:sz w:val="18"/>
                <w:szCs w:val="18"/>
              </w:rPr>
              <w:t>3.2.</w:t>
            </w:r>
            <w:r w:rsidR="00721CE4" w:rsidRPr="007F2EE9">
              <w:rPr>
                <w:rFonts w:eastAsiaTheme="minorEastAsia" w:cstheme="minorBidi"/>
                <w:caps w:val="0"/>
                <w:noProof/>
                <w:sz w:val="18"/>
                <w:szCs w:val="18"/>
              </w:rPr>
              <w:tab/>
            </w:r>
            <w:r w:rsidR="00721CE4" w:rsidRPr="007F2EE9">
              <w:rPr>
                <w:rStyle w:val="Lienhypertexte"/>
                <w:noProof/>
                <w:sz w:val="18"/>
                <w:szCs w:val="18"/>
              </w:rPr>
              <w:t>Documents Livrables comparatif</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_Toc365019516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26</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17" w:history="1">
            <w:r w:rsidR="00721CE4" w:rsidRPr="007F2EE9">
              <w:rPr>
                <w:rStyle w:val="Lienhypertexte"/>
                <w:noProof/>
                <w:sz w:val="18"/>
                <w:szCs w:val="18"/>
              </w:rPr>
              <w:t>3.2.1.</w:t>
            </w:r>
            <w:r w:rsidR="00721CE4" w:rsidRPr="007F2EE9">
              <w:rPr>
                <w:rFonts w:eastAsiaTheme="minorEastAsia" w:cstheme="minorBidi"/>
                <w:i w:val="0"/>
                <w:iCs w:val="0"/>
                <w:noProof/>
                <w:sz w:val="18"/>
                <w:szCs w:val="18"/>
              </w:rPr>
              <w:tab/>
            </w:r>
            <w:r w:rsidR="00721CE4" w:rsidRPr="007F2EE9">
              <w:rPr>
                <w:rStyle w:val="Lienhypertexte"/>
                <w:noProof/>
                <w:sz w:val="18"/>
                <w:szCs w:val="18"/>
              </w:rPr>
              <w:t>Document de comparaison des PaaS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_Toc365019517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26</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18" w:history="1">
            <w:r w:rsidR="00721CE4" w:rsidRPr="007F2EE9">
              <w:rPr>
                <w:rStyle w:val="Lienhypertexte"/>
                <w:noProof/>
                <w:sz w:val="18"/>
                <w:szCs w:val="18"/>
              </w:rPr>
              <w:t>3.2.2.</w:t>
            </w:r>
            <w:r w:rsidR="00721CE4" w:rsidRPr="007F2EE9">
              <w:rPr>
                <w:rFonts w:eastAsiaTheme="minorEastAsia" w:cstheme="minorBidi"/>
                <w:i w:val="0"/>
                <w:iCs w:val="0"/>
                <w:noProof/>
                <w:sz w:val="18"/>
                <w:szCs w:val="18"/>
              </w:rPr>
              <w:tab/>
            </w:r>
            <w:r w:rsidR="00721CE4" w:rsidRPr="007F2EE9">
              <w:rPr>
                <w:rStyle w:val="Lienhypertexte"/>
                <w:noProof/>
                <w:sz w:val="18"/>
                <w:szCs w:val="18"/>
              </w:rPr>
              <w:t>Présentation des PaaS leader</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_Toc365019518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29</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19" w:history="1">
            <w:r w:rsidR="00721CE4" w:rsidRPr="007F2EE9">
              <w:rPr>
                <w:rStyle w:val="Lienhypertexte"/>
                <w:noProof/>
                <w:sz w:val="18"/>
                <w:szCs w:val="18"/>
              </w:rPr>
              <w:t>3.2.3.</w:t>
            </w:r>
            <w:r w:rsidR="00721CE4" w:rsidRPr="007F2EE9">
              <w:rPr>
                <w:rFonts w:eastAsiaTheme="minorEastAsia" w:cstheme="minorBidi"/>
                <w:i w:val="0"/>
                <w:iCs w:val="0"/>
                <w:noProof/>
                <w:sz w:val="18"/>
                <w:szCs w:val="18"/>
              </w:rPr>
              <w:tab/>
            </w:r>
            <w:r w:rsidR="00721CE4" w:rsidRPr="007F2EE9">
              <w:rPr>
                <w:rStyle w:val="Lienhypertexte"/>
                <w:noProof/>
                <w:sz w:val="18"/>
                <w:szCs w:val="18"/>
              </w:rPr>
              <w:t>Compte rendu de semaine</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_Toc365019519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30</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520" w:history="1">
            <w:r w:rsidR="00721CE4" w:rsidRPr="007F2EE9">
              <w:rPr>
                <w:rStyle w:val="Lienhypertexte"/>
                <w:noProof/>
                <w:sz w:val="18"/>
                <w:szCs w:val="18"/>
              </w:rPr>
              <w:t>3.3.</w:t>
            </w:r>
            <w:r w:rsidR="00721CE4" w:rsidRPr="007F2EE9">
              <w:rPr>
                <w:rFonts w:eastAsiaTheme="minorEastAsia" w:cstheme="minorBidi"/>
                <w:caps w:val="0"/>
                <w:noProof/>
                <w:sz w:val="18"/>
                <w:szCs w:val="18"/>
              </w:rPr>
              <w:tab/>
            </w:r>
            <w:r w:rsidR="00721CE4" w:rsidRPr="007F2EE9">
              <w:rPr>
                <w:rStyle w:val="Lienhypertexte"/>
                <w:noProof/>
                <w:sz w:val="18"/>
                <w:szCs w:val="18"/>
              </w:rPr>
              <w:t>Développement de l’application Swift sur OpenShift</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_Toc365019520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30</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21" w:history="1">
            <w:r w:rsidR="00721CE4" w:rsidRPr="007F2EE9">
              <w:rPr>
                <w:rStyle w:val="Lienhypertexte"/>
                <w:noProof/>
                <w:sz w:val="18"/>
                <w:szCs w:val="18"/>
              </w:rPr>
              <w:t>3.3.1.</w:t>
            </w:r>
            <w:r w:rsidR="00721CE4" w:rsidRPr="007F2EE9">
              <w:rPr>
                <w:rFonts w:eastAsiaTheme="minorEastAsia" w:cstheme="minorBidi"/>
                <w:i w:val="0"/>
                <w:iCs w:val="0"/>
                <w:noProof/>
                <w:sz w:val="18"/>
                <w:szCs w:val="18"/>
              </w:rPr>
              <w:tab/>
            </w:r>
            <w:r w:rsidR="00721CE4" w:rsidRPr="007F2EE9">
              <w:rPr>
                <w:rStyle w:val="Lienhypertexte"/>
                <w:noProof/>
                <w:sz w:val="18"/>
                <w:szCs w:val="18"/>
              </w:rPr>
              <w:t>Description de l’application développée</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_Toc365019521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30</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22" w:history="1">
            <w:r w:rsidR="00721CE4" w:rsidRPr="007F2EE9">
              <w:rPr>
                <w:rStyle w:val="Lienhypertexte"/>
                <w:noProof/>
                <w:sz w:val="18"/>
                <w:szCs w:val="18"/>
              </w:rPr>
              <w:t>3.3.2.</w:t>
            </w:r>
            <w:r w:rsidR="00721CE4" w:rsidRPr="007F2EE9">
              <w:rPr>
                <w:rFonts w:eastAsiaTheme="minorEastAsia" w:cstheme="minorBidi"/>
                <w:i w:val="0"/>
                <w:iCs w:val="0"/>
                <w:noProof/>
                <w:sz w:val="18"/>
                <w:szCs w:val="18"/>
              </w:rPr>
              <w:tab/>
            </w:r>
            <w:r w:rsidR="00721CE4" w:rsidRPr="007F2EE9">
              <w:rPr>
                <w:rStyle w:val="Lienhypertexte"/>
                <w:noProof/>
                <w:sz w:val="18"/>
                <w:szCs w:val="18"/>
              </w:rPr>
              <w:t>Méthodes de développement</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_Toc365019522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30</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23" w:history="1">
            <w:r w:rsidR="00721CE4" w:rsidRPr="007F2EE9">
              <w:rPr>
                <w:rStyle w:val="Lienhypertexte"/>
                <w:noProof/>
                <w:sz w:val="18"/>
                <w:szCs w:val="18"/>
              </w:rPr>
              <w:t>3.3.3.</w:t>
            </w:r>
            <w:r w:rsidR="00721CE4" w:rsidRPr="007F2EE9">
              <w:rPr>
                <w:rFonts w:eastAsiaTheme="minorEastAsia" w:cstheme="minorBidi"/>
                <w:i w:val="0"/>
                <w:iCs w:val="0"/>
                <w:noProof/>
                <w:sz w:val="18"/>
                <w:szCs w:val="18"/>
              </w:rPr>
              <w:tab/>
            </w:r>
            <w:r w:rsidR="00721CE4" w:rsidRPr="007F2EE9">
              <w:rPr>
                <w:rStyle w:val="Lienhypertexte"/>
                <w:noProof/>
                <w:sz w:val="18"/>
                <w:szCs w:val="18"/>
              </w:rPr>
              <w:t>Caractéristiques techniques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_Toc365019523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31</w:t>
            </w:r>
            <w:r w:rsidR="00721CE4" w:rsidRPr="007F2EE9">
              <w:rPr>
                <w:noProof/>
                <w:webHidden/>
                <w:sz w:val="18"/>
                <w:szCs w:val="18"/>
              </w:rPr>
              <w:fldChar w:fldCharType="end"/>
            </w:r>
          </w:hyperlink>
        </w:p>
        <w:p w:rsidR="00721CE4" w:rsidRPr="007F2EE9" w:rsidRDefault="001B2CB8">
          <w:pPr>
            <w:pStyle w:val="TM3"/>
            <w:tabs>
              <w:tab w:val="left" w:pos="1100"/>
              <w:tab w:val="right" w:leader="dot" w:pos="9063"/>
            </w:tabs>
            <w:rPr>
              <w:rFonts w:eastAsiaTheme="minorEastAsia" w:cstheme="minorBidi"/>
              <w:i w:val="0"/>
              <w:iCs w:val="0"/>
              <w:noProof/>
              <w:sz w:val="18"/>
              <w:szCs w:val="18"/>
            </w:rPr>
          </w:pPr>
          <w:hyperlink w:anchor="_Toc365019524" w:history="1">
            <w:r w:rsidR="00721CE4" w:rsidRPr="007F2EE9">
              <w:rPr>
                <w:rStyle w:val="Lienhypertexte"/>
                <w:noProof/>
                <w:sz w:val="18"/>
                <w:szCs w:val="18"/>
              </w:rPr>
              <w:t>3.3.4.</w:t>
            </w:r>
            <w:r w:rsidR="00721CE4" w:rsidRPr="007F2EE9">
              <w:rPr>
                <w:rFonts w:eastAsiaTheme="minorEastAsia" w:cstheme="minorBidi"/>
                <w:i w:val="0"/>
                <w:iCs w:val="0"/>
                <w:noProof/>
                <w:sz w:val="18"/>
                <w:szCs w:val="18"/>
              </w:rPr>
              <w:tab/>
            </w:r>
            <w:r w:rsidR="00721CE4" w:rsidRPr="007F2EE9">
              <w:rPr>
                <w:rStyle w:val="Lienhypertexte"/>
                <w:noProof/>
                <w:sz w:val="18"/>
                <w:szCs w:val="18"/>
              </w:rPr>
              <w:t>Réalisations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_Toc365019524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31</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525" w:history="1">
            <w:r w:rsidR="00721CE4" w:rsidRPr="007F2EE9">
              <w:rPr>
                <w:rStyle w:val="Lienhypertexte"/>
                <w:noProof/>
                <w:sz w:val="18"/>
                <w:szCs w:val="18"/>
              </w:rPr>
              <w:t>3.4.</w:t>
            </w:r>
            <w:r w:rsidR="00721CE4" w:rsidRPr="007F2EE9">
              <w:rPr>
                <w:rFonts w:eastAsiaTheme="minorEastAsia" w:cstheme="minorBidi"/>
                <w:caps w:val="0"/>
                <w:noProof/>
                <w:sz w:val="18"/>
                <w:szCs w:val="18"/>
              </w:rPr>
              <w:tab/>
            </w:r>
            <w:r w:rsidR="00721CE4" w:rsidRPr="007F2EE9">
              <w:rPr>
                <w:rStyle w:val="Lienhypertexte"/>
                <w:noProof/>
                <w:sz w:val="18"/>
                <w:szCs w:val="18"/>
              </w:rPr>
              <w:t>Connaissances acquises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_Toc365019525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32</w:t>
            </w:r>
            <w:r w:rsidR="00721CE4" w:rsidRPr="007F2EE9">
              <w:rPr>
                <w:noProof/>
                <w:webHidden/>
                <w:sz w:val="18"/>
                <w:szCs w:val="18"/>
              </w:rPr>
              <w:fldChar w:fldCharType="end"/>
            </w:r>
          </w:hyperlink>
        </w:p>
        <w:p w:rsidR="00721CE4" w:rsidRPr="007F2EE9" w:rsidRDefault="001B2CB8">
          <w:pPr>
            <w:pStyle w:val="TM2"/>
            <w:tabs>
              <w:tab w:val="left" w:pos="880"/>
              <w:tab w:val="right" w:leader="dot" w:pos="9063"/>
            </w:tabs>
            <w:rPr>
              <w:rFonts w:eastAsiaTheme="minorEastAsia" w:cstheme="minorBidi"/>
              <w:caps w:val="0"/>
              <w:noProof/>
              <w:sz w:val="18"/>
              <w:szCs w:val="18"/>
            </w:rPr>
          </w:pPr>
          <w:hyperlink w:anchor="_Toc365019526" w:history="1">
            <w:r w:rsidR="00721CE4" w:rsidRPr="007F2EE9">
              <w:rPr>
                <w:rStyle w:val="Lienhypertexte"/>
                <w:noProof/>
                <w:sz w:val="18"/>
                <w:szCs w:val="18"/>
              </w:rPr>
              <w:t>3.5.</w:t>
            </w:r>
            <w:r w:rsidR="00721CE4" w:rsidRPr="007F2EE9">
              <w:rPr>
                <w:rFonts w:eastAsiaTheme="minorEastAsia" w:cstheme="minorBidi"/>
                <w:caps w:val="0"/>
                <w:noProof/>
                <w:sz w:val="18"/>
                <w:szCs w:val="18"/>
              </w:rPr>
              <w:tab/>
            </w:r>
            <w:r w:rsidR="00721CE4" w:rsidRPr="007F2EE9">
              <w:rPr>
                <w:rStyle w:val="Lienhypertexte"/>
                <w:noProof/>
                <w:sz w:val="18"/>
                <w:szCs w:val="18"/>
              </w:rPr>
              <w:t>Recueil d’informations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_Toc365019526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32</w:t>
            </w:r>
            <w:r w:rsidR="00721CE4" w:rsidRPr="007F2EE9">
              <w:rPr>
                <w:noProof/>
                <w:webHidden/>
                <w:sz w:val="18"/>
                <w:szCs w:val="18"/>
              </w:rPr>
              <w:fldChar w:fldCharType="end"/>
            </w:r>
          </w:hyperlink>
        </w:p>
        <w:p w:rsidR="00721CE4" w:rsidRPr="007F2EE9" w:rsidRDefault="001B2CB8">
          <w:pPr>
            <w:pStyle w:val="TM1"/>
            <w:tabs>
              <w:tab w:val="right" w:leader="dot" w:pos="9063"/>
            </w:tabs>
            <w:rPr>
              <w:rFonts w:eastAsiaTheme="minorEastAsia" w:cstheme="minorBidi"/>
              <w:b w:val="0"/>
              <w:bCs w:val="0"/>
              <w:caps w:val="0"/>
              <w:noProof/>
              <w:sz w:val="18"/>
              <w:szCs w:val="18"/>
            </w:rPr>
          </w:pPr>
          <w:hyperlink w:anchor="_Toc365019527" w:history="1">
            <w:r w:rsidR="00721CE4" w:rsidRPr="007F2EE9">
              <w:rPr>
                <w:rStyle w:val="Lienhypertexte"/>
                <w:noProof/>
                <w:sz w:val="18"/>
                <w:szCs w:val="18"/>
              </w:rPr>
              <w:t>Conclusion</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_Toc365019527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32</w:t>
            </w:r>
            <w:r w:rsidR="00721CE4" w:rsidRPr="007F2EE9">
              <w:rPr>
                <w:noProof/>
                <w:webHidden/>
                <w:sz w:val="18"/>
                <w:szCs w:val="18"/>
              </w:rPr>
              <w:fldChar w:fldCharType="end"/>
            </w:r>
          </w:hyperlink>
        </w:p>
        <w:p w:rsidR="00721CE4" w:rsidRPr="007F2EE9" w:rsidRDefault="001B2CB8">
          <w:pPr>
            <w:pStyle w:val="TM1"/>
            <w:tabs>
              <w:tab w:val="right" w:leader="dot" w:pos="9063"/>
            </w:tabs>
            <w:rPr>
              <w:rFonts w:eastAsiaTheme="minorEastAsia" w:cstheme="minorBidi"/>
              <w:b w:val="0"/>
              <w:bCs w:val="0"/>
              <w:caps w:val="0"/>
              <w:noProof/>
              <w:sz w:val="18"/>
              <w:szCs w:val="18"/>
            </w:rPr>
          </w:pPr>
          <w:hyperlink w:anchor="_Toc365019528" w:history="1">
            <w:r w:rsidR="00721CE4" w:rsidRPr="007F2EE9">
              <w:rPr>
                <w:rStyle w:val="Lienhypertexte"/>
                <w:noProof/>
                <w:sz w:val="18"/>
                <w:szCs w:val="18"/>
              </w:rPr>
              <w:t>Annexes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_Toc365019528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33</w:t>
            </w:r>
            <w:r w:rsidR="00721CE4" w:rsidRPr="007F2EE9">
              <w:rPr>
                <w:noProof/>
                <w:webHidden/>
                <w:sz w:val="18"/>
                <w:szCs w:val="18"/>
              </w:rPr>
              <w:fldChar w:fldCharType="end"/>
            </w:r>
          </w:hyperlink>
        </w:p>
        <w:p w:rsidR="00721CE4" w:rsidRPr="007F2EE9" w:rsidRDefault="001B2CB8">
          <w:pPr>
            <w:pStyle w:val="TM1"/>
            <w:tabs>
              <w:tab w:val="right" w:leader="dot" w:pos="9063"/>
            </w:tabs>
            <w:rPr>
              <w:rFonts w:eastAsiaTheme="minorEastAsia" w:cstheme="minorBidi"/>
              <w:b w:val="0"/>
              <w:bCs w:val="0"/>
              <w:caps w:val="0"/>
              <w:noProof/>
              <w:sz w:val="18"/>
              <w:szCs w:val="18"/>
            </w:rPr>
          </w:pPr>
          <w:hyperlink w:anchor="_Toc365019529" w:history="1">
            <w:r w:rsidR="00721CE4" w:rsidRPr="007F2EE9">
              <w:rPr>
                <w:rStyle w:val="Lienhypertexte"/>
                <w:noProof/>
                <w:sz w:val="18"/>
                <w:szCs w:val="18"/>
              </w:rPr>
              <w:t>Tables des figures</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_Toc365019529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36</w:t>
            </w:r>
            <w:r w:rsidR="00721CE4" w:rsidRPr="007F2EE9">
              <w:rPr>
                <w:noProof/>
                <w:webHidden/>
                <w:sz w:val="18"/>
                <w:szCs w:val="18"/>
              </w:rPr>
              <w:fldChar w:fldCharType="end"/>
            </w:r>
          </w:hyperlink>
        </w:p>
        <w:p w:rsidR="00721CE4" w:rsidRDefault="001B2CB8">
          <w:pPr>
            <w:pStyle w:val="TM1"/>
            <w:tabs>
              <w:tab w:val="right" w:leader="dot" w:pos="9063"/>
            </w:tabs>
            <w:rPr>
              <w:rFonts w:eastAsiaTheme="minorEastAsia" w:cstheme="minorBidi"/>
              <w:b w:val="0"/>
              <w:bCs w:val="0"/>
              <w:caps w:val="0"/>
              <w:noProof/>
              <w:sz w:val="22"/>
              <w:szCs w:val="22"/>
            </w:rPr>
          </w:pPr>
          <w:hyperlink w:anchor="_Toc365019530" w:history="1">
            <w:r w:rsidR="00721CE4" w:rsidRPr="007F2EE9">
              <w:rPr>
                <w:rStyle w:val="Lienhypertexte"/>
                <w:noProof/>
                <w:sz w:val="18"/>
                <w:szCs w:val="18"/>
              </w:rPr>
              <w:t>Bibliographie</w:t>
            </w:r>
            <w:r w:rsidR="00721CE4" w:rsidRPr="007F2EE9">
              <w:rPr>
                <w:noProof/>
                <w:webHidden/>
                <w:sz w:val="18"/>
                <w:szCs w:val="18"/>
              </w:rPr>
              <w:tab/>
            </w:r>
            <w:r w:rsidR="00721CE4" w:rsidRPr="007F2EE9">
              <w:rPr>
                <w:noProof/>
                <w:webHidden/>
                <w:sz w:val="18"/>
                <w:szCs w:val="18"/>
              </w:rPr>
              <w:fldChar w:fldCharType="begin"/>
            </w:r>
            <w:r w:rsidR="00721CE4" w:rsidRPr="007F2EE9">
              <w:rPr>
                <w:noProof/>
                <w:webHidden/>
                <w:sz w:val="18"/>
                <w:szCs w:val="18"/>
              </w:rPr>
              <w:instrText xml:space="preserve"> PAGEREF _Toc365019530 \h </w:instrText>
            </w:r>
            <w:r w:rsidR="00721CE4" w:rsidRPr="007F2EE9">
              <w:rPr>
                <w:noProof/>
                <w:webHidden/>
                <w:sz w:val="18"/>
                <w:szCs w:val="18"/>
              </w:rPr>
            </w:r>
            <w:r w:rsidR="00721CE4" w:rsidRPr="007F2EE9">
              <w:rPr>
                <w:noProof/>
                <w:webHidden/>
                <w:sz w:val="18"/>
                <w:szCs w:val="18"/>
              </w:rPr>
              <w:fldChar w:fldCharType="separate"/>
            </w:r>
            <w:r>
              <w:rPr>
                <w:noProof/>
                <w:webHidden/>
                <w:sz w:val="18"/>
                <w:szCs w:val="18"/>
              </w:rPr>
              <w:t>36</w:t>
            </w:r>
            <w:r w:rsidR="00721CE4" w:rsidRPr="007F2EE9">
              <w:rPr>
                <w:noProof/>
                <w:webHidden/>
                <w:sz w:val="18"/>
                <w:szCs w:val="18"/>
              </w:rPr>
              <w:fldChar w:fldCharType="end"/>
            </w:r>
          </w:hyperlink>
        </w:p>
        <w:p w:rsidR="00F521F7" w:rsidRDefault="00F038D3" w:rsidP="007F2EE9">
          <w:r w:rsidRPr="00735FE8">
            <w:rPr>
              <w:b/>
              <w:bCs/>
            </w:rPr>
            <w:fldChar w:fldCharType="end"/>
          </w:r>
        </w:p>
      </w:sdtContent>
    </w:sdt>
    <w:p w:rsidR="00A10701" w:rsidRDefault="00A10701" w:rsidP="00A10701"/>
    <w:p w:rsidR="00F038D3" w:rsidRDefault="00F038D3" w:rsidP="00F5704E">
      <w:pPr>
        <w:pStyle w:val="Titre1"/>
        <w:numPr>
          <w:ilvl w:val="0"/>
          <w:numId w:val="0"/>
        </w:numPr>
      </w:pPr>
      <w:bookmarkStart w:id="4" w:name="_Toc365019493"/>
      <w:r w:rsidRPr="00405123">
        <w:lastRenderedPageBreak/>
        <w:t>Introduction</w:t>
      </w:r>
      <w:bookmarkEnd w:id="4"/>
    </w:p>
    <w:p w:rsidR="00B82961" w:rsidRPr="00B82961" w:rsidRDefault="00B82961" w:rsidP="00B82961"/>
    <w:p w:rsidR="006825EF" w:rsidRDefault="0017139C" w:rsidP="00A05136">
      <w:pPr>
        <w:spacing w:before="100" w:beforeAutospacing="1" w:after="100" w:afterAutospacing="1"/>
        <w:ind w:firstLine="720"/>
      </w:pPr>
      <w:r>
        <w:t xml:space="preserve">Durant </w:t>
      </w:r>
      <w:r w:rsidR="00D70712">
        <w:t xml:space="preserve">une enthousiasmante année </w:t>
      </w:r>
      <w:r>
        <w:t xml:space="preserve">universitaire de Master 2 </w:t>
      </w:r>
      <w:r w:rsidR="00FA3BEB">
        <w:t>informatique, spécialité MITIC</w:t>
      </w:r>
      <w:r w:rsidR="00A05136">
        <w:t xml:space="preserve"> au sein de l’ISTIC</w:t>
      </w:r>
      <w:r w:rsidR="00FA3BEB">
        <w:t xml:space="preserve">, il m’a été demandé de réaliser un stage 6 mois en entreprise durant lequel je devrais </w:t>
      </w:r>
      <w:r w:rsidR="00B46B33">
        <w:t xml:space="preserve">me mettre en situation d’actif, afin de </w:t>
      </w:r>
      <w:r w:rsidR="00FA3BEB">
        <w:t>répondre à certaines attentes vis-à-vis de l’entreprise accueillante.</w:t>
      </w:r>
    </w:p>
    <w:p w:rsidR="00FA3BEB" w:rsidRDefault="00FA3BEB" w:rsidP="00FA3BEB">
      <w:pPr>
        <w:spacing w:before="100" w:beforeAutospacing="1" w:after="100" w:afterAutospacing="1"/>
        <w:ind w:firstLine="720"/>
      </w:pPr>
      <w:r>
        <w:t>Cette expérience a pour objectif d’apporter à l’étudiant une vision différente de celle vue en cours, puisqu’elle se déroule dans le milieu professionnel. Outre, le travail sur le mémoire, cette expérience permet à l’étudiant d’évaluer son adaptation en entreprise et de mettre en pratique les connaissances théoriques qui lui ont été dispensées lors de la formation.</w:t>
      </w:r>
    </w:p>
    <w:p w:rsidR="00FA3BEB" w:rsidRDefault="00FA3BEB" w:rsidP="00FA3BEB">
      <w:pPr>
        <w:spacing w:before="100" w:beforeAutospacing="1" w:after="100" w:afterAutospacing="1"/>
        <w:ind w:firstLine="720"/>
      </w:pPr>
      <w:r>
        <w:t xml:space="preserve">Pour ma part, </w:t>
      </w:r>
      <w:r w:rsidR="000D518A">
        <w:t xml:space="preserve">mon stage </w:t>
      </w:r>
      <w:r w:rsidR="00296417">
        <w:t xml:space="preserve">de fin d’étude </w:t>
      </w:r>
      <w:r w:rsidR="000D518A">
        <w:t xml:space="preserve">s’est déroulé </w:t>
      </w:r>
      <w:r>
        <w:t>chez SODIFRANCE. Cette société, basée à Saint Grégoire, est spécialisée dans la migration d’applications ainsi que dans la modernisation des systèmes d’informations.</w:t>
      </w:r>
    </w:p>
    <w:p w:rsidR="00FA3BEB" w:rsidRDefault="00FA3BEB" w:rsidP="00C05D77">
      <w:pPr>
        <w:spacing w:before="100" w:beforeAutospacing="1" w:after="100" w:afterAutospacing="1"/>
        <w:ind w:firstLine="720"/>
      </w:pPr>
      <w:r>
        <w:t>Dans le cadre de l’amélioration de leur pole conseil, il m’a été demandé d’étudier et de comparer des plateformes de développ</w:t>
      </w:r>
      <w:r w:rsidR="00E5734A">
        <w:t>ement disponibles sur le cloud.</w:t>
      </w:r>
    </w:p>
    <w:p w:rsidR="00FA3BEB" w:rsidRDefault="00FA3BEB" w:rsidP="00C05D77">
      <w:pPr>
        <w:spacing w:before="100" w:beforeAutospacing="1" w:after="100" w:afterAutospacing="1"/>
        <w:ind w:firstLine="720"/>
      </w:pPr>
      <w:r>
        <w:t>A travers la recherche, l’analyse et la comparaison des solutions, c’est tout le cycle de vie d</w:t>
      </w:r>
      <w:r w:rsidR="00933C32">
        <w:t>u projet qui doit être étudié.</w:t>
      </w:r>
    </w:p>
    <w:p w:rsidR="00FA3BEB" w:rsidRDefault="00FA3BEB" w:rsidP="00C05D77">
      <w:pPr>
        <w:spacing w:before="100" w:beforeAutospacing="1" w:after="100" w:afterAutospacing="1"/>
        <w:ind w:firstLine="720"/>
      </w:pPr>
      <w:r>
        <w:t xml:space="preserve">Concernant la structure du document, je commencerai par une description de SODIFRANCE et du groupe ANTEO Consulting. </w:t>
      </w:r>
      <w:r w:rsidR="00721CE4">
        <w:t xml:space="preserve">J’introduirai le sujet du stage par des </w:t>
      </w:r>
      <w:r w:rsidR="00F63F3C">
        <w:t>définitions</w:t>
      </w:r>
      <w:r w:rsidR="00EC64AD">
        <w:t xml:space="preserve">. </w:t>
      </w:r>
      <w:r w:rsidR="00CF3CAE">
        <w:t xml:space="preserve">Ensuite, par des études, je comparerais </w:t>
      </w:r>
      <w:r w:rsidR="00E5734A">
        <w:t>plusieurs solutions</w:t>
      </w:r>
      <w:r w:rsidR="001A5C3C">
        <w:t xml:space="preserve"> par rapport à des </w:t>
      </w:r>
      <w:r w:rsidR="00822244">
        <w:t>critères</w:t>
      </w:r>
      <w:r w:rsidR="001A5C3C">
        <w:t xml:space="preserve"> à définir. </w:t>
      </w:r>
      <w:r w:rsidR="0017408C">
        <w:t xml:space="preserve">Pour finir, je présenterais </w:t>
      </w:r>
      <w:r w:rsidR="00822244">
        <w:t>une application qui a été déployé sur l’</w:t>
      </w:r>
      <w:r w:rsidR="00DB26F5">
        <w:t>une de c</w:t>
      </w:r>
      <w:r w:rsidR="00822244">
        <w:t xml:space="preserve">es </w:t>
      </w:r>
      <w:r w:rsidR="00922827">
        <w:t>solutions</w:t>
      </w:r>
      <w:r w:rsidR="00822244">
        <w:t>.</w:t>
      </w:r>
    </w:p>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Default="006825EF" w:rsidP="006825EF"/>
    <w:p w:rsidR="006825EF" w:rsidRPr="006825EF" w:rsidRDefault="006825EF" w:rsidP="006825EF"/>
    <w:p w:rsidR="00DD35FE" w:rsidRPr="00DD35FE" w:rsidRDefault="00F038D3" w:rsidP="00F5704E">
      <w:pPr>
        <w:pStyle w:val="Titre1"/>
      </w:pPr>
      <w:bookmarkStart w:id="5" w:name="_Toc365019494"/>
      <w:r w:rsidRPr="00F5704E">
        <w:lastRenderedPageBreak/>
        <w:t>Présentation</w:t>
      </w:r>
      <w:r w:rsidRPr="00047F4A">
        <w:rPr>
          <w:b/>
        </w:rPr>
        <w:t xml:space="preserve"> </w:t>
      </w:r>
      <w:r w:rsidRPr="00EB3C90">
        <w:t>de SODIFRANCE</w:t>
      </w:r>
      <w:bookmarkEnd w:id="5"/>
    </w:p>
    <w:p w:rsidR="00F038D3" w:rsidRDefault="00F038D3" w:rsidP="00F5704E">
      <w:pPr>
        <w:pStyle w:val="Titre2"/>
      </w:pPr>
      <w:bookmarkStart w:id="6" w:name="_Toc365019495"/>
      <w:r w:rsidRPr="00F5704E">
        <w:t>Historique</w:t>
      </w:r>
      <w:bookmarkEnd w:id="6"/>
    </w:p>
    <w:p w:rsidR="00CD3BE4" w:rsidRPr="00CD3BE4" w:rsidRDefault="00CD3BE4" w:rsidP="006737D3">
      <w:pPr>
        <w:pStyle w:val="align-justify"/>
        <w:ind w:firstLine="644"/>
        <w:jc w:val="both"/>
        <w:rPr>
          <w:rFonts w:ascii="Century Gothic" w:hAnsi="Century Gothic" w:cs="Arial"/>
          <w:sz w:val="20"/>
        </w:rPr>
      </w:pPr>
      <w:r w:rsidRPr="00047C4D">
        <w:rPr>
          <w:rFonts w:ascii="Century Gothic" w:hAnsi="Century Gothic" w:cs="Arial"/>
          <w:sz w:val="20"/>
        </w:rPr>
        <w:t xml:space="preserve">Depuis sa création en 1986, </w:t>
      </w:r>
      <w:r w:rsidR="00077B52" w:rsidRPr="00047C4D">
        <w:rPr>
          <w:rFonts w:ascii="Century Gothic" w:hAnsi="Century Gothic" w:cs="Arial"/>
          <w:sz w:val="20"/>
        </w:rPr>
        <w:t xml:space="preserve">SODIFRANCE </w:t>
      </w:r>
      <w:r w:rsidRPr="00047C4D">
        <w:rPr>
          <w:rFonts w:ascii="Century Gothic" w:hAnsi="Century Gothic" w:cs="Arial"/>
          <w:sz w:val="20"/>
        </w:rPr>
        <w:t>a mis en œuvre une stratégie basée sur l’expertise technologique, la proximité géographique et l’adaptation permanente de ses offres et compétences pour répondre au mieux aux besoins de ses clients.</w:t>
      </w:r>
    </w:p>
    <w:p w:rsidR="00CD3BE4" w:rsidRPr="00924A74" w:rsidRDefault="00CD3BE4" w:rsidP="00924A74">
      <w:pPr>
        <w:pStyle w:val="Titre4"/>
        <w:ind w:left="284" w:hanging="284"/>
        <w:rPr>
          <w:lang w:val="en-US"/>
        </w:rPr>
      </w:pPr>
      <w:r w:rsidRPr="00924A74">
        <w:rPr>
          <w:lang w:val="en-US"/>
        </w:rPr>
        <w:t>Création et développement</w:t>
      </w:r>
    </w:p>
    <w:p w:rsidR="000D36FE" w:rsidRDefault="00CD3BE4" w:rsidP="00B4641F">
      <w:pPr>
        <w:pStyle w:val="align-justify"/>
        <w:ind w:firstLine="720"/>
        <w:jc w:val="both"/>
        <w:rPr>
          <w:rFonts w:ascii="Century Gothic" w:hAnsi="Century Gothic" w:cs="Arial"/>
          <w:iCs/>
          <w:sz w:val="20"/>
        </w:rPr>
      </w:pPr>
      <w:r w:rsidRPr="0043703A">
        <w:rPr>
          <w:rFonts w:ascii="Century Gothic" w:hAnsi="Century Gothic" w:cs="Arial"/>
          <w:iCs/>
          <w:sz w:val="20"/>
        </w:rPr>
        <w:t>SODIFRANCE a été créée en</w:t>
      </w:r>
      <w:r w:rsidR="0027483B">
        <w:rPr>
          <w:rFonts w:ascii="Century Gothic" w:hAnsi="Century Gothic" w:cs="Arial"/>
          <w:iCs/>
          <w:sz w:val="20"/>
        </w:rPr>
        <w:t xml:space="preserve"> 1986 à Rennes par Francis MAZIN</w:t>
      </w:r>
      <w:r w:rsidRPr="0043703A">
        <w:rPr>
          <w:rFonts w:ascii="Century Gothic" w:hAnsi="Century Gothic" w:cs="Arial"/>
          <w:iCs/>
          <w:sz w:val="20"/>
        </w:rPr>
        <w:t>. Positionnée à sa création sur le métier de l'externalisation pour le secteur bancaire, SODIFRANCE développe rapidement son offre de services informatiques et accroît son implantation nationale.</w:t>
      </w:r>
    </w:p>
    <w:p w:rsidR="000D36FE" w:rsidRDefault="00CD3BE4" w:rsidP="006C5D15">
      <w:pPr>
        <w:pStyle w:val="align-justify"/>
        <w:ind w:firstLine="720"/>
        <w:jc w:val="both"/>
        <w:rPr>
          <w:rFonts w:ascii="Century Gothic" w:hAnsi="Century Gothic" w:cs="Arial"/>
          <w:iCs/>
          <w:sz w:val="20"/>
        </w:rPr>
      </w:pPr>
      <w:r w:rsidRPr="0043703A">
        <w:rPr>
          <w:rFonts w:ascii="Century Gothic" w:hAnsi="Century Gothic" w:cs="Arial"/>
          <w:iCs/>
          <w:sz w:val="20"/>
        </w:rPr>
        <w:t xml:space="preserve">En 1992, SODIFRANCE créé une nouvelle activité stratégique pour son développement : la </w:t>
      </w:r>
      <w:hyperlink r:id="rId16" w:history="1">
        <w:r w:rsidRPr="0043703A">
          <w:rPr>
            <w:rFonts w:ascii="Century Gothic" w:hAnsi="Century Gothic" w:cs="Arial"/>
            <w:b/>
            <w:bCs/>
            <w:iCs/>
            <w:sz w:val="20"/>
          </w:rPr>
          <w:t>transformation automatisée</w:t>
        </w:r>
      </w:hyperlink>
      <w:r w:rsidRPr="0043703A">
        <w:rPr>
          <w:rFonts w:ascii="Century Gothic" w:hAnsi="Century Gothic" w:cs="Arial"/>
          <w:iCs/>
          <w:sz w:val="20"/>
        </w:rPr>
        <w:t xml:space="preserve"> des systèmes d’information. </w:t>
      </w:r>
    </w:p>
    <w:p w:rsidR="000D36FE" w:rsidRDefault="00CD3BE4" w:rsidP="00B4641F">
      <w:pPr>
        <w:pStyle w:val="align-justify"/>
        <w:ind w:firstLine="720"/>
        <w:jc w:val="both"/>
        <w:rPr>
          <w:rFonts w:ascii="Century Gothic" w:hAnsi="Century Gothic" w:cs="Arial"/>
          <w:iCs/>
          <w:sz w:val="20"/>
        </w:rPr>
      </w:pPr>
      <w:r w:rsidRPr="0043703A">
        <w:rPr>
          <w:rFonts w:ascii="Century Gothic" w:hAnsi="Century Gothic" w:cs="Arial"/>
          <w:iCs/>
          <w:sz w:val="20"/>
        </w:rPr>
        <w:t xml:space="preserve">En 2004, SODIFRANCE créé </w:t>
      </w:r>
      <w:hyperlink r:id="rId17" w:tgtFrame="_blank" w:history="1">
        <w:r w:rsidRPr="0043703A">
          <w:rPr>
            <w:rFonts w:ascii="Century Gothic" w:hAnsi="Century Gothic" w:cs="Arial"/>
            <w:b/>
            <w:bCs/>
            <w:iCs/>
            <w:sz w:val="20"/>
          </w:rPr>
          <w:t>Mia-Software</w:t>
        </w:r>
      </w:hyperlink>
      <w:r w:rsidRPr="0043703A">
        <w:rPr>
          <w:rFonts w:ascii="Century Gothic" w:hAnsi="Century Gothic" w:cs="Arial"/>
          <w:iCs/>
          <w:sz w:val="20"/>
        </w:rPr>
        <w:t xml:space="preserve"> pour commercialiser ses solutions logicielles issues de cet important savoir-faire en ingénierie de modèles, notamment dans le domaine du Model Driven Engineering (MDE).</w:t>
      </w:r>
    </w:p>
    <w:p w:rsidR="00CD3BE4" w:rsidRPr="000D36FE" w:rsidRDefault="00CD3BE4" w:rsidP="00B4641F">
      <w:pPr>
        <w:pStyle w:val="align-justify"/>
        <w:ind w:firstLine="720"/>
        <w:jc w:val="both"/>
        <w:rPr>
          <w:rFonts w:ascii="Century Gothic" w:hAnsi="Century Gothic" w:cs="Arial"/>
          <w:iCs/>
          <w:sz w:val="20"/>
        </w:rPr>
      </w:pPr>
      <w:r w:rsidRPr="0043703A">
        <w:rPr>
          <w:rFonts w:ascii="Century Gothic" w:hAnsi="Century Gothic" w:cs="Arial"/>
          <w:iCs/>
          <w:sz w:val="20"/>
        </w:rPr>
        <w:t>Depuis 2005, la stratégie de SODIFRANCE conjugue :</w:t>
      </w:r>
      <w:r w:rsidRPr="00CD3BE4">
        <w:rPr>
          <w:rFonts w:asciiTheme="minorHAnsi" w:hAnsiTheme="minorHAnsi"/>
        </w:rPr>
        <w:t xml:space="preserve"> </w:t>
      </w:r>
    </w:p>
    <w:p w:rsidR="00CD3BE4" w:rsidRPr="00C148D5" w:rsidRDefault="00CD3BE4" w:rsidP="00924A74">
      <w:pPr>
        <w:pStyle w:val="Titre4"/>
        <w:ind w:left="284" w:hanging="284"/>
      </w:pPr>
      <w:r w:rsidRPr="00C148D5">
        <w:t>Le développement permanent des offres et des compétences</w:t>
      </w:r>
    </w:p>
    <w:p w:rsidR="00CD3BE4" w:rsidRPr="0043703A" w:rsidRDefault="00CD3BE4" w:rsidP="003C0450">
      <w:pPr>
        <w:pStyle w:val="align-justify"/>
        <w:numPr>
          <w:ilvl w:val="0"/>
          <w:numId w:val="23"/>
        </w:numPr>
        <w:jc w:val="both"/>
        <w:rPr>
          <w:rFonts w:ascii="Century Gothic" w:hAnsi="Century Gothic" w:cs="Arial"/>
          <w:iCs/>
          <w:sz w:val="20"/>
        </w:rPr>
      </w:pPr>
      <w:r w:rsidRPr="0043703A">
        <w:rPr>
          <w:rFonts w:ascii="Century Gothic" w:hAnsi="Century Gothic" w:cs="Arial"/>
          <w:iCs/>
          <w:sz w:val="20"/>
        </w:rPr>
        <w:t>SODIFRANCE poursuit ses investissements en R&amp;D pour développer le périmètre de ses offres de transformation automatisée : extension de la couverture technologique de ses offres de retro documentation et de migrations, création d'une offre d’</w:t>
      </w:r>
      <w:hyperlink r:id="rId18" w:history="1">
        <w:r w:rsidRPr="0043703A">
          <w:rPr>
            <w:rFonts w:ascii="Century Gothic" w:hAnsi="Century Gothic" w:cs="Arial"/>
            <w:b/>
            <w:bCs/>
            <w:iCs/>
            <w:sz w:val="20"/>
          </w:rPr>
          <w:t>évolution d’architecture</w:t>
        </w:r>
      </w:hyperlink>
      <w:r w:rsidRPr="0043703A">
        <w:rPr>
          <w:rFonts w:ascii="Century Gothic" w:hAnsi="Century Gothic" w:cs="Arial"/>
          <w:iCs/>
          <w:sz w:val="20"/>
        </w:rPr>
        <w:t xml:space="preserve"> baptisée FAST (Future Architecture System Transformation). Ainsi SODIFRANCE devient le N°1 français sur le marché du « LEGACY MODERNISATION »</w:t>
      </w:r>
    </w:p>
    <w:p w:rsidR="00CD3BE4" w:rsidRPr="0043703A" w:rsidRDefault="00CD3BE4" w:rsidP="003C0450">
      <w:pPr>
        <w:pStyle w:val="align-justify"/>
        <w:numPr>
          <w:ilvl w:val="0"/>
          <w:numId w:val="23"/>
        </w:numPr>
        <w:jc w:val="both"/>
        <w:rPr>
          <w:rFonts w:ascii="Century Gothic" w:hAnsi="Century Gothic" w:cs="Arial"/>
          <w:iCs/>
          <w:sz w:val="20"/>
        </w:rPr>
      </w:pPr>
      <w:r w:rsidRPr="0043703A">
        <w:rPr>
          <w:rFonts w:ascii="Century Gothic" w:hAnsi="Century Gothic" w:cs="Arial"/>
          <w:iCs/>
          <w:sz w:val="20"/>
        </w:rPr>
        <w:t xml:space="preserve">En complément, </w:t>
      </w:r>
      <w:r w:rsidR="005472CB">
        <w:rPr>
          <w:rFonts w:ascii="Century Gothic" w:hAnsi="Century Gothic" w:cs="Arial"/>
          <w:iCs/>
          <w:sz w:val="20"/>
        </w:rPr>
        <w:t>SODIFRANCE</w:t>
      </w:r>
      <w:r w:rsidRPr="0043703A">
        <w:rPr>
          <w:rFonts w:ascii="Century Gothic" w:hAnsi="Century Gothic" w:cs="Arial"/>
          <w:iCs/>
          <w:sz w:val="20"/>
        </w:rPr>
        <w:t xml:space="preserve"> enrichit ses offres de services informatiques. Cela se traduit notamment par l’extension de ses compétences technologiques, qui combinent compétences grands systèmes (mainframe) et nouvelles technologies (J2EE, .NET …) et par de nouvelles offres autour des </w:t>
      </w:r>
      <w:hyperlink r:id="rId19" w:history="1">
        <w:r w:rsidRPr="0043703A">
          <w:rPr>
            <w:rFonts w:ascii="Century Gothic" w:hAnsi="Century Gothic" w:cs="Arial"/>
            <w:b/>
            <w:bCs/>
            <w:iCs/>
            <w:sz w:val="20"/>
          </w:rPr>
          <w:t>services d’infrastructure</w:t>
        </w:r>
      </w:hyperlink>
      <w:r w:rsidRPr="0043703A">
        <w:rPr>
          <w:rFonts w:ascii="Century Gothic" w:hAnsi="Century Gothic" w:cs="Arial"/>
          <w:iCs/>
          <w:sz w:val="20"/>
        </w:rPr>
        <w:t xml:space="preserve">, du </w:t>
      </w:r>
      <w:hyperlink r:id="rId20" w:history="1">
        <w:r w:rsidRPr="0043703A">
          <w:rPr>
            <w:rFonts w:ascii="Century Gothic" w:hAnsi="Century Gothic" w:cs="Arial"/>
            <w:b/>
            <w:bCs/>
            <w:iCs/>
            <w:sz w:val="20"/>
          </w:rPr>
          <w:t>développement applicatif</w:t>
        </w:r>
      </w:hyperlink>
      <w:r w:rsidRPr="0043703A">
        <w:rPr>
          <w:rFonts w:ascii="Century Gothic" w:hAnsi="Century Gothic" w:cs="Arial"/>
          <w:iCs/>
          <w:sz w:val="20"/>
        </w:rPr>
        <w:t xml:space="preserve"> et de l’ </w:t>
      </w:r>
      <w:hyperlink r:id="rId21" w:history="1">
        <w:r w:rsidRPr="0043703A">
          <w:rPr>
            <w:rFonts w:ascii="Century Gothic" w:hAnsi="Century Gothic" w:cs="Arial"/>
            <w:b/>
            <w:bCs/>
            <w:iCs/>
            <w:sz w:val="20"/>
          </w:rPr>
          <w:t>intégration de solutions</w:t>
        </w:r>
      </w:hyperlink>
      <w:r w:rsidRPr="0043703A">
        <w:rPr>
          <w:rFonts w:ascii="Century Gothic" w:hAnsi="Century Gothic" w:cs="Arial"/>
          <w:iCs/>
          <w:sz w:val="20"/>
        </w:rPr>
        <w:t xml:space="preserve"> (Décisionnel, Portails, </w:t>
      </w:r>
      <w:r w:rsidR="00C148D5" w:rsidRPr="0043703A">
        <w:rPr>
          <w:rFonts w:ascii="Century Gothic" w:hAnsi="Century Gothic" w:cs="Arial"/>
          <w:iCs/>
          <w:sz w:val="20"/>
        </w:rPr>
        <w:t>etc.</w:t>
      </w:r>
      <w:r w:rsidRPr="0043703A">
        <w:rPr>
          <w:rFonts w:ascii="Century Gothic" w:hAnsi="Century Gothic" w:cs="Arial"/>
          <w:iCs/>
          <w:sz w:val="20"/>
        </w:rPr>
        <w:t xml:space="preserve">). </w:t>
      </w:r>
    </w:p>
    <w:p w:rsidR="00CD3BE4" w:rsidRPr="0043703A" w:rsidRDefault="00CD3BE4" w:rsidP="00E5010C">
      <w:pPr>
        <w:pStyle w:val="align-justify"/>
        <w:ind w:firstLine="720"/>
        <w:jc w:val="both"/>
        <w:rPr>
          <w:rFonts w:ascii="Century Gothic" w:hAnsi="Century Gothic" w:cs="Arial"/>
          <w:iCs/>
          <w:sz w:val="20"/>
        </w:rPr>
      </w:pPr>
      <w:r w:rsidRPr="0043703A">
        <w:rPr>
          <w:rFonts w:ascii="Century Gothic" w:hAnsi="Century Gothic" w:cs="Arial"/>
          <w:iCs/>
          <w:sz w:val="20"/>
        </w:rPr>
        <w:t xml:space="preserve">En 2007, SODIFRANCE acquiert </w:t>
      </w:r>
      <w:hyperlink r:id="rId22" w:tgtFrame="_blank" w:history="1">
        <w:r w:rsidRPr="0043703A">
          <w:rPr>
            <w:rFonts w:ascii="Century Gothic" w:hAnsi="Century Gothic" w:cs="Arial"/>
            <w:b/>
            <w:bCs/>
            <w:iCs/>
            <w:sz w:val="20"/>
          </w:rPr>
          <w:t>ONEXT</w:t>
        </w:r>
      </w:hyperlink>
      <w:r w:rsidRPr="0043703A">
        <w:rPr>
          <w:rFonts w:ascii="Century Gothic" w:hAnsi="Century Gothic" w:cs="Arial"/>
          <w:iCs/>
          <w:sz w:val="20"/>
        </w:rPr>
        <w:t xml:space="preserve">, société spécialisée dans la réalisation de portails web (internet, intranet, extranet) basés sur des technologies de gestion de contenu CMS. </w:t>
      </w:r>
    </w:p>
    <w:p w:rsidR="00CD3BE4" w:rsidRPr="00C148D5" w:rsidRDefault="00CD3BE4" w:rsidP="00924A74">
      <w:pPr>
        <w:pStyle w:val="Titre4"/>
        <w:ind w:left="284" w:hanging="284"/>
      </w:pPr>
      <w:r w:rsidRPr="00C148D5">
        <w:t>Une présence forte dans le secteur Banque-Assurance-Protection sociale</w:t>
      </w:r>
    </w:p>
    <w:p w:rsidR="00CD3BE4" w:rsidRPr="0043703A" w:rsidRDefault="00CD3BE4" w:rsidP="00F3503E">
      <w:pPr>
        <w:pStyle w:val="align-justify"/>
        <w:ind w:firstLine="720"/>
        <w:jc w:val="both"/>
        <w:rPr>
          <w:rFonts w:ascii="Century Gothic" w:hAnsi="Century Gothic" w:cs="Arial"/>
          <w:iCs/>
          <w:sz w:val="20"/>
        </w:rPr>
      </w:pPr>
      <w:r w:rsidRPr="0043703A">
        <w:rPr>
          <w:rFonts w:ascii="Century Gothic" w:hAnsi="Century Gothic" w:cs="Arial"/>
          <w:iCs/>
          <w:sz w:val="20"/>
        </w:rPr>
        <w:t>Déjà fortement présente dans ce secteur (+ de 60% du CA), SODIFRANCE acquiert en 2007 la société API-GROUP. Cela donne lieu à la naissance d’un pôle significatif dans le domaine du service informatique Banque-Finance : ainsi, depuis 2007, SODIFRANCE figure chaque année dans le TOP 10 des fournisseurs informatiques du secteur de l’Assurance.</w:t>
      </w:r>
    </w:p>
    <w:p w:rsidR="00CD3BE4" w:rsidRPr="00590B56" w:rsidRDefault="00CD3BE4" w:rsidP="00924A74">
      <w:pPr>
        <w:pStyle w:val="Titre4"/>
        <w:ind w:left="284" w:hanging="284"/>
        <w:rPr>
          <w:lang w:val="en-US"/>
        </w:rPr>
      </w:pPr>
      <w:r w:rsidRPr="00590B56">
        <w:rPr>
          <w:lang w:val="en-US"/>
        </w:rPr>
        <w:lastRenderedPageBreak/>
        <w:t>Industrialisation et CMMI</w:t>
      </w:r>
      <w:r w:rsidR="00F3503E" w:rsidRPr="00590B56">
        <w:rPr>
          <w:lang w:val="en-US"/>
        </w:rPr>
        <w:t xml:space="preserve"> (</w:t>
      </w:r>
      <w:r w:rsidR="00F3503E" w:rsidRPr="00590B56">
        <w:rPr>
          <w:i/>
          <w:iCs/>
          <w:lang w:val="en-US"/>
        </w:rPr>
        <w:t>Capacity Maturity Model Integrated</w:t>
      </w:r>
      <w:r w:rsidR="00262EB1" w:rsidRPr="00590B56">
        <w:rPr>
          <w:lang w:val="en-US"/>
        </w:rPr>
        <w:t>)</w:t>
      </w:r>
    </w:p>
    <w:p w:rsidR="00A96654" w:rsidRDefault="00CD3BE4" w:rsidP="00AC0A2D">
      <w:pPr>
        <w:pStyle w:val="align-justify"/>
        <w:ind w:firstLine="644"/>
        <w:jc w:val="both"/>
        <w:rPr>
          <w:rFonts w:ascii="Century Gothic" w:hAnsi="Century Gothic" w:cs="Arial"/>
          <w:iCs/>
          <w:sz w:val="20"/>
        </w:rPr>
      </w:pPr>
      <w:r w:rsidRPr="0043703A">
        <w:rPr>
          <w:rFonts w:ascii="Century Gothic" w:hAnsi="Century Gothic" w:cs="Arial"/>
          <w:iCs/>
          <w:sz w:val="20"/>
        </w:rPr>
        <w:t>Réalisant de nombreux projets au forfait, SODIFRANCE a mis en place un modèle de production industriel piloté par un dispositif dédié - SODIFRANCE Delivery Center - et bénéficiant d'une approche qualité rigoureuse.</w:t>
      </w:r>
    </w:p>
    <w:p w:rsidR="00CD3BE4" w:rsidRPr="0043703A" w:rsidRDefault="00CD3BE4" w:rsidP="0098222F">
      <w:pPr>
        <w:pStyle w:val="align-justify"/>
        <w:ind w:firstLine="644"/>
        <w:jc w:val="both"/>
        <w:rPr>
          <w:rFonts w:ascii="Century Gothic" w:hAnsi="Century Gothic" w:cs="Arial"/>
          <w:iCs/>
          <w:sz w:val="20"/>
        </w:rPr>
      </w:pPr>
      <w:r w:rsidRPr="0043703A">
        <w:rPr>
          <w:rFonts w:ascii="Century Gothic" w:hAnsi="Century Gothic" w:cs="Arial"/>
          <w:iCs/>
          <w:sz w:val="20"/>
        </w:rPr>
        <w:t xml:space="preserve">Le succès de la stratégie est validé par sa dynamique de croissance avec une progression chaque année de son chiffre d’affaires. En 2012, </w:t>
      </w:r>
      <w:r w:rsidR="006E6CF2" w:rsidRPr="0043703A">
        <w:rPr>
          <w:rFonts w:ascii="Century Gothic" w:hAnsi="Century Gothic" w:cs="Arial"/>
          <w:iCs/>
          <w:sz w:val="20"/>
        </w:rPr>
        <w:t xml:space="preserve">SODIFRANCE </w:t>
      </w:r>
      <w:r w:rsidRPr="0043703A">
        <w:rPr>
          <w:rFonts w:ascii="Century Gothic" w:hAnsi="Century Gothic" w:cs="Arial"/>
          <w:iCs/>
          <w:sz w:val="20"/>
        </w:rPr>
        <w:t>a réalisé un chiffre d’affaires de 73,1 M€, en croissance de + 7,2%.</w:t>
      </w:r>
    </w:p>
    <w:p w:rsidR="00F038D3" w:rsidRDefault="00AE024D" w:rsidP="00F5704E">
      <w:pPr>
        <w:pStyle w:val="Titre2"/>
      </w:pPr>
      <w:bookmarkStart w:id="7" w:name="_Toc365019496"/>
      <w:r>
        <w:t>Services</w:t>
      </w:r>
      <w:bookmarkEnd w:id="7"/>
      <w:r>
        <w:t xml:space="preserve"> </w:t>
      </w:r>
    </w:p>
    <w:p w:rsidR="00C322F0" w:rsidRDefault="00AE024D" w:rsidP="002A5BC9">
      <w:pPr>
        <w:spacing w:before="100" w:beforeAutospacing="1" w:after="100" w:afterAutospacing="1"/>
        <w:ind w:firstLine="644"/>
        <w:rPr>
          <w:iCs/>
        </w:rPr>
      </w:pPr>
      <w:r w:rsidRPr="0043703A">
        <w:rPr>
          <w:iCs/>
        </w:rPr>
        <w:t>SODIFRANCE</w:t>
      </w:r>
      <w:r>
        <w:rPr>
          <w:iCs/>
        </w:rPr>
        <w:t xml:space="preserve"> diversifie ses services. Il s’agit de :</w:t>
      </w:r>
    </w:p>
    <w:p w:rsidR="00FD00CA" w:rsidRDefault="003050B3" w:rsidP="00FD00CA">
      <w:pPr>
        <w:keepNext/>
        <w:spacing w:before="100" w:beforeAutospacing="1" w:after="100" w:afterAutospacing="1"/>
        <w:ind w:firstLine="644"/>
      </w:pPr>
      <w:r>
        <w:rPr>
          <w:noProof/>
        </w:rPr>
        <w:drawing>
          <wp:inline distT="0" distB="0" distL="0" distR="0" wp14:anchorId="5F777321" wp14:editId="0488AA95">
            <wp:extent cx="5381625" cy="2333625"/>
            <wp:effectExtent l="0" t="0" r="9525" b="9525"/>
            <wp:docPr id="2" name="Image 2" descr="Les Offres du Groupe Sodi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s Offres du Groupe Sodifra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1625" cy="2333625"/>
                    </a:xfrm>
                    <a:prstGeom prst="rect">
                      <a:avLst/>
                    </a:prstGeom>
                    <a:noFill/>
                    <a:ln>
                      <a:noFill/>
                    </a:ln>
                  </pic:spPr>
                </pic:pic>
              </a:graphicData>
            </a:graphic>
          </wp:inline>
        </w:drawing>
      </w:r>
    </w:p>
    <w:p w:rsidR="003050B3" w:rsidRDefault="00FD00CA" w:rsidP="00417833">
      <w:pPr>
        <w:pStyle w:val="Lgende"/>
        <w:rPr>
          <w:iCs/>
        </w:rPr>
      </w:pPr>
      <w:bookmarkStart w:id="8" w:name="_Toc365032938"/>
      <w:r>
        <w:t xml:space="preserve">Figure </w:t>
      </w:r>
      <w:fldSimple w:instr=" SEQ Figure \* ARABIC ">
        <w:r w:rsidR="001B2CB8">
          <w:rPr>
            <w:noProof/>
          </w:rPr>
          <w:t>1</w:t>
        </w:r>
      </w:fldSimple>
      <w:r>
        <w:t xml:space="preserve"> - L'offre </w:t>
      </w:r>
      <w:r w:rsidR="0080394D">
        <w:t xml:space="preserve">de solutions et de services de </w:t>
      </w:r>
      <w:r>
        <w:t>SODIFRANCE</w:t>
      </w:r>
      <w:bookmarkEnd w:id="8"/>
    </w:p>
    <w:p w:rsidR="00AE024D" w:rsidRPr="00AE024D" w:rsidRDefault="00AE024D" w:rsidP="003C0450">
      <w:pPr>
        <w:pStyle w:val="Paragraphedeliste"/>
        <w:numPr>
          <w:ilvl w:val="0"/>
          <w:numId w:val="24"/>
        </w:numPr>
        <w:spacing w:before="100" w:beforeAutospacing="1" w:after="100" w:afterAutospacing="1"/>
      </w:pPr>
      <w:r w:rsidRPr="009251F4">
        <w:rPr>
          <w:b/>
          <w:iCs/>
        </w:rPr>
        <w:t>Conseil (ANTEO)</w:t>
      </w:r>
      <w:r w:rsidR="006F17DB">
        <w:rPr>
          <w:b/>
          <w:iCs/>
        </w:rPr>
        <w:t> </w:t>
      </w:r>
      <w:r w:rsidR="006F17DB">
        <w:rPr>
          <w:iCs/>
        </w:rPr>
        <w:t>:</w:t>
      </w:r>
      <w:r w:rsidR="00DB6F59">
        <w:rPr>
          <w:iCs/>
        </w:rPr>
        <w:t xml:space="preserve"> qui est</w:t>
      </w:r>
      <w:r w:rsidR="006F17DB">
        <w:rPr>
          <w:iCs/>
        </w:rPr>
        <w:t xml:space="preserve"> </w:t>
      </w:r>
      <w:r w:rsidR="009F3D34">
        <w:rPr>
          <w:iCs/>
        </w:rPr>
        <w:t xml:space="preserve">pôle conseil de SODIFRANCE, </w:t>
      </w:r>
      <w:r w:rsidR="006F17DB">
        <w:rPr>
          <w:iCs/>
        </w:rPr>
        <w:t>nous en parlerons dans la partie suivante</w:t>
      </w:r>
      <w:r w:rsidR="00F82397">
        <w:rPr>
          <w:iCs/>
        </w:rPr>
        <w:t>.</w:t>
      </w:r>
    </w:p>
    <w:p w:rsidR="00F82397" w:rsidRPr="00F82397" w:rsidRDefault="00AE024D" w:rsidP="003C0450">
      <w:pPr>
        <w:pStyle w:val="Paragraphedeliste"/>
        <w:numPr>
          <w:ilvl w:val="0"/>
          <w:numId w:val="24"/>
        </w:numPr>
        <w:spacing w:before="100" w:beforeAutospacing="1" w:after="100" w:afterAutospacing="1"/>
      </w:pPr>
      <w:r w:rsidRPr="00F82397">
        <w:rPr>
          <w:b/>
          <w:iCs/>
        </w:rPr>
        <w:t>Développement et intégration</w:t>
      </w:r>
      <w:r w:rsidR="009251F4" w:rsidRPr="00F82397">
        <w:rPr>
          <w:iCs/>
        </w:rPr>
        <w:t> :</w:t>
      </w:r>
      <w:r w:rsidR="00170B27" w:rsidRPr="00F82397">
        <w:rPr>
          <w:iCs/>
        </w:rPr>
        <w:t xml:space="preserve"> </w:t>
      </w:r>
      <w:r w:rsidR="002D63F9">
        <w:t>SODIFRANCE</w:t>
      </w:r>
      <w:r w:rsidR="002D63F9" w:rsidRPr="00F82397">
        <w:rPr>
          <w:iCs/>
        </w:rPr>
        <w:t xml:space="preserve"> </w:t>
      </w:r>
      <w:r w:rsidR="00287D64" w:rsidRPr="00F82397">
        <w:rPr>
          <w:iCs/>
        </w:rPr>
        <w:t xml:space="preserve">dispose de compétences et d'expertises technologiques </w:t>
      </w:r>
      <w:r w:rsidR="000F0C9B" w:rsidRPr="00F82397">
        <w:rPr>
          <w:iCs/>
        </w:rPr>
        <w:t>dans le développement NTIC</w:t>
      </w:r>
      <w:r w:rsidR="00F6061A" w:rsidRPr="00F82397">
        <w:rPr>
          <w:iCs/>
        </w:rPr>
        <w:t xml:space="preserve"> (JEE, .NET, PHP…)</w:t>
      </w:r>
      <w:r w:rsidR="000F0C9B" w:rsidRPr="00F82397">
        <w:rPr>
          <w:iCs/>
        </w:rPr>
        <w:t xml:space="preserve"> et Mainframe </w:t>
      </w:r>
      <w:r w:rsidR="00D146FE" w:rsidRPr="00F82397">
        <w:rPr>
          <w:iCs/>
        </w:rPr>
        <w:t>(Cobol et  Natural)</w:t>
      </w:r>
      <w:r w:rsidR="00F82397">
        <w:rPr>
          <w:iCs/>
        </w:rPr>
        <w:t>.</w:t>
      </w:r>
    </w:p>
    <w:p w:rsidR="00AE024D" w:rsidRPr="00AE024D" w:rsidRDefault="00AE024D" w:rsidP="003C0450">
      <w:pPr>
        <w:pStyle w:val="Paragraphedeliste"/>
        <w:numPr>
          <w:ilvl w:val="0"/>
          <w:numId w:val="24"/>
        </w:numPr>
        <w:spacing w:before="100" w:beforeAutospacing="1" w:after="100" w:afterAutospacing="1"/>
      </w:pPr>
      <w:r w:rsidRPr="00F82397">
        <w:rPr>
          <w:b/>
          <w:iCs/>
        </w:rPr>
        <w:t>Modernisation et migration  du SI</w:t>
      </w:r>
      <w:r w:rsidR="001E157C">
        <w:rPr>
          <w:b/>
          <w:iCs/>
        </w:rPr>
        <w:t> </w:t>
      </w:r>
      <w:r w:rsidR="001E157C" w:rsidRPr="001E157C">
        <w:rPr>
          <w:iCs/>
        </w:rPr>
        <w:t>:</w:t>
      </w:r>
      <w:r w:rsidR="001E157C">
        <w:rPr>
          <w:b/>
          <w:iCs/>
        </w:rPr>
        <w:t xml:space="preserve"> </w:t>
      </w:r>
      <w:r w:rsidR="002D63F9">
        <w:t xml:space="preserve">SODIFRANCE est spécialisée </w:t>
      </w:r>
      <w:r w:rsidR="000A5590">
        <w:t>dans</w:t>
      </w:r>
      <w:r w:rsidR="00CA7E04">
        <w:t xml:space="preserve"> l’évolu</w:t>
      </w:r>
      <w:r w:rsidR="00985373">
        <w:t xml:space="preserve">tion des SI vers .NET, JEE et FLEX, la </w:t>
      </w:r>
      <w:r w:rsidR="000A5590">
        <w:t>migration de plate-forme, la conversion de données, la conversion de langages ou d’AGL, l’architecture orientée services, l</w:t>
      </w:r>
      <w:r w:rsidR="00D41100">
        <w:t>’</w:t>
      </w:r>
      <w:r w:rsidR="000A5590">
        <w:t>urbanisation du système d’information</w:t>
      </w:r>
      <w:r w:rsidR="00403722">
        <w:t>.</w:t>
      </w:r>
    </w:p>
    <w:p w:rsidR="00AE024D" w:rsidRPr="00AE024D" w:rsidRDefault="00AE024D" w:rsidP="003C0450">
      <w:pPr>
        <w:pStyle w:val="Paragraphedeliste"/>
        <w:numPr>
          <w:ilvl w:val="0"/>
          <w:numId w:val="24"/>
        </w:numPr>
        <w:spacing w:before="100" w:beforeAutospacing="1" w:after="100" w:afterAutospacing="1"/>
      </w:pPr>
      <w:r w:rsidRPr="009251F4">
        <w:rPr>
          <w:b/>
          <w:iCs/>
        </w:rPr>
        <w:t>Data Management</w:t>
      </w:r>
      <w:r w:rsidR="009251F4">
        <w:rPr>
          <w:iCs/>
        </w:rPr>
        <w:t xml:space="preserve"> : </w:t>
      </w:r>
      <w:r w:rsidR="00F47DD3">
        <w:t xml:space="preserve">SODIFRANCE propose, au travers de son offre Datalliance, </w:t>
      </w:r>
      <w:r w:rsidR="00F47DD3" w:rsidRPr="00F47DD3">
        <w:t>une démarche globale pour maîtriser le cycle de vie des données</w:t>
      </w:r>
      <w:r w:rsidR="00F47DD3">
        <w:t>.</w:t>
      </w:r>
    </w:p>
    <w:p w:rsidR="00AE024D" w:rsidRPr="00AE024D" w:rsidRDefault="00AE024D" w:rsidP="003C0450">
      <w:pPr>
        <w:pStyle w:val="Paragraphedeliste"/>
        <w:numPr>
          <w:ilvl w:val="0"/>
          <w:numId w:val="24"/>
        </w:numPr>
        <w:spacing w:before="100" w:beforeAutospacing="1" w:after="100" w:afterAutospacing="1"/>
      </w:pPr>
      <w:r w:rsidRPr="009251F4">
        <w:rPr>
          <w:b/>
          <w:iCs/>
        </w:rPr>
        <w:t>Infrastructure Services</w:t>
      </w:r>
      <w:r w:rsidR="009251F4">
        <w:rPr>
          <w:iCs/>
        </w:rPr>
        <w:t> :</w:t>
      </w:r>
      <w:r w:rsidR="00170B27">
        <w:rPr>
          <w:iCs/>
        </w:rPr>
        <w:t xml:space="preserve"> </w:t>
      </w:r>
      <w:r w:rsidR="00403722">
        <w:rPr>
          <w:iCs/>
        </w:rPr>
        <w:t>cette offre est basée sur 5 volets distincts : le conseil, la virtualisation, la sécurité, la supervision et l’infogérance.</w:t>
      </w:r>
    </w:p>
    <w:p w:rsidR="00AE024D" w:rsidRPr="00AE024D" w:rsidRDefault="00AE024D" w:rsidP="003C0450">
      <w:pPr>
        <w:pStyle w:val="Paragraphedeliste"/>
        <w:numPr>
          <w:ilvl w:val="0"/>
          <w:numId w:val="24"/>
        </w:numPr>
        <w:spacing w:before="100" w:beforeAutospacing="1" w:after="100" w:afterAutospacing="1"/>
      </w:pPr>
      <w:r w:rsidRPr="009251F4">
        <w:rPr>
          <w:b/>
          <w:iCs/>
        </w:rPr>
        <w:t>Prestations et engagements</w:t>
      </w:r>
      <w:r w:rsidR="00525004">
        <w:rPr>
          <w:iCs/>
        </w:rPr>
        <w:t xml:space="preserve"> : </w:t>
      </w:r>
      <w:r w:rsidR="00602EAD">
        <w:t>l</w:t>
      </w:r>
      <w:r w:rsidR="00525004">
        <w:t xml:space="preserve">’offre de services de SODIFRANCE met en </w:t>
      </w:r>
      <w:r w:rsidR="00CB7124">
        <w:t>œuvre</w:t>
      </w:r>
      <w:r w:rsidR="00525004">
        <w:t xml:space="preserve"> des solutions </w:t>
      </w:r>
      <w:r w:rsidR="00525004">
        <w:rPr>
          <w:b/>
          <w:bCs/>
        </w:rPr>
        <w:t xml:space="preserve">industrialisées </w:t>
      </w:r>
      <w:r w:rsidR="00525004">
        <w:t xml:space="preserve">à engagement de résultat qui se déclinent à travers ses offres de </w:t>
      </w:r>
      <w:r w:rsidR="00525004">
        <w:rPr>
          <w:b/>
          <w:bCs/>
        </w:rPr>
        <w:t>TMA</w:t>
      </w:r>
      <w:r w:rsidR="00525004">
        <w:t xml:space="preserve">, de </w:t>
      </w:r>
      <w:r w:rsidR="00525004">
        <w:rPr>
          <w:b/>
          <w:bCs/>
        </w:rPr>
        <w:t>Centres de Services</w:t>
      </w:r>
      <w:r w:rsidR="00525004">
        <w:t xml:space="preserve"> de proximité et </w:t>
      </w:r>
      <w:r w:rsidR="00525004">
        <w:rPr>
          <w:b/>
          <w:bCs/>
        </w:rPr>
        <w:t xml:space="preserve">Offshore. </w:t>
      </w:r>
      <w:r w:rsidR="00525004">
        <w:t>Elles sont réalisées dans le cadre d'un </w:t>
      </w:r>
      <w:r w:rsidR="00581539">
        <w:rPr>
          <w:rStyle w:val="lev"/>
        </w:rPr>
        <w:t>référentiel unique CMMI</w:t>
      </w:r>
      <w:r w:rsidR="00524AA6">
        <w:rPr>
          <w:rStyle w:val="lev"/>
        </w:rPr>
        <w:t>.</w:t>
      </w:r>
    </w:p>
    <w:p w:rsidR="00DD35FE" w:rsidRDefault="00AE024D" w:rsidP="003C0450">
      <w:pPr>
        <w:pStyle w:val="Paragraphedeliste"/>
        <w:numPr>
          <w:ilvl w:val="0"/>
          <w:numId w:val="24"/>
        </w:numPr>
        <w:spacing w:before="100" w:beforeAutospacing="1" w:after="100" w:afterAutospacing="1"/>
      </w:pPr>
      <w:r w:rsidRPr="009251F4">
        <w:rPr>
          <w:b/>
          <w:iCs/>
        </w:rPr>
        <w:lastRenderedPageBreak/>
        <w:t>Formation</w:t>
      </w:r>
      <w:r w:rsidR="00DB36EB">
        <w:rPr>
          <w:iCs/>
        </w:rPr>
        <w:t xml:space="preserve"> : avec SODIFRANCE Institut qui </w:t>
      </w:r>
      <w:r w:rsidR="00DB36EB">
        <w:t>est la filiale Formation de SODIFRANCE</w:t>
      </w:r>
      <w:r w:rsidR="00B5275D">
        <w:t>.</w:t>
      </w:r>
    </w:p>
    <w:p w:rsidR="00F038D3" w:rsidRDefault="00F038D3" w:rsidP="00F5704E">
      <w:pPr>
        <w:pStyle w:val="Titre2"/>
      </w:pPr>
      <w:bookmarkStart w:id="9" w:name="_Toc365019497"/>
      <w:r w:rsidRPr="00735FE8">
        <w:t>Présentation de l’entité ANTEO Consulting</w:t>
      </w:r>
      <w:bookmarkEnd w:id="9"/>
    </w:p>
    <w:p w:rsidR="00A96654" w:rsidRDefault="00A629EC" w:rsidP="00047C4D">
      <w:pPr>
        <w:spacing w:before="100" w:beforeAutospacing="1" w:after="100" w:afterAutospacing="1"/>
        <w:ind w:firstLine="709"/>
      </w:pPr>
      <w:r>
        <w:t>ANTEO Consulting est l’offre co</w:t>
      </w:r>
      <w:r w:rsidR="006B7C50">
        <w:t>nseil et expertise de SODIFRANCE</w:t>
      </w:r>
      <w:r w:rsidR="00FC7A8E">
        <w:t>.</w:t>
      </w:r>
    </w:p>
    <w:p w:rsidR="00A52C95" w:rsidRDefault="0098222F" w:rsidP="000A3893">
      <w:pPr>
        <w:spacing w:before="100" w:beforeAutospacing="1" w:after="100" w:afterAutospacing="1"/>
        <w:ind w:firstLine="709"/>
      </w:pPr>
      <w:r>
        <w:t xml:space="preserve">Véritable accélérateur de </w:t>
      </w:r>
      <w:r w:rsidR="00C8658D" w:rsidRPr="00C8658D">
        <w:t xml:space="preserve">projets et de décisions stratégiques, ANTEO Consulting intervient auprès de ses clients sur des missions </w:t>
      </w:r>
      <w:r w:rsidR="005B7BDC">
        <w:t>de  conseil et  d'expertise en a</w:t>
      </w:r>
      <w:r w:rsidR="00C8658D" w:rsidRPr="00C8658D">
        <w:t xml:space="preserve">rchitecture et </w:t>
      </w:r>
      <w:r w:rsidR="00F536EA">
        <w:t>m</w:t>
      </w:r>
      <w:r w:rsidR="00C8658D" w:rsidRPr="00C8658D">
        <w:t>éthode.</w:t>
      </w:r>
      <w:r w:rsidR="00C8658D">
        <w:t xml:space="preserve"> </w:t>
      </w:r>
      <w:r w:rsidR="00C8658D" w:rsidRPr="00C8658D">
        <w:t xml:space="preserve">ANTEO Consulting accompagne efficacement </w:t>
      </w:r>
      <w:r>
        <w:t xml:space="preserve">les </w:t>
      </w:r>
      <w:r w:rsidR="00C8658D" w:rsidRPr="00C8658D">
        <w:t xml:space="preserve">réflexions et </w:t>
      </w:r>
      <w:r>
        <w:t xml:space="preserve">les </w:t>
      </w:r>
      <w:r w:rsidR="00C8658D" w:rsidRPr="00C8658D">
        <w:t>équipes et apporte les réponses aux problématiques soulevées par les en</w:t>
      </w:r>
      <w:r w:rsidR="00AB25A5">
        <w:t>j</w:t>
      </w:r>
      <w:r w:rsidR="00EB744F">
        <w:t xml:space="preserve">eux des Systèmes d'Information. </w:t>
      </w:r>
      <w:r w:rsidR="00F020C8">
        <w:t xml:space="preserve">Ces réponses apportées tournent autour de six axes : </w:t>
      </w:r>
    </w:p>
    <w:p w:rsidR="00B239F1" w:rsidRDefault="00B239F1" w:rsidP="003C0450">
      <w:pPr>
        <w:pStyle w:val="Paragraphedeliste"/>
        <w:numPr>
          <w:ilvl w:val="0"/>
          <w:numId w:val="27"/>
        </w:numPr>
        <w:spacing w:before="100" w:beforeAutospacing="1" w:after="100" w:afterAutospacing="1"/>
      </w:pPr>
      <w:r>
        <w:t>Gouvernance et processus</w:t>
      </w:r>
      <w:r w:rsidR="006734A8">
        <w:t> ;</w:t>
      </w:r>
    </w:p>
    <w:p w:rsidR="00B239F1" w:rsidRDefault="00B239F1" w:rsidP="003C0450">
      <w:pPr>
        <w:pStyle w:val="Paragraphedeliste"/>
        <w:numPr>
          <w:ilvl w:val="0"/>
          <w:numId w:val="27"/>
        </w:numPr>
        <w:spacing w:before="100" w:beforeAutospacing="1" w:after="100" w:afterAutospacing="1"/>
      </w:pPr>
      <w:r>
        <w:t>Urbanisation et architecture d’entreprise</w:t>
      </w:r>
      <w:r w:rsidR="006734A8">
        <w:t> ;</w:t>
      </w:r>
    </w:p>
    <w:p w:rsidR="00B239F1" w:rsidRDefault="00B239F1" w:rsidP="003C0450">
      <w:pPr>
        <w:pStyle w:val="Paragraphedeliste"/>
        <w:numPr>
          <w:ilvl w:val="0"/>
          <w:numId w:val="27"/>
        </w:numPr>
        <w:spacing w:before="100" w:beforeAutospacing="1" w:after="100" w:afterAutospacing="1"/>
      </w:pPr>
      <w:r>
        <w:t>Architecture technique</w:t>
      </w:r>
      <w:r w:rsidR="006734A8">
        <w:t> ;</w:t>
      </w:r>
    </w:p>
    <w:p w:rsidR="00B239F1" w:rsidRDefault="00B239F1" w:rsidP="003C0450">
      <w:pPr>
        <w:pStyle w:val="Paragraphedeliste"/>
        <w:numPr>
          <w:ilvl w:val="0"/>
          <w:numId w:val="27"/>
        </w:numPr>
        <w:spacing w:before="100" w:beforeAutospacing="1" w:after="100" w:afterAutospacing="1"/>
      </w:pPr>
      <w:r>
        <w:t>Industrialisation et MDA</w:t>
      </w:r>
      <w:r w:rsidR="006734A8">
        <w:t> ;</w:t>
      </w:r>
    </w:p>
    <w:p w:rsidR="00B239F1" w:rsidRDefault="00B239F1" w:rsidP="003C0450">
      <w:pPr>
        <w:pStyle w:val="Paragraphedeliste"/>
        <w:numPr>
          <w:ilvl w:val="0"/>
          <w:numId w:val="27"/>
        </w:numPr>
        <w:spacing w:before="100" w:beforeAutospacing="1" w:after="100" w:afterAutospacing="1"/>
      </w:pPr>
      <w:r>
        <w:t>Alignement MOA – MOE</w:t>
      </w:r>
      <w:r w:rsidR="006734A8">
        <w:t> ;</w:t>
      </w:r>
    </w:p>
    <w:p w:rsidR="00B239F1" w:rsidRDefault="00B239F1" w:rsidP="003C0450">
      <w:pPr>
        <w:pStyle w:val="Paragraphedeliste"/>
        <w:numPr>
          <w:ilvl w:val="0"/>
          <w:numId w:val="27"/>
        </w:numPr>
        <w:spacing w:before="100" w:beforeAutospacing="1" w:after="100" w:afterAutospacing="1"/>
      </w:pPr>
      <w:r>
        <w:t>Formation et conduite de changement</w:t>
      </w:r>
      <w:r w:rsidR="006734A8">
        <w:t>.</w:t>
      </w:r>
    </w:p>
    <w:p w:rsidR="005A6B85" w:rsidRDefault="005A6B85" w:rsidP="009A4B0D">
      <w:pPr>
        <w:pStyle w:val="Titre3"/>
      </w:pPr>
      <w:bookmarkStart w:id="10" w:name="_Toc365019498"/>
      <w:r>
        <w:t>Missions d’ANTEO</w:t>
      </w:r>
      <w:r w:rsidR="004A0B0F">
        <w:t xml:space="preserve"> Consulting</w:t>
      </w:r>
      <w:bookmarkEnd w:id="10"/>
    </w:p>
    <w:p w:rsidR="004A0B0F" w:rsidRPr="004A0B0F" w:rsidRDefault="004A0B0F" w:rsidP="005D7DB7">
      <w:pPr>
        <w:spacing w:before="100" w:beforeAutospacing="1" w:after="100" w:afterAutospacing="1" w:line="240" w:lineRule="auto"/>
        <w:ind w:firstLine="360"/>
      </w:pPr>
      <w:r w:rsidRPr="004A0B0F">
        <w:t>Face aux enjeux de coût et d'agilité du SI, ANTEO-Consulting aide les organisations à structurer leur</w:t>
      </w:r>
      <w:r w:rsidR="00560798">
        <w:t>s</w:t>
      </w:r>
      <w:r w:rsidRPr="004A0B0F">
        <w:t xml:space="preserve"> réflexion</w:t>
      </w:r>
      <w:r w:rsidR="00560798">
        <w:t>s</w:t>
      </w:r>
      <w:r w:rsidRPr="004A0B0F">
        <w:t xml:space="preserve"> et leur</w:t>
      </w:r>
      <w:r w:rsidR="00560798">
        <w:t>s</w:t>
      </w:r>
      <w:r w:rsidRPr="004A0B0F">
        <w:t xml:space="preserve"> démarche</w:t>
      </w:r>
      <w:r w:rsidR="00560798">
        <w:t>s</w:t>
      </w:r>
      <w:r w:rsidRPr="004A0B0F">
        <w:t xml:space="preserve"> : </w:t>
      </w:r>
    </w:p>
    <w:p w:rsidR="004A0B0F" w:rsidRPr="004A0B0F" w:rsidRDefault="004A0B0F" w:rsidP="003C0450">
      <w:pPr>
        <w:numPr>
          <w:ilvl w:val="0"/>
          <w:numId w:val="25"/>
        </w:numPr>
        <w:spacing w:before="100" w:beforeAutospacing="1" w:after="100" w:afterAutospacing="1" w:line="240" w:lineRule="auto"/>
      </w:pPr>
      <w:r w:rsidRPr="004A0B0F">
        <w:t xml:space="preserve">Comment </w:t>
      </w:r>
      <w:r w:rsidRPr="004A0B0F">
        <w:rPr>
          <w:b/>
        </w:rPr>
        <w:t xml:space="preserve">structurer </w:t>
      </w:r>
      <w:r w:rsidR="00BF3458">
        <w:rPr>
          <w:b/>
        </w:rPr>
        <w:t>m</w:t>
      </w:r>
      <w:r w:rsidR="00560798">
        <w:rPr>
          <w:b/>
        </w:rPr>
        <w:t>on</w:t>
      </w:r>
      <w:r w:rsidRPr="004A0B0F">
        <w:rPr>
          <w:b/>
        </w:rPr>
        <w:t xml:space="preserve"> organisation</w:t>
      </w:r>
      <w:r w:rsidRPr="004A0B0F">
        <w:t xml:space="preserve"> pour </w:t>
      </w:r>
      <w:r w:rsidR="00F662D5">
        <w:t>s</w:t>
      </w:r>
      <w:r w:rsidRPr="004A0B0F">
        <w:t>’aligner sur les bonnes pratiques du marché ?</w:t>
      </w:r>
    </w:p>
    <w:p w:rsidR="004A0B0F" w:rsidRPr="004A0B0F" w:rsidRDefault="004A0B0F" w:rsidP="003C0450">
      <w:pPr>
        <w:numPr>
          <w:ilvl w:val="0"/>
          <w:numId w:val="25"/>
        </w:numPr>
        <w:spacing w:before="100" w:beforeAutospacing="1" w:after="100" w:afterAutospacing="1" w:line="240" w:lineRule="auto"/>
      </w:pPr>
      <w:r w:rsidRPr="004A0B0F">
        <w:t xml:space="preserve">Comment </w:t>
      </w:r>
      <w:r w:rsidRPr="004A0B0F">
        <w:rPr>
          <w:b/>
        </w:rPr>
        <w:t xml:space="preserve">garantir à </w:t>
      </w:r>
      <w:r w:rsidR="00BF3458">
        <w:rPr>
          <w:b/>
        </w:rPr>
        <w:t>m</w:t>
      </w:r>
      <w:r w:rsidR="00B41CEC">
        <w:rPr>
          <w:b/>
        </w:rPr>
        <w:t>on</w:t>
      </w:r>
      <w:r w:rsidRPr="004A0B0F">
        <w:rPr>
          <w:b/>
        </w:rPr>
        <w:t xml:space="preserve"> métier la bonne prise en compte de ses exigences</w:t>
      </w:r>
      <w:r w:rsidRPr="004A0B0F">
        <w:t xml:space="preserve"> ?</w:t>
      </w:r>
    </w:p>
    <w:p w:rsidR="004A0B0F" w:rsidRPr="004A0B0F" w:rsidRDefault="004A0B0F" w:rsidP="003C0450">
      <w:pPr>
        <w:numPr>
          <w:ilvl w:val="0"/>
          <w:numId w:val="25"/>
        </w:numPr>
        <w:spacing w:before="100" w:beforeAutospacing="1" w:after="100" w:afterAutospacing="1" w:line="240" w:lineRule="auto"/>
      </w:pPr>
      <w:r w:rsidRPr="004A0B0F">
        <w:rPr>
          <w:b/>
        </w:rPr>
        <w:t>Quels choix technologiques et d'architecture pour un système d’information pérenne</w:t>
      </w:r>
      <w:r w:rsidRPr="004A0B0F">
        <w:t>, agi</w:t>
      </w:r>
      <w:r w:rsidR="00B41CEC">
        <w:t xml:space="preserve">le et ouvert, tenant compte de </w:t>
      </w:r>
      <w:r w:rsidR="00BF3458">
        <w:t>m</w:t>
      </w:r>
      <w:r w:rsidRPr="004A0B0F">
        <w:t>on patrimoine applicatif existant ?</w:t>
      </w:r>
    </w:p>
    <w:p w:rsidR="004A0B0F" w:rsidRPr="004A0B0F" w:rsidRDefault="004A0B0F" w:rsidP="003C0450">
      <w:pPr>
        <w:numPr>
          <w:ilvl w:val="0"/>
          <w:numId w:val="25"/>
        </w:numPr>
        <w:spacing w:before="100" w:beforeAutospacing="1" w:after="100" w:afterAutospacing="1" w:line="240" w:lineRule="auto"/>
      </w:pPr>
      <w:r w:rsidRPr="004A0B0F">
        <w:t xml:space="preserve">Comment </w:t>
      </w:r>
      <w:r w:rsidRPr="004A0B0F">
        <w:rPr>
          <w:b/>
        </w:rPr>
        <w:t>maîtriser la qualité, les coûts et les délais</w:t>
      </w:r>
      <w:r w:rsidRPr="004A0B0F">
        <w:t xml:space="preserve"> de mes nouveaux projets ?</w:t>
      </w:r>
    </w:p>
    <w:p w:rsidR="00AB25A5" w:rsidRDefault="004A0B0F" w:rsidP="003C0450">
      <w:pPr>
        <w:numPr>
          <w:ilvl w:val="0"/>
          <w:numId w:val="25"/>
        </w:numPr>
        <w:spacing w:before="100" w:beforeAutospacing="1" w:after="100" w:afterAutospacing="1" w:line="240" w:lineRule="auto"/>
      </w:pPr>
      <w:r w:rsidRPr="004A0B0F">
        <w:t xml:space="preserve">Comment </w:t>
      </w:r>
      <w:r w:rsidRPr="004A0B0F">
        <w:rPr>
          <w:b/>
        </w:rPr>
        <w:t>accompagner mes équipes vers les nouveaux enjeux techniques</w:t>
      </w:r>
      <w:r w:rsidRPr="004A0B0F">
        <w:t xml:space="preserve"> et fonctionnels ?</w:t>
      </w:r>
    </w:p>
    <w:p w:rsidR="00DD35FE" w:rsidRDefault="00955257" w:rsidP="009A4B0D">
      <w:pPr>
        <w:pStyle w:val="Titre3"/>
      </w:pPr>
      <w:bookmarkStart w:id="11" w:name="_Toc365019499"/>
      <w:r>
        <w:t>Objectifs</w:t>
      </w:r>
      <w:bookmarkEnd w:id="11"/>
    </w:p>
    <w:p w:rsidR="000C3BBA" w:rsidRPr="000C3BBA" w:rsidRDefault="000A6D2C" w:rsidP="007C7435">
      <w:pPr>
        <w:spacing w:before="100" w:beforeAutospacing="1" w:after="100" w:afterAutospacing="1" w:line="240" w:lineRule="auto"/>
        <w:ind w:firstLine="360"/>
      </w:pPr>
      <w:r>
        <w:t xml:space="preserve">L’entité effectue des interventions agiles et sur mesure. </w:t>
      </w:r>
      <w:r w:rsidR="000C3BBA" w:rsidRPr="000C3BBA">
        <w:t>ANTEO Consulting a pour objectif d'aider les entreprises en les accompagnant</w:t>
      </w:r>
      <w:r w:rsidR="008E6015">
        <w:t>s</w:t>
      </w:r>
      <w:r w:rsidR="000C3BBA" w:rsidRPr="000C3BBA">
        <w:t xml:space="preserve"> dans leurs réflexions stratégiques sur leur SI. Ceci au travers la conduite de missions accélératrices, conjuguant retours d’expérience clients et connaissance des technologies et du marché :</w:t>
      </w:r>
    </w:p>
    <w:p w:rsidR="004D08BE" w:rsidRDefault="000C3BBA" w:rsidP="003C0450">
      <w:pPr>
        <w:pStyle w:val="Paragraphedeliste"/>
        <w:numPr>
          <w:ilvl w:val="0"/>
          <w:numId w:val="26"/>
        </w:numPr>
        <w:spacing w:before="100" w:beforeAutospacing="1" w:after="100" w:afterAutospacing="1" w:line="240" w:lineRule="auto"/>
      </w:pPr>
      <w:r w:rsidRPr="000C3BBA">
        <w:t>Audit (technique, organisationnel…)</w:t>
      </w:r>
      <w:r w:rsidR="0026168C">
        <w:t> ;</w:t>
      </w:r>
    </w:p>
    <w:p w:rsidR="000C3BBA" w:rsidRPr="000C3BBA" w:rsidRDefault="000C3BBA" w:rsidP="003C0450">
      <w:pPr>
        <w:pStyle w:val="Paragraphedeliste"/>
        <w:numPr>
          <w:ilvl w:val="0"/>
          <w:numId w:val="26"/>
        </w:numPr>
        <w:spacing w:before="100" w:beforeAutospacing="1" w:after="100" w:afterAutospacing="1" w:line="240" w:lineRule="auto"/>
      </w:pPr>
      <w:r w:rsidRPr="000C3BBA">
        <w:t>Etude d’opportunité / étude de cadrage / orientations stratégiques</w:t>
      </w:r>
      <w:r w:rsidR="0026168C">
        <w:t> ;</w:t>
      </w:r>
    </w:p>
    <w:p w:rsidR="000C3BBA" w:rsidRPr="000C3BBA" w:rsidRDefault="000C3BBA" w:rsidP="003C0450">
      <w:pPr>
        <w:pStyle w:val="Paragraphedeliste"/>
        <w:numPr>
          <w:ilvl w:val="0"/>
          <w:numId w:val="26"/>
        </w:numPr>
        <w:spacing w:before="100" w:beforeAutospacing="1" w:after="100" w:afterAutospacing="1" w:line="240" w:lineRule="auto"/>
      </w:pPr>
      <w:r w:rsidRPr="000C3BBA">
        <w:t>Schéma Directeur SI</w:t>
      </w:r>
      <w:r w:rsidR="0026168C">
        <w:t> ;</w:t>
      </w:r>
    </w:p>
    <w:p w:rsidR="000C3BBA" w:rsidRPr="000C3BBA" w:rsidRDefault="000C3BBA" w:rsidP="003C0450">
      <w:pPr>
        <w:pStyle w:val="Paragraphedeliste"/>
        <w:numPr>
          <w:ilvl w:val="0"/>
          <w:numId w:val="26"/>
        </w:numPr>
        <w:spacing w:before="100" w:beforeAutospacing="1" w:after="100" w:afterAutospacing="1" w:line="240" w:lineRule="auto"/>
      </w:pPr>
      <w:r w:rsidRPr="000C3BBA">
        <w:t>Etude d’architecture / conception d’usine logicielle</w:t>
      </w:r>
      <w:r w:rsidR="0026168C">
        <w:t> ;</w:t>
      </w:r>
    </w:p>
    <w:p w:rsidR="000C3BBA" w:rsidRPr="000C3BBA" w:rsidRDefault="000C3BBA" w:rsidP="003C0450">
      <w:pPr>
        <w:pStyle w:val="Paragraphedeliste"/>
        <w:numPr>
          <w:ilvl w:val="0"/>
          <w:numId w:val="26"/>
        </w:numPr>
        <w:spacing w:before="100" w:beforeAutospacing="1" w:after="100" w:afterAutospacing="1" w:line="240" w:lineRule="auto"/>
      </w:pPr>
      <w:r w:rsidRPr="000C3BBA">
        <w:t>Dossier de choix de solution ou de technologie</w:t>
      </w:r>
      <w:r w:rsidR="0026168C">
        <w:t> ;</w:t>
      </w:r>
    </w:p>
    <w:p w:rsidR="000C3BBA" w:rsidRPr="000C3BBA" w:rsidRDefault="000C3BBA" w:rsidP="003C0450">
      <w:pPr>
        <w:pStyle w:val="Paragraphedeliste"/>
        <w:numPr>
          <w:ilvl w:val="0"/>
          <w:numId w:val="26"/>
        </w:numPr>
        <w:spacing w:before="100" w:beforeAutospacing="1" w:after="100" w:afterAutospacing="1" w:line="240" w:lineRule="auto"/>
      </w:pPr>
      <w:r w:rsidRPr="000C3BBA">
        <w:t>AMOA technique ou fonctionnelle / conduite d’appel d’offre / pilotage de sous-traitant</w:t>
      </w:r>
      <w:r w:rsidR="0026168C">
        <w:t> ;</w:t>
      </w:r>
    </w:p>
    <w:p w:rsidR="000C3BBA" w:rsidRPr="000C3BBA" w:rsidRDefault="000C3BBA" w:rsidP="003C0450">
      <w:pPr>
        <w:pStyle w:val="Paragraphedeliste"/>
        <w:numPr>
          <w:ilvl w:val="0"/>
          <w:numId w:val="26"/>
        </w:numPr>
        <w:spacing w:before="100" w:beforeAutospacing="1" w:after="100" w:afterAutospacing="1" w:line="240" w:lineRule="auto"/>
      </w:pPr>
      <w:r w:rsidRPr="000C3BBA">
        <w:t>Support / accompagnement / Tutorat</w:t>
      </w:r>
      <w:r w:rsidR="0026168C">
        <w:t> ;</w:t>
      </w:r>
    </w:p>
    <w:p w:rsidR="00DD35FE" w:rsidRPr="00A629EC" w:rsidRDefault="00863F8D" w:rsidP="003C0450">
      <w:pPr>
        <w:pStyle w:val="Paragraphedeliste"/>
        <w:numPr>
          <w:ilvl w:val="0"/>
          <w:numId w:val="26"/>
        </w:numPr>
        <w:spacing w:before="100" w:beforeAutospacing="1" w:after="100" w:afterAutospacing="1" w:line="240" w:lineRule="auto"/>
      </w:pPr>
      <w:r>
        <w:t>Formation institutionnelle</w:t>
      </w:r>
      <w:r w:rsidR="0026168C">
        <w:t>.</w:t>
      </w:r>
    </w:p>
    <w:p w:rsidR="00F038D3" w:rsidRPr="00735FE8" w:rsidRDefault="00F038D3" w:rsidP="00F5704E">
      <w:pPr>
        <w:pStyle w:val="Titre1"/>
      </w:pPr>
      <w:bookmarkStart w:id="12" w:name="_Toc365019500"/>
      <w:r w:rsidRPr="00735FE8">
        <w:lastRenderedPageBreak/>
        <w:t>Descrip</w:t>
      </w:r>
      <w:r w:rsidRPr="00285895">
        <w:t>tio</w:t>
      </w:r>
      <w:r w:rsidRPr="00735FE8">
        <w:t>n du stage</w:t>
      </w:r>
      <w:bookmarkEnd w:id="12"/>
    </w:p>
    <w:p w:rsidR="00F038D3" w:rsidRPr="00735FE8" w:rsidRDefault="00F038D3" w:rsidP="00F5704E">
      <w:pPr>
        <w:pStyle w:val="Titre2"/>
      </w:pPr>
      <w:bookmarkStart w:id="13" w:name="_Toc365019501"/>
      <w:r w:rsidRPr="00735FE8">
        <w:t>Définitions</w:t>
      </w:r>
      <w:bookmarkEnd w:id="13"/>
    </w:p>
    <w:p w:rsidR="00F038D3" w:rsidRPr="00735FE8" w:rsidRDefault="00F038D3" w:rsidP="00A715EB">
      <w:pPr>
        <w:spacing w:before="100" w:beforeAutospacing="1" w:after="100" w:afterAutospacing="1"/>
      </w:pPr>
      <w:r w:rsidRPr="00735FE8">
        <w:tab/>
        <w:t>Avant de rentrer dans le vif du sujet, nous allons définir certains termes nécessaires pour bien cadrer le domaine.</w:t>
      </w:r>
    </w:p>
    <w:p w:rsidR="00F038D3" w:rsidRPr="00B80105" w:rsidRDefault="00F038D3" w:rsidP="009A4B0D">
      <w:pPr>
        <w:pStyle w:val="Titre3"/>
      </w:pPr>
      <w:bookmarkStart w:id="14" w:name="_Toc365019502"/>
      <w:r w:rsidRPr="00B80105">
        <w:t>Cloud computing</w:t>
      </w:r>
      <w:bookmarkEnd w:id="14"/>
    </w:p>
    <w:p w:rsidR="00F038D3" w:rsidRPr="00735FE8" w:rsidRDefault="00F038D3" w:rsidP="001C0A08">
      <w:pPr>
        <w:spacing w:before="100" w:beforeAutospacing="1" w:after="100" w:afterAutospacing="1"/>
        <w:ind w:firstLine="720"/>
      </w:pPr>
      <w:r w:rsidRPr="007C6ACD">
        <w:t xml:space="preserve">Le cloud computing décrit un environnement informatique composé de ressources de calcul mutualisées et distribuées basées sur la demande client. Il peut être utilisé par tout type d’utilisateur. Les services cloud sont utilisés pour traiter une variété d’applications et de besoins en infrastructures tels que les bases de données, les espaces </w:t>
      </w:r>
      <w:r w:rsidR="005323BD">
        <w:t>de stockage, capacité de calcul, etc.</w:t>
      </w:r>
      <w:r w:rsidRPr="007C6ACD">
        <w:t xml:space="preserve"> Cet environnement a la propriété d’être mise à disposition du consommateur en quelques minutes. </w:t>
      </w:r>
      <w:r w:rsidRPr="00735FE8">
        <w:t>Le cloud computing est un style d’utilisation de ressources de calcul. Ce style est définit par des capacités technologiques qui sont livrées en tant que services en utilisant internet. Le cloud computing se compose de plusieurs caractéristiques essentielles et se divise en plusieurs couches de services.</w:t>
      </w:r>
      <w:r w:rsidR="005323BD">
        <w:t xml:space="preserve"> </w:t>
      </w:r>
      <w:r w:rsidR="00E76FE2">
        <w:t>C’est l’une de ces couches que nous étudierons, d</w:t>
      </w:r>
      <w:r w:rsidR="005323BD">
        <w:t>ans notre cas</w:t>
      </w:r>
      <w:r w:rsidR="007C0663">
        <w:t xml:space="preserve">, </w:t>
      </w:r>
      <w:r w:rsidR="00E76FE2">
        <w:t xml:space="preserve">la couche </w:t>
      </w:r>
      <w:r w:rsidR="005323BD">
        <w:t>PaaS</w:t>
      </w:r>
      <w:r w:rsidR="007C0663">
        <w:t> : Platform-as-a-</w:t>
      </w:r>
      <w:r w:rsidR="001C0A08">
        <w:t>Service</w:t>
      </w:r>
      <w:r w:rsidR="0030018A">
        <w:t xml:space="preserve"> (</w:t>
      </w:r>
      <w:r w:rsidR="009939EE">
        <w:t>plateforme en tant que service</w:t>
      </w:r>
      <w:r w:rsidR="0030018A">
        <w:t>)</w:t>
      </w:r>
      <w:r w:rsidR="00E76FE2">
        <w:t>.</w:t>
      </w:r>
    </w:p>
    <w:p w:rsidR="00F038D3" w:rsidRPr="00735FE8" w:rsidRDefault="00F038D3" w:rsidP="009A4B0D">
      <w:pPr>
        <w:pStyle w:val="Titre3"/>
      </w:pPr>
      <w:bookmarkStart w:id="15" w:name="_Toc365019503"/>
      <w:r w:rsidRPr="00735FE8">
        <w:t>PaaS</w:t>
      </w:r>
      <w:bookmarkEnd w:id="15"/>
    </w:p>
    <w:p w:rsidR="00F038D3" w:rsidRPr="00735FE8" w:rsidRDefault="00F038D3" w:rsidP="007C7435">
      <w:pPr>
        <w:spacing w:before="100" w:beforeAutospacing="1" w:after="100" w:afterAutospacing="1"/>
      </w:pPr>
      <w:r w:rsidRPr="00735FE8">
        <w:tab/>
        <w:t xml:space="preserve">PaaS : est une couche du cloud computing. Nous reviendrons en détail pour </w:t>
      </w:r>
      <w:r>
        <w:t xml:space="preserve">situer celle-ci </w:t>
      </w:r>
      <w:r w:rsidRPr="00735FE8">
        <w:t>dans la hiérarchie du cloud. Cette couche délivre en service, tout un ensemble de techno</w:t>
      </w:r>
      <w:r w:rsidR="00F824A0">
        <w:t>logies de développement destiné</w:t>
      </w:r>
      <w:r w:rsidRPr="00735FE8">
        <w:t xml:space="preserve"> aux développeurs, chef de projet, gestionnaire d’une application ou autre personne pouvant être impliquée dans le développement d’une application.</w:t>
      </w:r>
    </w:p>
    <w:p w:rsidR="00F038D3" w:rsidRPr="00735FE8" w:rsidRDefault="00F038D3" w:rsidP="00F5704E">
      <w:pPr>
        <w:pStyle w:val="Titre2"/>
      </w:pPr>
      <w:bookmarkStart w:id="16" w:name="_Toc365019504"/>
      <w:r w:rsidRPr="00735FE8">
        <w:t>Description</w:t>
      </w:r>
      <w:bookmarkEnd w:id="16"/>
    </w:p>
    <w:p w:rsidR="00F038D3" w:rsidRPr="00735FE8" w:rsidRDefault="00F038D3" w:rsidP="005D7DB7">
      <w:pPr>
        <w:spacing w:before="100" w:beforeAutospacing="1" w:after="100" w:afterAutospacing="1"/>
      </w:pPr>
      <w:r w:rsidRPr="00735FE8">
        <w:tab/>
        <w:t>Dans ce stage, il s’agit d’abord de comparer plusieurs offres de services PaaS selon des critères et besoins à définir ensuite d’en choisir une pour une étude de cas. L’étude comparative comprend plusieurs phases pouvant être abordées dans l’ordre suivant :</w:t>
      </w:r>
    </w:p>
    <w:p w:rsidR="00F038D3" w:rsidRPr="00735FE8" w:rsidRDefault="00F038D3" w:rsidP="005D7DB7">
      <w:pPr>
        <w:pStyle w:val="Paragraphedeliste"/>
        <w:numPr>
          <w:ilvl w:val="0"/>
          <w:numId w:val="8"/>
        </w:numPr>
        <w:spacing w:before="100" w:beforeAutospacing="1" w:after="100" w:afterAutospacing="1"/>
      </w:pPr>
      <w:r w:rsidRPr="00735FE8">
        <w:rPr>
          <w:b/>
        </w:rPr>
        <w:t>Prise de connaissances du sujet</w:t>
      </w:r>
      <w:r w:rsidRPr="00735FE8">
        <w:t xml:space="preserve"> : explication du sujet par les différents tuteurs de stage sur suivant un périmètre limité dans le but de mieux faire comprendre et éviter une grande  complexité. </w:t>
      </w:r>
    </w:p>
    <w:p w:rsidR="00F038D3" w:rsidRPr="00735FE8" w:rsidRDefault="00F038D3" w:rsidP="005D7DB7">
      <w:pPr>
        <w:pStyle w:val="Paragraphedeliste"/>
        <w:numPr>
          <w:ilvl w:val="0"/>
          <w:numId w:val="8"/>
        </w:numPr>
        <w:spacing w:before="100" w:beforeAutospacing="1" w:after="100" w:afterAutospacing="1"/>
      </w:pPr>
      <w:r w:rsidRPr="00735FE8">
        <w:rPr>
          <w:b/>
        </w:rPr>
        <w:t>Premières utilisations de PaaS </w:t>
      </w:r>
      <w:r w:rsidRPr="00735FE8">
        <w:t xml:space="preserve">: dans cette phase, il s’agit de prendre en main la solution PaaS </w:t>
      </w:r>
      <w:r w:rsidRPr="00D774FD">
        <w:rPr>
          <w:b/>
          <w:color w:val="C5062F" w:themeColor="text2"/>
        </w:rPr>
        <w:t>CloudFoundry de Pivotal</w:t>
      </w:r>
      <w:r w:rsidRPr="00D774FD">
        <w:rPr>
          <w:color w:val="C5062F" w:themeColor="text2"/>
        </w:rPr>
        <w:t xml:space="preserve"> </w:t>
      </w:r>
      <w:r w:rsidRPr="00735FE8">
        <w:t>afin d’avoir un premier aperçu de l’utilité d’une plateforme PaaS et de comment elle pourrait être utilisé. Pour ce faire, une petite application Java Web Dynamique est développée en utilisant les ressources de cette plateforme. Cette application Java utilise les technologies JSF + Hibernate JPA avec une base de données MySQL de cinq tables environ. Nous reviendrons sur cette application dans la partie « </w:t>
      </w:r>
      <w:r w:rsidRPr="002B0FA3">
        <w:rPr>
          <w:color w:val="C5062F" w:themeColor="text2"/>
        </w:rPr>
        <w:t>Prise en main des solutions PaaS </w:t>
      </w:r>
      <w:r w:rsidRPr="00735FE8">
        <w:t>».</w:t>
      </w:r>
    </w:p>
    <w:p w:rsidR="00F038D3" w:rsidRPr="00735FE8" w:rsidRDefault="00F038D3" w:rsidP="005D7DB7">
      <w:pPr>
        <w:pStyle w:val="Paragraphedeliste"/>
        <w:numPr>
          <w:ilvl w:val="0"/>
          <w:numId w:val="8"/>
        </w:numPr>
        <w:spacing w:before="100" w:beforeAutospacing="1" w:after="100" w:afterAutospacing="1"/>
      </w:pPr>
      <w:r w:rsidRPr="00735FE8">
        <w:rPr>
          <w:b/>
        </w:rPr>
        <w:lastRenderedPageBreak/>
        <w:t>Définition des termes</w:t>
      </w:r>
      <w:r w:rsidRPr="00735FE8">
        <w:t xml:space="preserve"> : après les premières utilisations un recul est jugé nécessaires dans le but d’avoir une plus grande vue de ce à quoi pourrait servir une plateforme PaaS. </w:t>
      </w:r>
      <w:r>
        <w:t>Ainsi, après avoir déterminé et analysé</w:t>
      </w:r>
      <w:r w:rsidRPr="00735FE8">
        <w:t xml:space="preserve"> </w:t>
      </w:r>
      <w:r>
        <w:t xml:space="preserve">quelques </w:t>
      </w:r>
      <w:r w:rsidRPr="00735FE8">
        <w:t>possibilités d’usages, il semble bi</w:t>
      </w:r>
      <w:r>
        <w:t>en important de définir certains</w:t>
      </w:r>
      <w:r w:rsidRPr="00735FE8">
        <w:t xml:space="preserve"> termes </w:t>
      </w:r>
      <w:r>
        <w:t xml:space="preserve">intimement </w:t>
      </w:r>
      <w:r w:rsidRPr="00735FE8">
        <w:t xml:space="preserve">liés aux PaaS. Nous aborderons </w:t>
      </w:r>
      <w:r>
        <w:t>à cet effet</w:t>
      </w:r>
      <w:r w:rsidRPr="00735FE8">
        <w:t>, une partie nommée « </w:t>
      </w:r>
      <w:r w:rsidRPr="002B0FA3">
        <w:rPr>
          <w:color w:val="C5062F" w:themeColor="text2"/>
        </w:rPr>
        <w:t>Terminologies </w:t>
      </w:r>
      <w:r w:rsidRPr="00735FE8">
        <w:t>»</w:t>
      </w:r>
      <w:r>
        <w:t>.</w:t>
      </w:r>
    </w:p>
    <w:p w:rsidR="00F038D3" w:rsidRPr="00735FE8" w:rsidRDefault="00F038D3" w:rsidP="005D7DB7">
      <w:pPr>
        <w:pStyle w:val="Paragraphedeliste"/>
        <w:numPr>
          <w:ilvl w:val="0"/>
          <w:numId w:val="8"/>
        </w:numPr>
        <w:spacing w:before="100" w:beforeAutospacing="1" w:after="100" w:afterAutospacing="1"/>
      </w:pPr>
      <w:r>
        <w:rPr>
          <w:b/>
        </w:rPr>
        <w:t>Elargissement et d</w:t>
      </w:r>
      <w:r w:rsidRPr="00735FE8">
        <w:rPr>
          <w:b/>
        </w:rPr>
        <w:t>élimitation des frontières du sujet</w:t>
      </w:r>
      <w:r w:rsidRPr="00735FE8">
        <w:t xml:space="preserve"> : </w:t>
      </w:r>
      <w:r>
        <w:t>le recul pris dans la phase précédente et la recherche des définitions des termes liés aux PaaS permet de mieux comprendre jusqu’où l’on pourrait aller avec une PaaS. Concrètement, nous devons étudier différents environnements cloud avec pour objectif de recenser les fonctionnalités pouvant accompagner une PaaS.</w:t>
      </w:r>
    </w:p>
    <w:p w:rsidR="00F038D3" w:rsidRPr="00735FE8" w:rsidRDefault="00F038D3" w:rsidP="005D7DB7">
      <w:pPr>
        <w:pStyle w:val="Paragraphedeliste"/>
        <w:numPr>
          <w:ilvl w:val="0"/>
          <w:numId w:val="8"/>
        </w:numPr>
        <w:spacing w:before="100" w:beforeAutospacing="1" w:after="100" w:afterAutospacing="1"/>
      </w:pPr>
      <w:r w:rsidRPr="00735FE8">
        <w:rPr>
          <w:b/>
        </w:rPr>
        <w:t>Définition des besoins</w:t>
      </w:r>
      <w:r w:rsidRPr="00735FE8">
        <w:t xml:space="preserve"> : </w:t>
      </w:r>
      <w:r>
        <w:t xml:space="preserve">une bonne compréhension des besoins s’impose. Pour cela, plusieurs mises en situation réelles de développement sont faites avec d’autres stagiaires développant d’autres applications. </w:t>
      </w:r>
    </w:p>
    <w:p w:rsidR="00F038D3" w:rsidRPr="00735FE8" w:rsidRDefault="00F038D3" w:rsidP="00F5704E">
      <w:pPr>
        <w:pStyle w:val="Titre2"/>
      </w:pPr>
      <w:bookmarkStart w:id="17" w:name="_Toc365019505"/>
      <w:r w:rsidRPr="00735FE8">
        <w:t>Objectifs</w:t>
      </w:r>
      <w:bookmarkEnd w:id="17"/>
    </w:p>
    <w:p w:rsidR="00F038D3" w:rsidRPr="00735FE8" w:rsidRDefault="00F038D3" w:rsidP="000952FD">
      <w:pPr>
        <w:spacing w:before="100" w:beforeAutospacing="1" w:after="100" w:afterAutospacing="1"/>
        <w:ind w:firstLine="708"/>
      </w:pPr>
      <w:r w:rsidRPr="00735FE8">
        <w:t xml:space="preserve">Tout en restant dans le cadre du stage, nous allons décrire les </w:t>
      </w:r>
      <w:r w:rsidR="00A4284B">
        <w:t xml:space="preserve">objectifs tout en tenant compte des </w:t>
      </w:r>
      <w:r w:rsidRPr="00735FE8">
        <w:t>besoins</w:t>
      </w:r>
      <w:r w:rsidR="00A4284B">
        <w:t xml:space="preserve"> et</w:t>
      </w:r>
      <w:r w:rsidRPr="00735FE8">
        <w:t xml:space="preserve"> contraintes définis par le groupe ANTEO.</w:t>
      </w:r>
    </w:p>
    <w:p w:rsidR="00F038D3" w:rsidRDefault="00F038D3" w:rsidP="009A4B0D">
      <w:pPr>
        <w:pStyle w:val="Titre3"/>
      </w:pPr>
      <w:bookmarkStart w:id="18" w:name="_Toc365019506"/>
      <w:r w:rsidRPr="00735FE8">
        <w:t>Besoins</w:t>
      </w:r>
      <w:bookmarkEnd w:id="18"/>
    </w:p>
    <w:p w:rsidR="00D12EE0" w:rsidRDefault="00F954EE" w:rsidP="003A78F3">
      <w:pPr>
        <w:spacing w:before="100" w:beforeAutospacing="1" w:after="100" w:afterAutospacing="1"/>
        <w:ind w:firstLine="720"/>
      </w:pPr>
      <w:r>
        <w:t xml:space="preserve">Dans le but </w:t>
      </w:r>
      <w:r w:rsidR="00D1389B">
        <w:t xml:space="preserve">d’améliorer et </w:t>
      </w:r>
      <w:r>
        <w:t xml:space="preserve">d’élargir </w:t>
      </w:r>
      <w:r w:rsidR="00D1389B">
        <w:t xml:space="preserve">son offre de service, ANTEO souhaite </w:t>
      </w:r>
      <w:r w:rsidR="00180873">
        <w:t xml:space="preserve">approfondir ses connaissances </w:t>
      </w:r>
      <w:r w:rsidR="00651CEB">
        <w:t>en</w:t>
      </w:r>
      <w:r w:rsidR="00180873">
        <w:t xml:space="preserve"> solutions PaaS</w:t>
      </w:r>
      <w:r w:rsidR="00651CEB">
        <w:t xml:space="preserve"> pour </w:t>
      </w:r>
      <w:r w:rsidR="00DF3113">
        <w:t>mener les clients à choisir l’offre la plus adaptées aux attentes.</w:t>
      </w:r>
      <w:r w:rsidR="008839E4">
        <w:t xml:space="preserve"> </w:t>
      </w:r>
      <w:r w:rsidR="002A789B">
        <w:t xml:space="preserve">Ces attentes </w:t>
      </w:r>
      <w:r w:rsidR="00B80105">
        <w:t>peuvent être d’ordre technique</w:t>
      </w:r>
      <w:r w:rsidR="002A789B">
        <w:t xml:space="preserve"> </w:t>
      </w:r>
      <w:r w:rsidR="00B80105">
        <w:t xml:space="preserve">ou non : </w:t>
      </w:r>
      <w:r w:rsidR="009A56F7">
        <w:t>temps de déploiement, type de serveur d’application, partage de connaissance, possibilité d’obtenir un rapport de la consommation des ressources etc</w:t>
      </w:r>
      <w:r w:rsidR="00C064D2">
        <w:t>. P</w:t>
      </w:r>
      <w:r w:rsidR="00F62705">
        <w:t>our faire un</w:t>
      </w:r>
      <w:r w:rsidR="002A789B">
        <w:t xml:space="preserve"> bon choix de PaaS, il semble </w:t>
      </w:r>
      <w:r w:rsidR="00F62705">
        <w:t xml:space="preserve">donc </w:t>
      </w:r>
      <w:r w:rsidR="003A78F3">
        <w:t>nécessaire</w:t>
      </w:r>
      <w:r w:rsidR="00F62705">
        <w:t xml:space="preserve"> </w:t>
      </w:r>
      <w:r w:rsidR="002A789B">
        <w:t>d’étudier et de comparer le fonctionnement, les services offerts, les possibilités d’usages et les prix des différentes plateformes.</w:t>
      </w:r>
      <w:r w:rsidR="00D12EE0" w:rsidRPr="00735FE8">
        <w:t xml:space="preserve"> </w:t>
      </w:r>
    </w:p>
    <w:p w:rsidR="0017762D" w:rsidRDefault="0017762D" w:rsidP="009A4B0D">
      <w:pPr>
        <w:pStyle w:val="Titre3"/>
      </w:pPr>
      <w:bookmarkStart w:id="19" w:name="_Toc365019507"/>
      <w:r>
        <w:t>Objectifs</w:t>
      </w:r>
      <w:bookmarkEnd w:id="19"/>
    </w:p>
    <w:p w:rsidR="005C1548" w:rsidRPr="00F141B1" w:rsidRDefault="003C0450" w:rsidP="003C0450">
      <w:pPr>
        <w:pStyle w:val="Paragraphedeliste"/>
        <w:numPr>
          <w:ilvl w:val="0"/>
          <w:numId w:val="29"/>
        </w:numPr>
        <w:spacing w:before="100" w:beforeAutospacing="1" w:after="100" w:afterAutospacing="1"/>
      </w:pPr>
      <w:r w:rsidRPr="00827303">
        <w:rPr>
          <w:b/>
          <w:bCs/>
        </w:rPr>
        <w:t>Etude comparative des solutions/offres PAAS</w:t>
      </w:r>
    </w:p>
    <w:p w:rsidR="005C1548" w:rsidRPr="00F141B1" w:rsidRDefault="003C0450" w:rsidP="001C1726">
      <w:pPr>
        <w:numPr>
          <w:ilvl w:val="1"/>
          <w:numId w:val="28"/>
        </w:numPr>
        <w:spacing w:before="100" w:beforeAutospacing="1" w:after="100" w:afterAutospacing="1"/>
      </w:pPr>
      <w:r w:rsidRPr="00F141B1">
        <w:t>Quels sont les apports, avantages/inconvénients, limites des solutions du marché ?</w:t>
      </w:r>
    </w:p>
    <w:p w:rsidR="005C1548" w:rsidRPr="00F141B1" w:rsidRDefault="003C0450" w:rsidP="003C0450">
      <w:pPr>
        <w:numPr>
          <w:ilvl w:val="1"/>
          <w:numId w:val="28"/>
        </w:numPr>
        <w:spacing w:before="100" w:beforeAutospacing="1" w:after="100" w:afterAutospacing="1"/>
      </w:pPr>
      <w:r w:rsidRPr="00F141B1">
        <w:t xml:space="preserve">Développer une application en </w:t>
      </w:r>
      <w:r w:rsidRPr="00800BF4">
        <w:t>JavaEE/Spring</w:t>
      </w:r>
    </w:p>
    <w:p w:rsidR="005C1548" w:rsidRPr="00F141B1" w:rsidRDefault="003C0450" w:rsidP="003C0450">
      <w:pPr>
        <w:numPr>
          <w:ilvl w:val="1"/>
          <w:numId w:val="28"/>
        </w:numPr>
        <w:spacing w:before="100" w:beforeAutospacing="1" w:after="100" w:afterAutospacing="1"/>
      </w:pPr>
      <w:r w:rsidRPr="00800BF4">
        <w:t>Déployer</w:t>
      </w:r>
      <w:r w:rsidRPr="00F141B1">
        <w:t xml:space="preserve"> l’application et celles des autres stagiaires</w:t>
      </w:r>
    </w:p>
    <w:p w:rsidR="005C1548" w:rsidRPr="00F141B1" w:rsidRDefault="003C0450" w:rsidP="003C0450">
      <w:pPr>
        <w:pStyle w:val="Paragraphedeliste"/>
        <w:numPr>
          <w:ilvl w:val="0"/>
          <w:numId w:val="28"/>
        </w:numPr>
        <w:spacing w:before="100" w:beforeAutospacing="1" w:after="100" w:afterAutospacing="1"/>
      </w:pPr>
      <w:r w:rsidRPr="00827303">
        <w:rPr>
          <w:b/>
          <w:bCs/>
        </w:rPr>
        <w:t>Evaluer les contraintes</w:t>
      </w:r>
    </w:p>
    <w:p w:rsidR="005C1548" w:rsidRPr="00F141B1" w:rsidRDefault="003C0450" w:rsidP="003C0450">
      <w:pPr>
        <w:numPr>
          <w:ilvl w:val="1"/>
          <w:numId w:val="28"/>
        </w:numPr>
        <w:spacing w:before="100" w:beforeAutospacing="1" w:after="100" w:afterAutospacing="1"/>
      </w:pPr>
      <w:r w:rsidRPr="00F141B1">
        <w:t>Minimiser l’utilisation des ressources locales du poste de développement</w:t>
      </w:r>
    </w:p>
    <w:p w:rsidR="005C1548" w:rsidRPr="00F141B1" w:rsidRDefault="003C0450" w:rsidP="003C0450">
      <w:pPr>
        <w:numPr>
          <w:ilvl w:val="1"/>
          <w:numId w:val="28"/>
        </w:numPr>
        <w:spacing w:before="100" w:beforeAutospacing="1" w:after="100" w:afterAutospacing="1"/>
      </w:pPr>
      <w:r w:rsidRPr="00F141B1">
        <w:t>Installer un nouveau poste de développement en moins de 10 minutes, une utopie ?</w:t>
      </w:r>
    </w:p>
    <w:p w:rsidR="005C1548" w:rsidRPr="00F141B1" w:rsidRDefault="003C0450" w:rsidP="003C0450">
      <w:pPr>
        <w:pStyle w:val="Paragraphedeliste"/>
        <w:numPr>
          <w:ilvl w:val="0"/>
          <w:numId w:val="28"/>
        </w:numPr>
        <w:spacing w:before="100" w:beforeAutospacing="1" w:after="100" w:afterAutospacing="1"/>
      </w:pPr>
      <w:r w:rsidRPr="00DF5C2F">
        <w:rPr>
          <w:b/>
          <w:bCs/>
        </w:rPr>
        <w:t>Restitution &amp; Transfert de compétences</w:t>
      </w:r>
    </w:p>
    <w:p w:rsidR="005C1548" w:rsidRPr="00F141B1" w:rsidRDefault="003C0450" w:rsidP="003C0450">
      <w:pPr>
        <w:numPr>
          <w:ilvl w:val="1"/>
          <w:numId w:val="28"/>
        </w:numPr>
        <w:spacing w:before="100" w:beforeAutospacing="1" w:after="100" w:afterAutospacing="1"/>
      </w:pPr>
      <w:r w:rsidRPr="00F141B1">
        <w:t xml:space="preserve">Restitution de l’étude comparative : </w:t>
      </w:r>
      <w:r w:rsidRPr="00F141B1">
        <w:rPr>
          <w:b/>
          <w:bCs/>
          <w:i/>
          <w:iCs/>
        </w:rPr>
        <w:t xml:space="preserve">présentation </w:t>
      </w:r>
      <w:r w:rsidR="000B1FA5" w:rsidRPr="00F141B1">
        <w:rPr>
          <w:b/>
          <w:bCs/>
          <w:i/>
          <w:iCs/>
        </w:rPr>
        <w:t>PowerPoint</w:t>
      </w:r>
      <w:r w:rsidRPr="00F141B1">
        <w:rPr>
          <w:b/>
          <w:bCs/>
          <w:i/>
          <w:iCs/>
        </w:rPr>
        <w:t xml:space="preserve"> &amp; rapport</w:t>
      </w:r>
    </w:p>
    <w:p w:rsidR="00F141B1" w:rsidRPr="00F141B1" w:rsidRDefault="003C0450" w:rsidP="00E8281A">
      <w:pPr>
        <w:numPr>
          <w:ilvl w:val="1"/>
          <w:numId w:val="28"/>
        </w:numPr>
        <w:spacing w:before="100" w:beforeAutospacing="1" w:after="100" w:afterAutospacing="1"/>
      </w:pPr>
      <w:r w:rsidRPr="00F141B1">
        <w:t xml:space="preserve">Réaliser des </w:t>
      </w:r>
      <w:r w:rsidRPr="00F141B1">
        <w:rPr>
          <w:b/>
          <w:bCs/>
          <w:i/>
          <w:iCs/>
        </w:rPr>
        <w:t>supports et ateliers de formation</w:t>
      </w:r>
      <w:r w:rsidRPr="00F141B1">
        <w:t xml:space="preserve"> sur la solution retenue</w:t>
      </w:r>
    </w:p>
    <w:p w:rsidR="00F038D3" w:rsidRPr="00735FE8" w:rsidRDefault="00F038D3" w:rsidP="00F5704E">
      <w:pPr>
        <w:pStyle w:val="Titre1"/>
      </w:pPr>
      <w:bookmarkStart w:id="20" w:name="_Toc365019508"/>
      <w:r w:rsidRPr="00735FE8">
        <w:lastRenderedPageBreak/>
        <w:t>Etude et développement sur plateforme PAAS</w:t>
      </w:r>
      <w:bookmarkEnd w:id="20"/>
    </w:p>
    <w:p w:rsidR="00F038D3" w:rsidRDefault="00F038D3" w:rsidP="00F5704E">
      <w:pPr>
        <w:pStyle w:val="Titre2"/>
      </w:pPr>
      <w:bookmarkStart w:id="21" w:name="_Toc365019509"/>
      <w:r w:rsidRPr="00735FE8">
        <w:t>Etude comparative des solutions</w:t>
      </w:r>
      <w:bookmarkEnd w:id="21"/>
    </w:p>
    <w:p w:rsidR="00F038D3" w:rsidRDefault="00F038D3" w:rsidP="000952FD">
      <w:pPr>
        <w:spacing w:before="100" w:beforeAutospacing="1" w:after="100" w:afterAutospacing="1"/>
      </w:pPr>
      <w:r>
        <w:tab/>
      </w:r>
      <w:r w:rsidRPr="00171B5D">
        <w:t xml:space="preserve">Notre étude porte sur la comparaison de certaines offres de services de cloud computing. Nous avons ainsi ciblé parmi les leaders du marché, des fournisseurs permettant d’avoir les ressources nécessaires pour un environnement supportant tout </w:t>
      </w:r>
      <w:r>
        <w:t>ou une partie du</w:t>
      </w:r>
      <w:r w:rsidRPr="00171B5D">
        <w:t xml:space="preserve"> cycle de vie d’une application allant de la spécification des besoins à la livraison, et la maintenance.</w:t>
      </w:r>
    </w:p>
    <w:p w:rsidR="00F038D3" w:rsidRDefault="00F038D3" w:rsidP="009A4B0D">
      <w:pPr>
        <w:pStyle w:val="Titre3"/>
      </w:pPr>
      <w:bookmarkStart w:id="22" w:name="_Toc365019510"/>
      <w:r w:rsidRPr="00735FE8">
        <w:t>Terminologies</w:t>
      </w:r>
      <w:bookmarkEnd w:id="22"/>
    </w:p>
    <w:p w:rsidR="00F038D3" w:rsidRDefault="00F038D3" w:rsidP="000952FD">
      <w:pPr>
        <w:spacing w:before="100" w:beforeAutospacing="1" w:after="100" w:afterAutospacing="1"/>
        <w:ind w:firstLine="708"/>
      </w:pPr>
      <w:r w:rsidRPr="009560A7">
        <w:t xml:space="preserve">Le cloud computing est un modèle pour permettre l’accès réseau à la demande de ressources configurables partagées omniprésentes (réseau, espace mémoire, applications, et services), qui peuvent être rapidement fournies et libérées avec un effort minimal de gestion ou d’interaction avec le fournisseur. Ce modèle </w:t>
      </w:r>
      <w:r w:rsidR="005D1087">
        <w:t xml:space="preserve">est caractérisé par certaines propriétés et </w:t>
      </w:r>
      <w:r w:rsidRPr="009560A7">
        <w:t>composé de</w:t>
      </w:r>
      <w:r w:rsidR="005D1087">
        <w:t xml:space="preserve"> modèles de déploiement </w:t>
      </w:r>
      <w:r w:rsidRPr="009560A7">
        <w:t>et de modèles de services (</w:t>
      </w:r>
      <w:hyperlink w:anchor="_Couches_principales_du" w:history="1">
        <w:r w:rsidRPr="009560A7">
          <w:t>les différentes couches</w:t>
        </w:r>
      </w:hyperlink>
      <w:r w:rsidRPr="009560A7">
        <w:t>).</w:t>
      </w:r>
    </w:p>
    <w:p w:rsidR="008F3C74" w:rsidRPr="004251D1" w:rsidRDefault="008F3C74" w:rsidP="008F3C74">
      <w:pPr>
        <w:pStyle w:val="Titre4"/>
        <w:ind w:left="284" w:hanging="284"/>
        <w:rPr>
          <w:lang w:val="en-US"/>
        </w:rPr>
      </w:pPr>
      <w:r w:rsidRPr="004251D1">
        <w:rPr>
          <w:lang w:val="en-US"/>
        </w:rPr>
        <w:t>Caractéristiques d’une offre cloud</w:t>
      </w:r>
    </w:p>
    <w:p w:rsidR="008F3C74" w:rsidRDefault="008F3C74" w:rsidP="009535C3">
      <w:pPr>
        <w:spacing w:before="100" w:beforeAutospacing="1" w:after="100" w:afterAutospacing="1"/>
        <w:ind w:firstLine="720"/>
      </w:pPr>
      <w:r w:rsidRPr="00E21CC6">
        <w:t xml:space="preserve">Une offre cloud </w:t>
      </w:r>
      <w:r w:rsidR="00681BA8">
        <w:t xml:space="preserve">doit </w:t>
      </w:r>
      <w:r w:rsidRPr="00E21CC6">
        <w:t>présente</w:t>
      </w:r>
      <w:r w:rsidR="00681BA8">
        <w:t>r</w:t>
      </w:r>
      <w:r w:rsidR="00A209BA">
        <w:t xml:space="preserve"> certaines caractéristiques</w:t>
      </w:r>
      <w:r w:rsidRPr="00E21CC6">
        <w:t>.</w:t>
      </w:r>
      <w:r w:rsidR="00A209BA">
        <w:t xml:space="preserve"> </w:t>
      </w:r>
      <w:r w:rsidR="004E7BE9">
        <w:t>Nous allons reprendre celles définies par l’institut national des standards et de la technologie </w:t>
      </w:r>
      <w:r w:rsidR="006D31B6">
        <w:t>du dépar</w:t>
      </w:r>
      <w:r w:rsidR="005953EA">
        <w:t>tement de commerce des Etat</w:t>
      </w:r>
      <w:r w:rsidR="002607F6">
        <w:t>s</w:t>
      </w:r>
      <w:r w:rsidR="005953EA">
        <w:t xml:space="preserve"> Unis </w:t>
      </w:r>
      <w:r w:rsidR="004E7BE9">
        <w:t xml:space="preserve">: </w:t>
      </w:r>
      <w:r w:rsidR="003944A4">
        <w:rPr>
          <w:b/>
        </w:rPr>
        <w:t>N</w:t>
      </w:r>
      <w:r w:rsidR="004E7BE9" w:rsidRPr="005953EA">
        <w:rPr>
          <w:b/>
        </w:rPr>
        <w:t>I</w:t>
      </w:r>
      <w:r w:rsidR="003944A4">
        <w:rPr>
          <w:b/>
        </w:rPr>
        <w:t>S</w:t>
      </w:r>
      <w:r w:rsidR="004E7BE9" w:rsidRPr="005953EA">
        <w:rPr>
          <w:b/>
        </w:rPr>
        <w:t>T</w:t>
      </w:r>
      <w:r w:rsidR="004E7BE9">
        <w:t xml:space="preserve"> pour </w:t>
      </w:r>
      <w:r w:rsidR="004E7BE9" w:rsidRPr="0051157A">
        <w:rPr>
          <w:b/>
          <w:color w:val="C5062F" w:themeColor="text2"/>
        </w:rPr>
        <w:t>N</w:t>
      </w:r>
      <w:r w:rsidR="004E7BE9" w:rsidRPr="005953EA">
        <w:rPr>
          <w:color w:val="C5062F" w:themeColor="text2"/>
        </w:rPr>
        <w:t>ational</w:t>
      </w:r>
      <w:r w:rsidR="00277BE5" w:rsidRPr="005953EA">
        <w:rPr>
          <w:color w:val="C5062F" w:themeColor="text2"/>
        </w:rPr>
        <w:t xml:space="preserve"> </w:t>
      </w:r>
      <w:r w:rsidR="00277BE5" w:rsidRPr="0051157A">
        <w:rPr>
          <w:b/>
          <w:color w:val="C5062F" w:themeColor="text2"/>
        </w:rPr>
        <w:t>I</w:t>
      </w:r>
      <w:r w:rsidR="00277BE5" w:rsidRPr="005953EA">
        <w:rPr>
          <w:color w:val="C5062F" w:themeColor="text2"/>
        </w:rPr>
        <w:t xml:space="preserve">nstitute of </w:t>
      </w:r>
      <w:r w:rsidR="00277BE5" w:rsidRPr="0051157A">
        <w:rPr>
          <w:b/>
          <w:color w:val="C5062F" w:themeColor="text2"/>
        </w:rPr>
        <w:t>S</w:t>
      </w:r>
      <w:r w:rsidR="00277BE5" w:rsidRPr="005953EA">
        <w:rPr>
          <w:color w:val="C5062F" w:themeColor="text2"/>
        </w:rPr>
        <w:t xml:space="preserve">tandards and </w:t>
      </w:r>
      <w:r w:rsidR="00277BE5" w:rsidRPr="0051157A">
        <w:rPr>
          <w:b/>
          <w:color w:val="C5062F" w:themeColor="text2"/>
        </w:rPr>
        <w:t>T</w:t>
      </w:r>
      <w:r w:rsidR="00277BE5" w:rsidRPr="005953EA">
        <w:rPr>
          <w:color w:val="C5062F" w:themeColor="text2"/>
        </w:rPr>
        <w:t>echnology</w:t>
      </w:r>
      <w:r w:rsidR="00277BE5">
        <w:t>.</w:t>
      </w:r>
      <w:r w:rsidR="00E53AFF">
        <w:t xml:space="preserve"> Cet institut </w:t>
      </w:r>
      <w:r w:rsidR="00E53AFF">
        <w:rPr>
          <w:rStyle w:val="hps"/>
        </w:rPr>
        <w:t>NIST</w:t>
      </w:r>
      <w:r w:rsidR="00E53AFF">
        <w:t xml:space="preserve"> </w:t>
      </w:r>
      <w:r w:rsidR="00E53AFF">
        <w:rPr>
          <w:rStyle w:val="hps"/>
        </w:rPr>
        <w:t>est responsable de</w:t>
      </w:r>
      <w:r w:rsidR="00E53AFF">
        <w:t xml:space="preserve"> </w:t>
      </w:r>
      <w:r w:rsidR="00E53AFF">
        <w:rPr>
          <w:rStyle w:val="hps"/>
        </w:rPr>
        <w:t>l'élaboration de normes</w:t>
      </w:r>
      <w:r w:rsidR="00E53AFF">
        <w:t xml:space="preserve"> </w:t>
      </w:r>
      <w:r w:rsidR="00E53AFF">
        <w:rPr>
          <w:rStyle w:val="hps"/>
        </w:rPr>
        <w:t>et de lignes directrices</w:t>
      </w:r>
      <w:r w:rsidR="00E53AFF">
        <w:t xml:space="preserve">, y compris les </w:t>
      </w:r>
      <w:r w:rsidR="00E53AFF">
        <w:rPr>
          <w:rStyle w:val="hps"/>
        </w:rPr>
        <w:t>exigences minimales</w:t>
      </w:r>
      <w:r w:rsidR="00E53AFF">
        <w:t xml:space="preserve">, </w:t>
      </w:r>
      <w:r w:rsidR="00E53AFF">
        <w:rPr>
          <w:rStyle w:val="hps"/>
        </w:rPr>
        <w:t>pour</w:t>
      </w:r>
      <w:r w:rsidR="00E53AFF">
        <w:t xml:space="preserve"> </w:t>
      </w:r>
      <w:r w:rsidR="00E53AFF">
        <w:rPr>
          <w:rStyle w:val="hps"/>
        </w:rPr>
        <w:t>assurer la sécurité</w:t>
      </w:r>
      <w:r w:rsidR="00E53AFF">
        <w:t xml:space="preserve"> </w:t>
      </w:r>
      <w:r w:rsidR="00E53AFF">
        <w:rPr>
          <w:rStyle w:val="hps"/>
        </w:rPr>
        <w:t>de l'information</w:t>
      </w:r>
      <w:r w:rsidR="00E53AFF">
        <w:t xml:space="preserve"> </w:t>
      </w:r>
      <w:r w:rsidR="00E53AFF">
        <w:rPr>
          <w:rStyle w:val="hps"/>
        </w:rPr>
        <w:t>adéquate</w:t>
      </w:r>
      <w:r w:rsidR="00D9545B">
        <w:rPr>
          <w:rStyle w:val="hps"/>
        </w:rPr>
        <w:t xml:space="preserve"> même si</w:t>
      </w:r>
      <w:r w:rsidR="00E53AFF">
        <w:t xml:space="preserve"> </w:t>
      </w:r>
      <w:r w:rsidR="00E53AFF">
        <w:rPr>
          <w:rStyle w:val="hps"/>
        </w:rPr>
        <w:t>ces normes</w:t>
      </w:r>
      <w:r w:rsidR="00E53AFF">
        <w:t xml:space="preserve"> </w:t>
      </w:r>
      <w:r w:rsidR="00E53AFF">
        <w:rPr>
          <w:rStyle w:val="hps"/>
        </w:rPr>
        <w:t>et lignes directrices</w:t>
      </w:r>
      <w:r w:rsidR="00E53AFF">
        <w:t xml:space="preserve"> </w:t>
      </w:r>
      <w:r w:rsidR="00E53AFF">
        <w:rPr>
          <w:rStyle w:val="hps"/>
        </w:rPr>
        <w:t>ne s'applique pas aux</w:t>
      </w:r>
      <w:r w:rsidR="00E53AFF">
        <w:t xml:space="preserve"> </w:t>
      </w:r>
      <w:r w:rsidR="00E53AFF">
        <w:rPr>
          <w:rStyle w:val="hps"/>
        </w:rPr>
        <w:t>systèmes de sécurité</w:t>
      </w:r>
      <w:r w:rsidR="00E53AFF">
        <w:t xml:space="preserve"> </w:t>
      </w:r>
      <w:r w:rsidR="00373E6C">
        <w:rPr>
          <w:rStyle w:val="hps"/>
        </w:rPr>
        <w:t>nationaux</w:t>
      </w:r>
      <w:r w:rsidR="005E59F6">
        <w:rPr>
          <w:rStyle w:val="hps"/>
        </w:rPr>
        <w:t xml:space="preserve"> des Etats Unis</w:t>
      </w:r>
      <w:r w:rsidR="00373E6C">
        <w:rPr>
          <w:rStyle w:val="hps"/>
        </w:rPr>
        <w:t>.</w:t>
      </w:r>
      <w:r w:rsidR="009535C3">
        <w:rPr>
          <w:rStyle w:val="hps"/>
        </w:rPr>
        <w:t xml:space="preserve"> Par ailleurs, </w:t>
      </w:r>
      <w:r w:rsidR="003041E2">
        <w:rPr>
          <w:rStyle w:val="hps"/>
        </w:rPr>
        <w:t>p</w:t>
      </w:r>
      <w:r w:rsidR="009535C3">
        <w:rPr>
          <w:rStyle w:val="hps"/>
        </w:rPr>
        <w:t>our montrer l’importance de cet institut, nous pouvons prendre l’exemple d’</w:t>
      </w:r>
      <w:hyperlink r:id="rId24" w:history="1">
        <w:r w:rsidR="00311E9B" w:rsidRPr="00F15399">
          <w:rPr>
            <w:rStyle w:val="Lienhypertexte"/>
          </w:rPr>
          <w:t>Eurocloud</w:t>
        </w:r>
      </w:hyperlink>
      <w:r w:rsidR="00D65610">
        <w:rPr>
          <w:rStyle w:val="hps"/>
        </w:rPr>
        <w:t xml:space="preserve"> (1</w:t>
      </w:r>
      <w:r w:rsidR="00D65610" w:rsidRPr="00D65610">
        <w:rPr>
          <w:rStyle w:val="hps"/>
          <w:vertAlign w:val="superscript"/>
        </w:rPr>
        <w:t>er</w:t>
      </w:r>
      <w:r w:rsidR="00D65610">
        <w:rPr>
          <w:rStyle w:val="hps"/>
        </w:rPr>
        <w:t xml:space="preserve"> réseau d’acteurs cloud en Europe)</w:t>
      </w:r>
      <w:r w:rsidR="009535C3">
        <w:rPr>
          <w:rStyle w:val="hps"/>
        </w:rPr>
        <w:t xml:space="preserve"> qui reprend les mêmes définitions du cloud computing.</w:t>
      </w:r>
    </w:p>
    <w:p w:rsidR="008F3C74" w:rsidRPr="00E7118F" w:rsidRDefault="008F3C74" w:rsidP="000952FD">
      <w:pPr>
        <w:pStyle w:val="Paragraphedeliste"/>
        <w:numPr>
          <w:ilvl w:val="0"/>
          <w:numId w:val="9"/>
        </w:numPr>
        <w:spacing w:before="100" w:beforeAutospacing="1" w:after="100" w:afterAutospacing="1"/>
        <w:rPr>
          <w:rFonts w:asciiTheme="minorHAnsi" w:hAnsiTheme="minorHAnsi"/>
        </w:rPr>
      </w:pPr>
      <w:bookmarkStart w:id="23" w:name="_Toc360614768"/>
      <w:r w:rsidRPr="001F1757">
        <w:t>Libre-service à la demande</w:t>
      </w:r>
      <w:bookmarkStart w:id="24" w:name="_Toc360614769"/>
      <w:bookmarkEnd w:id="23"/>
    </w:p>
    <w:p w:rsidR="008F3C74" w:rsidRPr="00046244" w:rsidRDefault="008F3C74" w:rsidP="000952FD">
      <w:pPr>
        <w:pStyle w:val="Paragraphedeliste"/>
        <w:numPr>
          <w:ilvl w:val="0"/>
          <w:numId w:val="9"/>
        </w:numPr>
        <w:spacing w:before="100" w:beforeAutospacing="1" w:after="100" w:afterAutospacing="1"/>
      </w:pPr>
      <w:r w:rsidRPr="00046244">
        <w:t>L’offre cloud doit être accessible sur l’ensemble d’un réseau</w:t>
      </w:r>
      <w:bookmarkEnd w:id="24"/>
    </w:p>
    <w:p w:rsidR="008F3C74" w:rsidRPr="00046244" w:rsidRDefault="008F3C74" w:rsidP="000952FD">
      <w:pPr>
        <w:pStyle w:val="Paragraphedeliste"/>
        <w:numPr>
          <w:ilvl w:val="0"/>
          <w:numId w:val="9"/>
        </w:numPr>
        <w:spacing w:before="100" w:beforeAutospacing="1" w:after="100" w:afterAutospacing="1"/>
      </w:pPr>
      <w:bookmarkStart w:id="25" w:name="_Toc360614770"/>
      <w:r w:rsidRPr="00046244">
        <w:t>Les ressources sont mutualisées</w:t>
      </w:r>
      <w:bookmarkStart w:id="26" w:name="_Toc360614771"/>
      <w:bookmarkEnd w:id="25"/>
    </w:p>
    <w:p w:rsidR="008F3C74" w:rsidRPr="00046244" w:rsidRDefault="008F3C74" w:rsidP="000952FD">
      <w:pPr>
        <w:pStyle w:val="Paragraphedeliste"/>
        <w:numPr>
          <w:ilvl w:val="0"/>
          <w:numId w:val="9"/>
        </w:numPr>
        <w:spacing w:before="100" w:beforeAutospacing="1" w:after="100" w:afterAutospacing="1"/>
      </w:pPr>
      <w:r w:rsidRPr="00046244">
        <w:t>Le cloud doit s’adapter rapidement aux différentes variations des besoins lors de l’utilisation des ressources</w:t>
      </w:r>
      <w:bookmarkStart w:id="27" w:name="_Toc360614772"/>
      <w:bookmarkEnd w:id="26"/>
    </w:p>
    <w:p w:rsidR="008F3C74" w:rsidRDefault="008F3C74" w:rsidP="000952FD">
      <w:pPr>
        <w:pStyle w:val="Paragraphedeliste"/>
        <w:numPr>
          <w:ilvl w:val="0"/>
          <w:numId w:val="9"/>
        </w:numPr>
        <w:spacing w:before="100" w:beforeAutospacing="1" w:after="100" w:afterAutospacing="1"/>
      </w:pPr>
      <w:r w:rsidRPr="00046244">
        <w:t>Le service doit être mesurable</w:t>
      </w:r>
      <w:bookmarkEnd w:id="27"/>
    </w:p>
    <w:p w:rsidR="007B5C11" w:rsidRPr="004251D1" w:rsidRDefault="007B5C11" w:rsidP="007B5C11">
      <w:pPr>
        <w:pStyle w:val="Titre4"/>
        <w:ind w:left="284" w:hanging="284"/>
        <w:rPr>
          <w:lang w:val="en-US"/>
        </w:rPr>
      </w:pPr>
      <w:r w:rsidRPr="004251D1">
        <w:rPr>
          <w:lang w:val="en-US"/>
        </w:rPr>
        <w:t>Modèles de cloud</w:t>
      </w:r>
    </w:p>
    <w:p w:rsidR="007B5C11" w:rsidRDefault="007B5C11" w:rsidP="00AC2755">
      <w:pPr>
        <w:spacing w:before="100" w:beforeAutospacing="1" w:after="100" w:afterAutospacing="1"/>
      </w:pPr>
      <w:r>
        <w:tab/>
      </w:r>
      <w:r w:rsidRPr="00644F8B">
        <w:t>Il existe quatre modèles de déploiement cloud.</w:t>
      </w:r>
    </w:p>
    <w:p w:rsidR="007B5C11" w:rsidRDefault="007B5C11" w:rsidP="00AC2755">
      <w:pPr>
        <w:pStyle w:val="Paragraphedeliste"/>
        <w:numPr>
          <w:ilvl w:val="0"/>
          <w:numId w:val="9"/>
        </w:numPr>
        <w:spacing w:before="100" w:beforeAutospacing="1" w:after="100" w:afterAutospacing="1"/>
      </w:pPr>
      <w:r>
        <w:lastRenderedPageBreak/>
        <w:t>Le cloud privé</w:t>
      </w:r>
      <w:r w:rsidR="003939FC">
        <w:t> ;</w:t>
      </w:r>
    </w:p>
    <w:p w:rsidR="007B5C11" w:rsidRDefault="007B5C11" w:rsidP="00AC2755">
      <w:pPr>
        <w:pStyle w:val="Paragraphedeliste"/>
        <w:numPr>
          <w:ilvl w:val="0"/>
          <w:numId w:val="9"/>
        </w:numPr>
        <w:spacing w:before="100" w:beforeAutospacing="1" w:after="100" w:afterAutospacing="1"/>
      </w:pPr>
      <w:r>
        <w:t>Le cloud publique</w:t>
      </w:r>
      <w:r w:rsidR="003939FC">
        <w:t> ;</w:t>
      </w:r>
    </w:p>
    <w:p w:rsidR="007B5C11" w:rsidRDefault="007B5C11" w:rsidP="00AC2755">
      <w:pPr>
        <w:pStyle w:val="Paragraphedeliste"/>
        <w:numPr>
          <w:ilvl w:val="0"/>
          <w:numId w:val="9"/>
        </w:numPr>
        <w:spacing w:before="100" w:beforeAutospacing="1" w:after="100" w:afterAutospacing="1"/>
      </w:pPr>
      <w:r>
        <w:t>Le cloud hybride</w:t>
      </w:r>
      <w:r w:rsidR="003939FC">
        <w:t> ;</w:t>
      </w:r>
    </w:p>
    <w:p w:rsidR="007B5C11" w:rsidRDefault="007B5C11" w:rsidP="00AC2755">
      <w:pPr>
        <w:pStyle w:val="Paragraphedeliste"/>
        <w:numPr>
          <w:ilvl w:val="0"/>
          <w:numId w:val="9"/>
        </w:numPr>
        <w:spacing w:before="100" w:beforeAutospacing="1" w:after="100" w:afterAutospacing="1"/>
      </w:pPr>
      <w:r>
        <w:t>Le cloud communautaire</w:t>
      </w:r>
      <w:r w:rsidR="003939FC">
        <w:t>.</w:t>
      </w:r>
    </w:p>
    <w:p w:rsidR="00242C36" w:rsidRDefault="00242C36" w:rsidP="00242C36">
      <w:pPr>
        <w:pStyle w:val="Paragraphedeliste"/>
        <w:spacing w:before="100" w:beforeAutospacing="1" w:after="100" w:afterAutospacing="1"/>
      </w:pPr>
    </w:p>
    <w:p w:rsidR="00242C36" w:rsidRPr="00A34DFE" w:rsidRDefault="00242C36" w:rsidP="00242C36">
      <w:pPr>
        <w:pStyle w:val="Paragraphedeliste"/>
        <w:spacing w:before="100" w:beforeAutospacing="1" w:after="100" w:afterAutospacing="1"/>
      </w:pPr>
      <w:r>
        <w:t xml:space="preserve">Voir en annexe </w:t>
      </w:r>
      <w:r w:rsidR="0003072D">
        <w:t>les définitions</w:t>
      </w:r>
      <w:r>
        <w:t xml:space="preserve"> de ces 4 modèles.</w:t>
      </w:r>
    </w:p>
    <w:p w:rsidR="00F038D3" w:rsidRPr="002C317C" w:rsidRDefault="00F038D3" w:rsidP="004251D1">
      <w:pPr>
        <w:pStyle w:val="Titre4"/>
        <w:ind w:left="284" w:hanging="284"/>
      </w:pPr>
      <w:r w:rsidRPr="002C317C">
        <w:t>Les couches principales du cloud</w:t>
      </w:r>
    </w:p>
    <w:p w:rsidR="00F038D3" w:rsidRPr="00F12BC2" w:rsidRDefault="00F038D3" w:rsidP="00AC2755">
      <w:pPr>
        <w:spacing w:before="100" w:beforeAutospacing="1" w:after="100" w:afterAutospacing="1"/>
      </w:pPr>
      <w:r w:rsidRPr="00F12BC2">
        <w:tab/>
        <w:t>Le cloud est structuré en trois couches principales</w:t>
      </w:r>
      <w:r w:rsidR="00BA5714">
        <w:t>.</w:t>
      </w:r>
    </w:p>
    <w:p w:rsidR="00F038D3" w:rsidRDefault="00F038D3" w:rsidP="00F038D3">
      <w:pPr>
        <w:pStyle w:val="Titre5"/>
      </w:pPr>
      <w:r>
        <w:t>I</w:t>
      </w:r>
      <w:r w:rsidRPr="00735FE8">
        <w:t>aaS</w:t>
      </w:r>
      <w:r w:rsidR="00EF1524">
        <w:t> (Infrastructure-as-a-</w:t>
      </w:r>
      <w:r w:rsidR="001C0A08">
        <w:t>Service</w:t>
      </w:r>
      <w:r w:rsidR="00EF1524">
        <w:t>)</w:t>
      </w:r>
    </w:p>
    <w:p w:rsidR="00F038D3" w:rsidRPr="007925B6" w:rsidRDefault="00F038D3" w:rsidP="00DE48C1">
      <w:pPr>
        <w:spacing w:before="100" w:beforeAutospacing="1" w:after="100" w:afterAutospacing="1"/>
        <w:ind w:firstLine="720"/>
      </w:pPr>
      <w:r w:rsidRPr="00E337FF">
        <w:rPr>
          <w:b/>
        </w:rPr>
        <w:t>Infrastructure en tant que services</w:t>
      </w:r>
      <w:r w:rsidRPr="007925B6">
        <w:t xml:space="preserve"> est une infrastructure informatique consommée en tant que service. Chaque utilisateur ou locataire accède à une portion de ressources fédérées pour créer et utiliser sa propre infrastructure au besoin, quand et comment il le veut.</w:t>
      </w:r>
    </w:p>
    <w:p w:rsidR="00F038D3" w:rsidRPr="007925B6" w:rsidRDefault="00F038D3" w:rsidP="00605F3F">
      <w:pPr>
        <w:spacing w:before="100" w:beforeAutospacing="1" w:after="100" w:afterAutospacing="1"/>
        <w:ind w:firstLine="720"/>
      </w:pPr>
      <w:r w:rsidRPr="007925B6">
        <w:t xml:space="preserve">Ce qui est offert au consommateur, c’est la capacité à approvisionner le traitement, le stockage, les réseaux, et autre ressources fondamentales où le consommateur est capable de déployer et </w:t>
      </w:r>
      <w:r w:rsidR="00DE48C1">
        <w:t>d’</w:t>
      </w:r>
      <w:r w:rsidRPr="007925B6">
        <w:t>exécuter un logiciel qui peut inclure des systèmes d’exploitations, ou applications. Le consommateur ne gère ni ne contrôle l’infrastructure cloud sous-jacente, mais a le contrôle sur les systèm</w:t>
      </w:r>
      <w:r w:rsidR="00CD3427">
        <w:t>es d’exploitations, le stockage,</w:t>
      </w:r>
      <w:r w:rsidR="00973F48">
        <w:t xml:space="preserve"> les applications déployées </w:t>
      </w:r>
      <w:r w:rsidRPr="007925B6">
        <w:t>et éventuellement un contrôle limité sur les composants réseaux.</w:t>
      </w:r>
    </w:p>
    <w:p w:rsidR="00F038D3" w:rsidRPr="007925B6" w:rsidRDefault="00F038D3" w:rsidP="00605F3F">
      <w:pPr>
        <w:spacing w:before="100" w:beforeAutospacing="1" w:after="100" w:afterAutospacing="1"/>
        <w:ind w:firstLine="720"/>
      </w:pPr>
      <w:r w:rsidRPr="007925B6">
        <w:t xml:space="preserve">L'IaaS est le premier modèle de cloud, où : </w:t>
      </w:r>
    </w:p>
    <w:p w:rsidR="00F038D3" w:rsidRPr="007925B6" w:rsidRDefault="00F038D3" w:rsidP="00AC2755">
      <w:pPr>
        <w:pStyle w:val="Paragraphedeliste"/>
        <w:numPr>
          <w:ilvl w:val="0"/>
          <w:numId w:val="10"/>
        </w:numPr>
        <w:spacing w:before="100" w:beforeAutospacing="1" w:after="100" w:afterAutospacing="1" w:line="240" w:lineRule="auto"/>
      </w:pPr>
      <w:r w:rsidRPr="007925B6">
        <w:rPr>
          <w:b/>
        </w:rPr>
        <w:t>Le fournisseur Cloud</w:t>
      </w:r>
      <w:r w:rsidRPr="007925B6">
        <w:t xml:space="preserve"> maintient : la virtualisation, le matériel serveur, capacité de stockage et capacité de calcul à la demande sur un réseau;</w:t>
      </w:r>
    </w:p>
    <w:p w:rsidR="00F038D3" w:rsidRPr="007925B6" w:rsidRDefault="00F038D3" w:rsidP="00AC2755">
      <w:pPr>
        <w:pStyle w:val="Paragraphedeliste"/>
        <w:numPr>
          <w:ilvl w:val="0"/>
          <w:numId w:val="10"/>
        </w:numPr>
        <w:spacing w:before="100" w:beforeAutospacing="1" w:after="100" w:afterAutospacing="1" w:line="240" w:lineRule="auto"/>
      </w:pPr>
      <w:r w:rsidRPr="007925B6">
        <w:rPr>
          <w:b/>
        </w:rPr>
        <w:t>L'entreprise cliente</w:t>
      </w:r>
      <w:r w:rsidRPr="007925B6">
        <w:t xml:space="preserve"> maintient : les applications, les environnements de développement et d'exécution d'applications (incluant systèmes d’exploitation), l'intégration SOA, les bases de données, le logiciel serveur.</w:t>
      </w:r>
    </w:p>
    <w:p w:rsidR="00605F3F" w:rsidRDefault="00605F3F" w:rsidP="00605F3F">
      <w:pPr>
        <w:pStyle w:val="Paragraphedeliste"/>
        <w:spacing w:before="100" w:beforeAutospacing="1" w:after="100" w:afterAutospacing="1"/>
        <w:ind w:left="0" w:firstLine="720"/>
      </w:pPr>
    </w:p>
    <w:p w:rsidR="00F038D3" w:rsidRPr="009A3443" w:rsidRDefault="00F038D3" w:rsidP="00605F3F">
      <w:pPr>
        <w:pStyle w:val="Paragraphedeliste"/>
        <w:spacing w:before="100" w:beforeAutospacing="1" w:after="100" w:afterAutospacing="1"/>
        <w:ind w:left="0" w:firstLine="720"/>
      </w:pPr>
      <w:r w:rsidRPr="007925B6">
        <w:t>L’IaaS est le modèle adapté aux entreprises souhaitant utiliser leur propre cloud sans avoir à supporter des investissements en infrastructure. Le client IaaS peut être un fournisseur PaaS. Cette couche donne la possibilité au consommateur d’avoir un contrôle total sur l’environnement qu’il veut fournir, mais nécessite plus de travail (administration, gestion…)</w:t>
      </w:r>
    </w:p>
    <w:p w:rsidR="00F038D3" w:rsidRPr="001C0A08" w:rsidRDefault="00F038D3" w:rsidP="00F038D3">
      <w:pPr>
        <w:pStyle w:val="Titre5"/>
        <w:rPr>
          <w:rFonts w:asciiTheme="majorHAnsi" w:hAnsiTheme="majorHAnsi"/>
          <w:lang w:val="en-US"/>
        </w:rPr>
      </w:pPr>
      <w:r w:rsidRPr="001C0A08">
        <w:rPr>
          <w:rFonts w:asciiTheme="majorHAnsi" w:hAnsiTheme="majorHAnsi"/>
          <w:lang w:val="en-US"/>
        </w:rPr>
        <w:t>PaaS</w:t>
      </w:r>
      <w:r w:rsidR="001C0A08" w:rsidRPr="001C0A08">
        <w:rPr>
          <w:rFonts w:asciiTheme="majorHAnsi" w:hAnsiTheme="majorHAnsi"/>
          <w:lang w:val="en-US"/>
        </w:rPr>
        <w:t xml:space="preserve"> (Platform</w:t>
      </w:r>
      <w:r w:rsidR="001C0A08" w:rsidRPr="001C0A08">
        <w:rPr>
          <w:lang w:val="en-US"/>
        </w:rPr>
        <w:t>-as-a-</w:t>
      </w:r>
      <w:r w:rsidR="001C0A08">
        <w:rPr>
          <w:lang w:val="en-US"/>
        </w:rPr>
        <w:t>Service</w:t>
      </w:r>
      <w:r w:rsidR="001C0A08" w:rsidRPr="001C0A08">
        <w:rPr>
          <w:rFonts w:asciiTheme="majorHAnsi" w:hAnsiTheme="majorHAnsi"/>
          <w:lang w:val="en-US"/>
        </w:rPr>
        <w:t>)</w:t>
      </w:r>
    </w:p>
    <w:p w:rsidR="00E337FF" w:rsidRPr="006C1E73" w:rsidRDefault="00441382" w:rsidP="001C0A08">
      <w:pPr>
        <w:spacing w:before="100" w:beforeAutospacing="1" w:after="100" w:afterAutospacing="1"/>
        <w:ind w:firstLine="720"/>
        <w:rPr>
          <w:rFonts w:ascii="Arial" w:hAnsi="Arial"/>
          <w:color w:val="494848"/>
          <w:sz w:val="17"/>
          <w:szCs w:val="17"/>
          <w:shd w:val="clear" w:color="auto" w:fill="FFFFFF"/>
        </w:rPr>
      </w:pPr>
      <w:r>
        <w:rPr>
          <w:b/>
        </w:rPr>
        <w:t>Plateforme en tant que service</w:t>
      </w:r>
      <w:r w:rsidR="00E337FF">
        <w:t xml:space="preserve"> est un environnement de computing accédé au besoin sur un réseau à partir d’un fournisseur de service. PaaS est utilisé pour développer et exécuter des logiciels comme alternative à l’architecture, la construction et l’installation d’un environnement local de développement et de production.</w:t>
      </w:r>
    </w:p>
    <w:p w:rsidR="00E337FF" w:rsidRDefault="00E337FF" w:rsidP="00605F3F">
      <w:pPr>
        <w:spacing w:before="100" w:beforeAutospacing="1" w:after="100" w:afterAutospacing="1"/>
        <w:ind w:firstLine="720"/>
      </w:pPr>
      <w:r>
        <w:t>Un</w:t>
      </w:r>
      <w:r w:rsidRPr="00F64F12">
        <w:t xml:space="preserve"> client utilise la plateforme PaaS pour porter ses applications dans le cloud ou en développer d'autres à partir des outils de développement fournis par la</w:t>
      </w:r>
      <w:r w:rsidR="00E22FC1">
        <w:t xml:space="preserve"> plate-forme de cloud c</w:t>
      </w:r>
      <w:r>
        <w:t xml:space="preserve">omputing, sans se soucier du coût et de la complexité de l’achat et de la gestion du matériel sous-jacent, des logiciels et utilitaires. </w:t>
      </w:r>
    </w:p>
    <w:p w:rsidR="00E337FF" w:rsidRPr="00087C44" w:rsidRDefault="00E337FF" w:rsidP="00605F3F">
      <w:pPr>
        <w:spacing w:before="100" w:beforeAutospacing="1" w:after="100" w:afterAutospacing="1"/>
        <w:ind w:firstLine="720"/>
      </w:pPr>
      <w:r>
        <w:lastRenderedPageBreak/>
        <w:t>PaaS fournit toute la facilité requise pour supporter le cycle de vie complet d’une application, de sa construction à la livraison.</w:t>
      </w:r>
    </w:p>
    <w:p w:rsidR="00E337FF" w:rsidRPr="00F64F12" w:rsidRDefault="00E337FF" w:rsidP="00605F3F">
      <w:pPr>
        <w:spacing w:before="100" w:beforeAutospacing="1" w:after="100" w:afterAutospacing="1"/>
        <w:ind w:firstLine="360"/>
      </w:pPr>
      <w:r w:rsidRPr="00F64F12">
        <w:t xml:space="preserve">La plateforme PaaS est le second modèle de cloud, où : </w:t>
      </w:r>
    </w:p>
    <w:p w:rsidR="00D94DE7" w:rsidRDefault="007B1993" w:rsidP="00605F3F">
      <w:pPr>
        <w:pStyle w:val="Paragraphedeliste"/>
        <w:numPr>
          <w:ilvl w:val="0"/>
          <w:numId w:val="11"/>
        </w:numPr>
        <w:spacing w:before="100" w:beforeAutospacing="1" w:after="100" w:afterAutospacing="1" w:line="240" w:lineRule="auto"/>
        <w:ind w:firstLine="0"/>
      </w:pPr>
      <w:r w:rsidRPr="00D94DE7">
        <w:rPr>
          <w:b/>
        </w:rPr>
        <w:t>Le fournisseur c</w:t>
      </w:r>
      <w:r w:rsidR="00E337FF" w:rsidRPr="00D94DE7">
        <w:rPr>
          <w:b/>
        </w:rPr>
        <w:t>loud</w:t>
      </w:r>
      <w:r w:rsidR="00E337FF" w:rsidRPr="00F64F12">
        <w:t xml:space="preserve"> maintient : les applications, les environnements de développement et d'exécution d'applications (incluant systèmes d’exploitation), l'intégration SOA, les bases de données, le logiciel serveur, la virtualisation, le matériel serveur, le stockage, les réseaux. Exemple de fournisseur : OpenShift qui propose une suite de logicielle Linux</w:t>
      </w:r>
      <w:r w:rsidR="00162183">
        <w:t xml:space="preserve"> </w:t>
      </w:r>
      <w:r w:rsidR="00E337FF" w:rsidRPr="00F64F12">
        <w:t>+</w:t>
      </w:r>
      <w:r w:rsidR="00162183">
        <w:t xml:space="preserve"> </w:t>
      </w:r>
      <w:r w:rsidR="00E337FF" w:rsidRPr="00F64F12">
        <w:t>Apache</w:t>
      </w:r>
      <w:r w:rsidR="00162183">
        <w:t xml:space="preserve"> </w:t>
      </w:r>
      <w:r w:rsidR="00E337FF" w:rsidRPr="00F64F12">
        <w:t>+</w:t>
      </w:r>
      <w:r w:rsidR="00162183">
        <w:t xml:space="preserve"> </w:t>
      </w:r>
      <w:r w:rsidR="00E337FF" w:rsidRPr="00F64F12">
        <w:t>MySQL</w:t>
      </w:r>
      <w:r w:rsidR="00162183">
        <w:t xml:space="preserve"> </w:t>
      </w:r>
      <w:r w:rsidR="00E337FF" w:rsidRPr="00F64F12">
        <w:t>+</w:t>
      </w:r>
      <w:r w:rsidR="00162183">
        <w:t xml:space="preserve"> </w:t>
      </w:r>
      <w:r w:rsidR="00E337FF" w:rsidRPr="00F64F12">
        <w:t>Java;</w:t>
      </w:r>
    </w:p>
    <w:p w:rsidR="00E337FF" w:rsidRDefault="00E337FF" w:rsidP="00605F3F">
      <w:pPr>
        <w:pStyle w:val="Paragraphedeliste"/>
        <w:numPr>
          <w:ilvl w:val="0"/>
          <w:numId w:val="11"/>
        </w:numPr>
        <w:spacing w:before="100" w:beforeAutospacing="1" w:after="100" w:afterAutospacing="1" w:line="240" w:lineRule="auto"/>
        <w:ind w:firstLine="0"/>
      </w:pPr>
      <w:r w:rsidRPr="00D94DE7">
        <w:rPr>
          <w:b/>
        </w:rPr>
        <w:t>L'entreprise cliente</w:t>
      </w:r>
      <w:r w:rsidRPr="00F64F12">
        <w:t xml:space="preserve"> maintient uniquement les applications qu’il déploie au travers des services, librairies, langages fournis. Exemple de services fournis: base de données MySQL, serveur JBoss.</w:t>
      </w:r>
    </w:p>
    <w:p w:rsidR="00A2744F" w:rsidRDefault="00A2744F" w:rsidP="00A2744F">
      <w:pPr>
        <w:pStyle w:val="Paragraphedeliste"/>
        <w:spacing w:before="100" w:beforeAutospacing="1" w:after="100" w:afterAutospacing="1"/>
        <w:ind w:left="0" w:firstLine="720"/>
      </w:pPr>
    </w:p>
    <w:p w:rsidR="00CC04F5" w:rsidRPr="00CC04F5" w:rsidRDefault="00E337FF" w:rsidP="001C0A08">
      <w:pPr>
        <w:pStyle w:val="Paragraphedeliste"/>
        <w:spacing w:before="100" w:beforeAutospacing="1" w:after="100" w:afterAutospacing="1"/>
        <w:ind w:left="0" w:firstLine="720"/>
      </w:pPr>
      <w:r w:rsidRPr="00F64F12">
        <w:t>Le PaaS est le modèle adapté aux entreprises souhaitant contrôler le déploiement de ses applications ou qui veulent développer leurs propres applications. Le client ici fournit l’application finale.</w:t>
      </w:r>
      <w:r>
        <w:t xml:space="preserve"> Cette couche permet d’une part de gagner en temps de développement, en termes de coût des infrastructures et de consommation en ressource (pour une meilleure scalabilité). Dans une autre part, les équipes de développement ont moins de contrôle sur leurs environnements de travail.</w:t>
      </w:r>
    </w:p>
    <w:p w:rsidR="00F038D3" w:rsidRPr="00E22FC1" w:rsidRDefault="00F038D3" w:rsidP="00F038D3">
      <w:pPr>
        <w:pStyle w:val="Titre5"/>
        <w:rPr>
          <w:rFonts w:asciiTheme="majorHAnsi" w:hAnsiTheme="majorHAnsi"/>
          <w:lang w:val="en-US"/>
        </w:rPr>
      </w:pPr>
      <w:r w:rsidRPr="00E22FC1">
        <w:rPr>
          <w:rFonts w:asciiTheme="majorHAnsi" w:hAnsiTheme="majorHAnsi"/>
          <w:lang w:val="en-US"/>
        </w:rPr>
        <w:t>SaaS</w:t>
      </w:r>
      <w:r w:rsidR="00E22FC1" w:rsidRPr="00E22FC1">
        <w:rPr>
          <w:rFonts w:asciiTheme="majorHAnsi" w:hAnsiTheme="majorHAnsi"/>
          <w:lang w:val="en-US"/>
        </w:rPr>
        <w:t xml:space="preserve"> (Software-as</w:t>
      </w:r>
      <w:r w:rsidR="00E22FC1" w:rsidRPr="00E22FC1">
        <w:rPr>
          <w:lang w:val="en-US"/>
        </w:rPr>
        <w:t>-a-</w:t>
      </w:r>
      <w:r w:rsidR="00E22FC1">
        <w:rPr>
          <w:lang w:val="en-US"/>
        </w:rPr>
        <w:t>Service</w:t>
      </w:r>
      <w:r w:rsidR="00E22FC1" w:rsidRPr="00E22FC1">
        <w:rPr>
          <w:rFonts w:asciiTheme="majorHAnsi" w:hAnsiTheme="majorHAnsi"/>
          <w:lang w:val="en-US"/>
        </w:rPr>
        <w:t>)</w:t>
      </w:r>
    </w:p>
    <w:p w:rsidR="00E17A96" w:rsidRPr="00087C44" w:rsidRDefault="004F597C" w:rsidP="00241BD2">
      <w:pPr>
        <w:spacing w:before="100" w:beforeAutospacing="1" w:after="100" w:afterAutospacing="1"/>
        <w:ind w:firstLine="720"/>
        <w:rPr>
          <w:bCs/>
        </w:rPr>
      </w:pPr>
      <w:r>
        <w:rPr>
          <w:b/>
          <w:bCs/>
        </w:rPr>
        <w:t>Un l</w:t>
      </w:r>
      <w:r w:rsidR="00241BD2">
        <w:rPr>
          <w:b/>
          <w:bCs/>
        </w:rPr>
        <w:t>ogiciel en tant que service</w:t>
      </w:r>
      <w:r w:rsidR="00E17A96" w:rsidRPr="00BB6946">
        <w:rPr>
          <w:bCs/>
        </w:rPr>
        <w:t xml:space="preserve"> est un logiciel utilisé sur un réseau </w:t>
      </w:r>
      <w:r w:rsidR="00E17A96" w:rsidRPr="00F14B3C">
        <w:rPr>
          <w:bCs/>
        </w:rPr>
        <w:t xml:space="preserve"> </w:t>
      </w:r>
      <w:r w:rsidR="00E17A96" w:rsidRPr="00BB6946">
        <w:rPr>
          <w:bCs/>
        </w:rPr>
        <w:t>sans qu’il soit téléc</w:t>
      </w:r>
      <w:r w:rsidR="00E17A96">
        <w:rPr>
          <w:bCs/>
        </w:rPr>
        <w:t>hargé et installé dans un enviro</w:t>
      </w:r>
      <w:r w:rsidR="00E17A96" w:rsidRPr="00BB6946">
        <w:rPr>
          <w:bCs/>
        </w:rPr>
        <w:t>n</w:t>
      </w:r>
      <w:r w:rsidR="00E17A96">
        <w:rPr>
          <w:bCs/>
        </w:rPr>
        <w:t>nement</w:t>
      </w:r>
      <w:r w:rsidR="00E17A96" w:rsidRPr="00BB6946">
        <w:rPr>
          <w:bCs/>
        </w:rPr>
        <w:t xml:space="preserve"> local. Le logiciel est accédé par d’internet</w:t>
      </w:r>
      <w:r w:rsidR="00E17A96">
        <w:rPr>
          <w:bCs/>
        </w:rPr>
        <w:t xml:space="preserve"> (avec un navigateur web ou autre programme interfacé)</w:t>
      </w:r>
      <w:r w:rsidR="00E17A96" w:rsidRPr="00BB6946">
        <w:rPr>
          <w:bCs/>
        </w:rPr>
        <w:t xml:space="preserve"> à partir d’un fournisseur SaaS et est exécutée dans un environnement prédéfini par ce même fournisseur.</w:t>
      </w:r>
      <w:r w:rsidR="00E17A96">
        <w:rPr>
          <w:bCs/>
        </w:rPr>
        <w:t xml:space="preserve"> Le consommateur ne gère ni ne contrôle l’infrastructure cloud sous-jacente.</w:t>
      </w:r>
    </w:p>
    <w:p w:rsidR="00E17A96" w:rsidRPr="00914D5E" w:rsidRDefault="00E17A96" w:rsidP="004F597C">
      <w:pPr>
        <w:spacing w:before="100" w:beforeAutospacing="1" w:after="100" w:afterAutospacing="1"/>
        <w:ind w:firstLine="360"/>
        <w:rPr>
          <w:bCs/>
        </w:rPr>
      </w:pPr>
      <w:r w:rsidRPr="00914D5E">
        <w:rPr>
          <w:bCs/>
        </w:rPr>
        <w:t xml:space="preserve">SaaS pour « </w:t>
      </w:r>
      <w:r w:rsidR="00241BD2">
        <w:rPr>
          <w:bCs/>
        </w:rPr>
        <w:t>Software</w:t>
      </w:r>
      <w:r w:rsidRPr="00914D5E">
        <w:rPr>
          <w:bCs/>
        </w:rPr>
        <w:t>-as-a-S</w:t>
      </w:r>
      <w:r w:rsidR="001C0A08">
        <w:rPr>
          <w:bCs/>
        </w:rPr>
        <w:t xml:space="preserve">ervice </w:t>
      </w:r>
      <w:r w:rsidRPr="00914D5E">
        <w:rPr>
          <w:bCs/>
        </w:rPr>
        <w:t xml:space="preserve">» est l'ultime modèle de cloud, où : </w:t>
      </w:r>
    </w:p>
    <w:p w:rsidR="00E17A96" w:rsidRPr="004F597C" w:rsidRDefault="00E17A96" w:rsidP="004F597C">
      <w:pPr>
        <w:pStyle w:val="Paragraphedeliste"/>
        <w:numPr>
          <w:ilvl w:val="0"/>
          <w:numId w:val="11"/>
        </w:numPr>
        <w:spacing w:before="100" w:beforeAutospacing="1" w:after="100" w:afterAutospacing="1" w:line="240" w:lineRule="auto"/>
        <w:ind w:firstLine="0"/>
      </w:pPr>
      <w:r w:rsidRPr="004F597C">
        <w:rPr>
          <w:b/>
        </w:rPr>
        <w:t>Le fournisseur</w:t>
      </w:r>
      <w:r w:rsidRPr="004F597C">
        <w:t xml:space="preserve"> Cloud maintient : les applications qu’il déploie, les environnements de développement et d'exécution d'applications (incluant systèmes d’exploitation), l'intégration SOA, les bases de données, le logiciel serveur, la virtualisation, le matériel serveur, le stockage, les réseaux ;</w:t>
      </w:r>
    </w:p>
    <w:p w:rsidR="00E17A96" w:rsidRPr="004F597C" w:rsidRDefault="00E17A96" w:rsidP="00B77270">
      <w:pPr>
        <w:pStyle w:val="Paragraphedeliste"/>
        <w:numPr>
          <w:ilvl w:val="0"/>
          <w:numId w:val="11"/>
        </w:numPr>
        <w:spacing w:before="100" w:beforeAutospacing="1" w:after="100" w:afterAutospacing="1" w:line="240" w:lineRule="auto"/>
        <w:ind w:firstLine="0"/>
      </w:pPr>
      <w:r w:rsidRPr="004F597C">
        <w:rPr>
          <w:b/>
        </w:rPr>
        <w:t>Le client</w:t>
      </w:r>
      <w:r w:rsidRPr="004F597C">
        <w:t xml:space="preserve"> accède aux applications et services via un navigateur internet. Par exemple, ce peut être une banque qui loue un logiciel de comptabilité en ligne, à la demande.</w:t>
      </w:r>
    </w:p>
    <w:p w:rsidR="00DE16F9" w:rsidRDefault="00DE16F9" w:rsidP="00DE16F9">
      <w:pPr>
        <w:keepNext/>
        <w:spacing w:before="100" w:beforeAutospacing="1" w:after="100" w:afterAutospacing="1" w:line="240" w:lineRule="auto"/>
        <w:jc w:val="center"/>
      </w:pPr>
      <w:r>
        <w:rPr>
          <w:noProof/>
        </w:rPr>
        <w:lastRenderedPageBreak/>
        <w:drawing>
          <wp:inline distT="0" distB="0" distL="0" distR="0" wp14:anchorId="0A04D7B2" wp14:editId="76D378AA">
            <wp:extent cx="2886075" cy="1744385"/>
            <wp:effectExtent l="0" t="0" r="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2629" cy="1742302"/>
                    </a:xfrm>
                    <a:prstGeom prst="rect">
                      <a:avLst/>
                    </a:prstGeom>
                  </pic:spPr>
                </pic:pic>
              </a:graphicData>
            </a:graphic>
          </wp:inline>
        </w:drawing>
      </w:r>
    </w:p>
    <w:p w:rsidR="00DE16F9" w:rsidRPr="00DE16F9" w:rsidRDefault="00DE16F9" w:rsidP="00DE16F9">
      <w:pPr>
        <w:pStyle w:val="Lgende"/>
      </w:pPr>
      <w:bookmarkStart w:id="28" w:name="_Toc365032939"/>
      <w:r>
        <w:t xml:space="preserve">Figure </w:t>
      </w:r>
      <w:fldSimple w:instr=" SEQ Figure \* ARABIC ">
        <w:r w:rsidR="001B2CB8">
          <w:rPr>
            <w:noProof/>
          </w:rPr>
          <w:t>2</w:t>
        </w:r>
      </w:fldSimple>
      <w:r>
        <w:t xml:space="preserve"> - Hiérarchie des couches du cloud</w:t>
      </w:r>
      <w:bookmarkEnd w:id="28"/>
    </w:p>
    <w:p w:rsidR="00F038D3" w:rsidRDefault="00F038D3" w:rsidP="009A4B0D">
      <w:pPr>
        <w:pStyle w:val="Titre3"/>
      </w:pPr>
      <w:bookmarkStart w:id="29" w:name="_Toc365019511"/>
      <w:r w:rsidRPr="00735FE8">
        <w:t>Recensement de solutions PaaS</w:t>
      </w:r>
      <w:bookmarkEnd w:id="29"/>
    </w:p>
    <w:p w:rsidR="006C2A1F" w:rsidRDefault="00A9425F" w:rsidP="00DE16F9">
      <w:pPr>
        <w:spacing w:before="100" w:beforeAutospacing="1" w:after="100" w:afterAutospacing="1"/>
        <w:ind w:firstLine="720"/>
      </w:pPr>
      <w:r>
        <w:t>Dans le marché actuel, certain</w:t>
      </w:r>
      <w:r w:rsidR="00CF0B56">
        <w:t>e</w:t>
      </w:r>
      <w:r>
        <w:t xml:space="preserve">s </w:t>
      </w:r>
      <w:r w:rsidR="0046740A">
        <w:t>plateformes</w:t>
      </w:r>
      <w:r>
        <w:t xml:space="preserve"> se positionnent parmi les leader</w:t>
      </w:r>
      <w:r w:rsidR="00B84766">
        <w:t>s de par les services offerts</w:t>
      </w:r>
      <w:r w:rsidR="00CF0B56">
        <w:t xml:space="preserve"> et la popularité </w:t>
      </w:r>
      <w:r w:rsidR="004859F4">
        <w:t>du fournisseur.</w:t>
      </w:r>
      <w:r w:rsidR="00363AFF">
        <w:t xml:space="preserve"> </w:t>
      </w:r>
      <w:r w:rsidR="00520528">
        <w:t xml:space="preserve">Nous retrouvons ces plateformes parmi les plus hautes classées </w:t>
      </w:r>
      <w:r w:rsidR="00972F38">
        <w:t>par les revues informatiques telles que Journaldunet ou</w:t>
      </w:r>
      <w:r w:rsidR="00793BAA">
        <w:t xml:space="preserve"> Cloudtimes.</w:t>
      </w:r>
    </w:p>
    <w:tbl>
      <w:tblPr>
        <w:tblStyle w:val="Tableaugris-Doubleentregris"/>
        <w:tblW w:w="0" w:type="auto"/>
        <w:tblLook w:val="04A0" w:firstRow="1" w:lastRow="0" w:firstColumn="1" w:lastColumn="0" w:noHBand="0" w:noVBand="1"/>
      </w:tblPr>
      <w:tblGrid>
        <w:gridCol w:w="2988"/>
        <w:gridCol w:w="2373"/>
        <w:gridCol w:w="2069"/>
      </w:tblGrid>
      <w:tr w:rsidR="009329E0" w:rsidTr="000F2548">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pPr>
              <w:rPr>
                <w:sz w:val="24"/>
              </w:rPr>
            </w:pPr>
            <w:r>
              <w:t xml:space="preserve">Nom </w:t>
            </w:r>
          </w:p>
        </w:tc>
        <w:tc>
          <w:tcPr>
            <w:tcW w:w="0" w:type="auto"/>
            <w:hideMark/>
          </w:tcPr>
          <w:p w:rsidR="009329E0" w:rsidRDefault="009329E0" w:rsidP="00895B0C">
            <w:pPr>
              <w:jc w:val="center"/>
              <w:cnfStyle w:val="100000000000" w:firstRow="1" w:lastRow="0" w:firstColumn="0" w:lastColumn="0" w:oddVBand="0" w:evenVBand="0" w:oddHBand="0" w:evenHBand="0" w:firstRowFirstColumn="0" w:firstRowLastColumn="0" w:lastRowFirstColumn="0" w:lastRowLastColumn="0"/>
              <w:rPr>
                <w:sz w:val="24"/>
              </w:rPr>
            </w:pPr>
            <w:r>
              <w:t>Entreprise</w:t>
            </w:r>
          </w:p>
        </w:tc>
        <w:tc>
          <w:tcPr>
            <w:tcW w:w="0" w:type="auto"/>
          </w:tcPr>
          <w:p w:rsidR="009329E0" w:rsidRPr="002877FD" w:rsidRDefault="002F5776" w:rsidP="00895B0C">
            <w:pPr>
              <w:jc w:val="center"/>
              <w:cnfStyle w:val="100000000000" w:firstRow="1" w:lastRow="0" w:firstColumn="0" w:lastColumn="0" w:oddVBand="0" w:evenVBand="0" w:oddHBand="0" w:evenHBand="0" w:firstRowFirstColumn="0" w:firstRowLastColumn="0" w:lastRowFirstColumn="0" w:lastRowLastColumn="0"/>
              <w:rPr>
                <w:szCs w:val="20"/>
              </w:rPr>
            </w:pPr>
            <w:r w:rsidRPr="002877FD">
              <w:rPr>
                <w:szCs w:val="20"/>
              </w:rPr>
              <w:t>date de création</w:t>
            </w:r>
          </w:p>
        </w:tc>
      </w:tr>
      <w:tr w:rsidR="009329E0" w:rsidRPr="008D0993" w:rsidTr="000F2548">
        <w:trPr>
          <w:trHeight w:val="235"/>
        </w:trPr>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rsidP="00653E07">
            <w:pPr>
              <w:jc w:val="left"/>
              <w:rPr>
                <w:sz w:val="24"/>
              </w:rPr>
            </w:pPr>
            <w:r>
              <w:t>CloudFoundry de Pivotal</w:t>
            </w:r>
          </w:p>
        </w:tc>
        <w:tc>
          <w:tcPr>
            <w:tcW w:w="0" w:type="auto"/>
            <w:hideMark/>
          </w:tcPr>
          <w:p w:rsidR="009329E0" w:rsidRDefault="006C1B53">
            <w:pPr>
              <w:cnfStyle w:val="000000000000" w:firstRow="0" w:lastRow="0" w:firstColumn="0" w:lastColumn="0" w:oddVBand="0" w:evenVBand="0" w:oddHBand="0" w:evenHBand="0" w:firstRowFirstColumn="0" w:firstRowLastColumn="0" w:lastRowFirstColumn="0" w:lastRowLastColumn="0"/>
              <w:rPr>
                <w:sz w:val="24"/>
              </w:rPr>
            </w:pPr>
            <w:r>
              <w:t>PIVOTAL</w:t>
            </w:r>
          </w:p>
        </w:tc>
        <w:tc>
          <w:tcPr>
            <w:tcW w:w="0" w:type="auto"/>
          </w:tcPr>
          <w:p w:rsidR="009329E0" w:rsidRPr="004E7FA9" w:rsidRDefault="00EB1DEF" w:rsidP="00603F60">
            <w:pPr>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 xml:space="preserve">2011 (par </w:t>
            </w:r>
            <w:r w:rsidR="009561D5">
              <w:rPr>
                <w:szCs w:val="20"/>
                <w:lang w:val="en-US"/>
              </w:rPr>
              <w:t>VMware</w:t>
            </w:r>
            <w:r>
              <w:rPr>
                <w:szCs w:val="20"/>
                <w:lang w:val="en-US"/>
              </w:rPr>
              <w:t>)</w:t>
            </w:r>
          </w:p>
        </w:tc>
      </w:tr>
      <w:tr w:rsidR="009329E0" w:rsidRPr="008C7309" w:rsidTr="000F2548">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rsidP="00653E07">
            <w:pPr>
              <w:jc w:val="left"/>
              <w:rPr>
                <w:sz w:val="24"/>
              </w:rPr>
            </w:pPr>
            <w:r>
              <w:t xml:space="preserve">CloudBees </w:t>
            </w:r>
          </w:p>
        </w:tc>
        <w:tc>
          <w:tcPr>
            <w:tcW w:w="0" w:type="auto"/>
            <w:hideMark/>
          </w:tcPr>
          <w:p w:rsidR="009329E0" w:rsidRDefault="009329E0">
            <w:pPr>
              <w:cnfStyle w:val="000000000000" w:firstRow="0" w:lastRow="0" w:firstColumn="0" w:lastColumn="0" w:oddVBand="0" w:evenVBand="0" w:oddHBand="0" w:evenHBand="0" w:firstRowFirstColumn="0" w:firstRowLastColumn="0" w:lastRowFirstColumn="0" w:lastRowLastColumn="0"/>
              <w:rPr>
                <w:sz w:val="24"/>
              </w:rPr>
            </w:pPr>
            <w:r>
              <w:t>CloudBees</w:t>
            </w:r>
          </w:p>
        </w:tc>
        <w:tc>
          <w:tcPr>
            <w:tcW w:w="0" w:type="auto"/>
          </w:tcPr>
          <w:p w:rsidR="0078516E" w:rsidRPr="004E7FA9" w:rsidRDefault="003509AA" w:rsidP="00154A0B">
            <w:pPr>
              <w:cnfStyle w:val="000000000000" w:firstRow="0" w:lastRow="0" w:firstColumn="0" w:lastColumn="0" w:oddVBand="0" w:evenVBand="0" w:oddHBand="0" w:evenHBand="0" w:firstRowFirstColumn="0" w:firstRowLastColumn="0" w:lastRowFirstColumn="0" w:lastRowLastColumn="0"/>
              <w:rPr>
                <w:szCs w:val="20"/>
              </w:rPr>
            </w:pPr>
            <w:r>
              <w:rPr>
                <w:szCs w:val="20"/>
              </w:rPr>
              <w:t>2010</w:t>
            </w:r>
          </w:p>
        </w:tc>
      </w:tr>
      <w:tr w:rsidR="009329E0" w:rsidRPr="008D0993" w:rsidTr="000F2548">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rsidP="00653E07">
            <w:pPr>
              <w:jc w:val="left"/>
              <w:rPr>
                <w:sz w:val="24"/>
              </w:rPr>
            </w:pPr>
            <w:r>
              <w:t>Heroku</w:t>
            </w:r>
          </w:p>
        </w:tc>
        <w:tc>
          <w:tcPr>
            <w:tcW w:w="0" w:type="auto"/>
            <w:hideMark/>
          </w:tcPr>
          <w:p w:rsidR="009329E0" w:rsidRDefault="009329E0">
            <w:pPr>
              <w:cnfStyle w:val="000000000000" w:firstRow="0" w:lastRow="0" w:firstColumn="0" w:lastColumn="0" w:oddVBand="0" w:evenVBand="0" w:oddHBand="0" w:evenHBand="0" w:firstRowFirstColumn="0" w:firstRowLastColumn="0" w:lastRowFirstColumn="0" w:lastRowLastColumn="0"/>
              <w:rPr>
                <w:sz w:val="24"/>
              </w:rPr>
            </w:pPr>
            <w:r>
              <w:t xml:space="preserve">Salesforces </w:t>
            </w:r>
          </w:p>
        </w:tc>
        <w:tc>
          <w:tcPr>
            <w:tcW w:w="0" w:type="auto"/>
          </w:tcPr>
          <w:p w:rsidR="008C3C3C" w:rsidRPr="004E7FA9" w:rsidRDefault="002D58D8" w:rsidP="00603F60">
            <w:pPr>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2007</w:t>
            </w:r>
          </w:p>
        </w:tc>
      </w:tr>
      <w:tr w:rsidR="009329E0" w:rsidRPr="00FB3C89" w:rsidTr="000F2548">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rsidP="00653E07">
            <w:pPr>
              <w:jc w:val="left"/>
              <w:rPr>
                <w:sz w:val="24"/>
              </w:rPr>
            </w:pPr>
            <w:r>
              <w:t xml:space="preserve">Amazon Web Services EC 2 </w:t>
            </w:r>
          </w:p>
        </w:tc>
        <w:tc>
          <w:tcPr>
            <w:tcW w:w="0" w:type="auto"/>
            <w:hideMark/>
          </w:tcPr>
          <w:p w:rsidR="009329E0" w:rsidRDefault="009329E0">
            <w:pPr>
              <w:cnfStyle w:val="000000000000" w:firstRow="0" w:lastRow="0" w:firstColumn="0" w:lastColumn="0" w:oddVBand="0" w:evenVBand="0" w:oddHBand="0" w:evenHBand="0" w:firstRowFirstColumn="0" w:firstRowLastColumn="0" w:lastRowFirstColumn="0" w:lastRowLastColumn="0"/>
              <w:rPr>
                <w:sz w:val="24"/>
              </w:rPr>
            </w:pPr>
            <w:r>
              <w:t xml:space="preserve">Amazon Web Services </w:t>
            </w:r>
          </w:p>
        </w:tc>
        <w:tc>
          <w:tcPr>
            <w:tcW w:w="0" w:type="auto"/>
          </w:tcPr>
          <w:p w:rsidR="009329E0" w:rsidRPr="004E7FA9" w:rsidRDefault="009329E0">
            <w:pPr>
              <w:cnfStyle w:val="000000000000" w:firstRow="0" w:lastRow="0" w:firstColumn="0" w:lastColumn="0" w:oddVBand="0" w:evenVBand="0" w:oddHBand="0" w:evenHBand="0" w:firstRowFirstColumn="0" w:firstRowLastColumn="0" w:lastRowFirstColumn="0" w:lastRowLastColumn="0"/>
              <w:rPr>
                <w:szCs w:val="20"/>
              </w:rPr>
            </w:pPr>
          </w:p>
        </w:tc>
      </w:tr>
      <w:tr w:rsidR="009329E0" w:rsidTr="000F2548">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rsidP="00653E07">
            <w:pPr>
              <w:jc w:val="left"/>
              <w:rPr>
                <w:sz w:val="24"/>
              </w:rPr>
            </w:pPr>
            <w:r>
              <w:t xml:space="preserve">Windows Azure </w:t>
            </w:r>
          </w:p>
        </w:tc>
        <w:tc>
          <w:tcPr>
            <w:tcW w:w="0" w:type="auto"/>
            <w:hideMark/>
          </w:tcPr>
          <w:p w:rsidR="009329E0" w:rsidRDefault="006C1B53">
            <w:pPr>
              <w:cnfStyle w:val="000000000000" w:firstRow="0" w:lastRow="0" w:firstColumn="0" w:lastColumn="0" w:oddVBand="0" w:evenVBand="0" w:oddHBand="0" w:evenHBand="0" w:firstRowFirstColumn="0" w:firstRowLastColumn="0" w:lastRowFirstColumn="0" w:lastRowLastColumn="0"/>
              <w:rPr>
                <w:sz w:val="24"/>
              </w:rPr>
            </w:pPr>
            <w:r>
              <w:t>Microsoft</w:t>
            </w:r>
          </w:p>
        </w:tc>
        <w:tc>
          <w:tcPr>
            <w:tcW w:w="0" w:type="auto"/>
          </w:tcPr>
          <w:p w:rsidR="00A7429A" w:rsidRPr="004E7FA9" w:rsidRDefault="006E2D4A">
            <w:pPr>
              <w:cnfStyle w:val="000000000000" w:firstRow="0" w:lastRow="0" w:firstColumn="0" w:lastColumn="0" w:oddVBand="0" w:evenVBand="0" w:oddHBand="0" w:evenHBand="0" w:firstRowFirstColumn="0" w:firstRowLastColumn="0" w:lastRowFirstColumn="0" w:lastRowLastColumn="0"/>
              <w:rPr>
                <w:szCs w:val="20"/>
              </w:rPr>
            </w:pPr>
            <w:r w:rsidRPr="004E7FA9">
              <w:rPr>
                <w:szCs w:val="20"/>
              </w:rPr>
              <w:t>2009</w:t>
            </w:r>
          </w:p>
        </w:tc>
      </w:tr>
      <w:tr w:rsidR="009329E0" w:rsidRPr="008D0993" w:rsidTr="000F2548">
        <w:trPr>
          <w:trHeight w:val="74"/>
        </w:trPr>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rsidP="00653E07">
            <w:pPr>
              <w:jc w:val="left"/>
              <w:rPr>
                <w:sz w:val="24"/>
              </w:rPr>
            </w:pPr>
            <w:r>
              <w:t xml:space="preserve">OpenShift </w:t>
            </w:r>
          </w:p>
        </w:tc>
        <w:tc>
          <w:tcPr>
            <w:tcW w:w="0" w:type="auto"/>
            <w:hideMark/>
          </w:tcPr>
          <w:p w:rsidR="009329E0" w:rsidRDefault="006C1B53">
            <w:pPr>
              <w:cnfStyle w:val="000000000000" w:firstRow="0" w:lastRow="0" w:firstColumn="0" w:lastColumn="0" w:oddVBand="0" w:evenVBand="0" w:oddHBand="0" w:evenHBand="0" w:firstRowFirstColumn="0" w:firstRowLastColumn="0" w:lastRowFirstColumn="0" w:lastRowLastColumn="0"/>
              <w:rPr>
                <w:sz w:val="24"/>
              </w:rPr>
            </w:pPr>
            <w:r>
              <w:t>Red Hat</w:t>
            </w:r>
          </w:p>
        </w:tc>
        <w:tc>
          <w:tcPr>
            <w:tcW w:w="0" w:type="auto"/>
          </w:tcPr>
          <w:p w:rsidR="008C7309" w:rsidRPr="004E7FA9" w:rsidRDefault="002D58D8">
            <w:pPr>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2011</w:t>
            </w:r>
          </w:p>
        </w:tc>
      </w:tr>
      <w:tr w:rsidR="009329E0" w:rsidTr="000F2548">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rsidP="00653E07">
            <w:pPr>
              <w:jc w:val="left"/>
              <w:rPr>
                <w:sz w:val="24"/>
              </w:rPr>
            </w:pPr>
            <w:r>
              <w:t xml:space="preserve">Engine Yard </w:t>
            </w:r>
          </w:p>
        </w:tc>
        <w:tc>
          <w:tcPr>
            <w:tcW w:w="0" w:type="auto"/>
            <w:hideMark/>
          </w:tcPr>
          <w:p w:rsidR="009329E0" w:rsidRDefault="006C1B53">
            <w:pPr>
              <w:cnfStyle w:val="000000000000" w:firstRow="0" w:lastRow="0" w:firstColumn="0" w:lastColumn="0" w:oddVBand="0" w:evenVBand="0" w:oddHBand="0" w:evenHBand="0" w:firstRowFirstColumn="0" w:firstRowLastColumn="0" w:lastRowFirstColumn="0" w:lastRowLastColumn="0"/>
              <w:rPr>
                <w:sz w:val="24"/>
              </w:rPr>
            </w:pPr>
            <w:r>
              <w:t>Engine Yard</w:t>
            </w:r>
          </w:p>
        </w:tc>
        <w:tc>
          <w:tcPr>
            <w:tcW w:w="0" w:type="auto"/>
          </w:tcPr>
          <w:p w:rsidR="009329E0" w:rsidRPr="004E7FA9" w:rsidRDefault="002D58D8">
            <w:pPr>
              <w:cnfStyle w:val="000000000000" w:firstRow="0" w:lastRow="0" w:firstColumn="0" w:lastColumn="0" w:oddVBand="0" w:evenVBand="0" w:oddHBand="0" w:evenHBand="0" w:firstRowFirstColumn="0" w:firstRowLastColumn="0" w:lastRowFirstColumn="0" w:lastRowLastColumn="0"/>
              <w:rPr>
                <w:szCs w:val="20"/>
              </w:rPr>
            </w:pPr>
            <w:r>
              <w:rPr>
                <w:szCs w:val="20"/>
              </w:rPr>
              <w:t>2006</w:t>
            </w:r>
          </w:p>
        </w:tc>
      </w:tr>
      <w:tr w:rsidR="009329E0" w:rsidTr="000F2548">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rsidP="00653E07">
            <w:pPr>
              <w:jc w:val="left"/>
              <w:rPr>
                <w:sz w:val="24"/>
              </w:rPr>
            </w:pPr>
            <w:r>
              <w:t xml:space="preserve">AppHarbor </w:t>
            </w:r>
          </w:p>
        </w:tc>
        <w:tc>
          <w:tcPr>
            <w:tcW w:w="0" w:type="auto"/>
            <w:hideMark/>
          </w:tcPr>
          <w:p w:rsidR="009329E0" w:rsidRDefault="009329E0">
            <w:pPr>
              <w:cnfStyle w:val="000000000000" w:firstRow="0" w:lastRow="0" w:firstColumn="0" w:lastColumn="0" w:oddVBand="0" w:evenVBand="0" w:oddHBand="0" w:evenHBand="0" w:firstRowFirstColumn="0" w:firstRowLastColumn="0" w:lastRowFirstColumn="0" w:lastRowLastColumn="0"/>
              <w:rPr>
                <w:sz w:val="24"/>
              </w:rPr>
            </w:pPr>
            <w:r>
              <w:t xml:space="preserve">AppHarbor </w:t>
            </w:r>
          </w:p>
        </w:tc>
        <w:tc>
          <w:tcPr>
            <w:tcW w:w="0" w:type="auto"/>
          </w:tcPr>
          <w:p w:rsidR="009329E0" w:rsidRPr="004E7FA9" w:rsidRDefault="002D58D8">
            <w:pPr>
              <w:cnfStyle w:val="000000000000" w:firstRow="0" w:lastRow="0" w:firstColumn="0" w:lastColumn="0" w:oddVBand="0" w:evenVBand="0" w:oddHBand="0" w:evenHBand="0" w:firstRowFirstColumn="0" w:firstRowLastColumn="0" w:lastRowFirstColumn="0" w:lastRowLastColumn="0"/>
              <w:rPr>
                <w:szCs w:val="20"/>
              </w:rPr>
            </w:pPr>
            <w:r>
              <w:rPr>
                <w:szCs w:val="20"/>
              </w:rPr>
              <w:t>2010</w:t>
            </w:r>
          </w:p>
        </w:tc>
      </w:tr>
      <w:tr w:rsidR="009329E0" w:rsidRPr="001F1898" w:rsidTr="000F2548">
        <w:tc>
          <w:tcPr>
            <w:cnfStyle w:val="001000000000" w:firstRow="0" w:lastRow="0" w:firstColumn="1" w:lastColumn="0" w:oddVBand="0" w:evenVBand="0" w:oddHBand="0" w:evenHBand="0" w:firstRowFirstColumn="0" w:firstRowLastColumn="0" w:lastRowFirstColumn="0" w:lastRowLastColumn="0"/>
            <w:tcW w:w="0" w:type="auto"/>
            <w:hideMark/>
          </w:tcPr>
          <w:p w:rsidR="009329E0" w:rsidRDefault="009329E0" w:rsidP="00653E07">
            <w:pPr>
              <w:jc w:val="left"/>
              <w:rPr>
                <w:sz w:val="24"/>
              </w:rPr>
            </w:pPr>
            <w:r>
              <w:t xml:space="preserve">CloudControl </w:t>
            </w:r>
          </w:p>
        </w:tc>
        <w:tc>
          <w:tcPr>
            <w:tcW w:w="0" w:type="auto"/>
            <w:hideMark/>
          </w:tcPr>
          <w:p w:rsidR="009329E0" w:rsidRDefault="009329E0">
            <w:pPr>
              <w:cnfStyle w:val="000000000000" w:firstRow="0" w:lastRow="0" w:firstColumn="0" w:lastColumn="0" w:oddVBand="0" w:evenVBand="0" w:oddHBand="0" w:evenHBand="0" w:firstRowFirstColumn="0" w:firstRowLastColumn="0" w:lastRowFirstColumn="0" w:lastRowLastColumn="0"/>
              <w:rPr>
                <w:sz w:val="24"/>
              </w:rPr>
            </w:pPr>
            <w:r>
              <w:t>CloudControl</w:t>
            </w:r>
          </w:p>
        </w:tc>
        <w:tc>
          <w:tcPr>
            <w:tcW w:w="0" w:type="auto"/>
          </w:tcPr>
          <w:p w:rsidR="001F1898" w:rsidRPr="004E7FA9" w:rsidRDefault="001F1898" w:rsidP="001F1898">
            <w:pPr>
              <w:cnfStyle w:val="000000000000" w:firstRow="0" w:lastRow="0" w:firstColumn="0" w:lastColumn="0" w:oddVBand="0" w:evenVBand="0" w:oddHBand="0" w:evenHBand="0" w:firstRowFirstColumn="0" w:firstRowLastColumn="0" w:lastRowFirstColumn="0" w:lastRowLastColumn="0"/>
              <w:rPr>
                <w:szCs w:val="20"/>
              </w:rPr>
            </w:pPr>
          </w:p>
        </w:tc>
      </w:tr>
      <w:tr w:rsidR="009329E0" w:rsidRPr="008D0993" w:rsidTr="000F2548">
        <w:tc>
          <w:tcPr>
            <w:cnfStyle w:val="001000000000" w:firstRow="0" w:lastRow="0" w:firstColumn="1" w:lastColumn="0" w:oddVBand="0" w:evenVBand="0" w:oddHBand="0" w:evenHBand="0" w:firstRowFirstColumn="0" w:firstRowLastColumn="0" w:lastRowFirstColumn="0" w:lastRowLastColumn="0"/>
            <w:tcW w:w="0" w:type="auto"/>
          </w:tcPr>
          <w:p w:rsidR="009329E0" w:rsidRDefault="009329E0" w:rsidP="00653E07">
            <w:pPr>
              <w:jc w:val="left"/>
            </w:pPr>
            <w:r>
              <w:t>sTATIC</w:t>
            </w:r>
          </w:p>
        </w:tc>
        <w:tc>
          <w:tcPr>
            <w:tcW w:w="0" w:type="auto"/>
          </w:tcPr>
          <w:p w:rsidR="009329E0" w:rsidRDefault="009329E0">
            <w:pPr>
              <w:cnfStyle w:val="000000000000" w:firstRow="0" w:lastRow="0" w:firstColumn="0" w:lastColumn="0" w:oddVBand="0" w:evenVBand="0" w:oddHBand="0" w:evenHBand="0" w:firstRowFirstColumn="0" w:firstRowLastColumn="0" w:lastRowFirstColumn="0" w:lastRowLastColumn="0"/>
            </w:pPr>
            <w:r>
              <w:t>STATIC</w:t>
            </w:r>
          </w:p>
        </w:tc>
        <w:tc>
          <w:tcPr>
            <w:tcW w:w="0" w:type="auto"/>
          </w:tcPr>
          <w:p w:rsidR="00DE2503" w:rsidRPr="004E7FA9" w:rsidRDefault="004E7FA9" w:rsidP="00A85E08">
            <w:pPr>
              <w:keepNext/>
              <w:cnfStyle w:val="000000000000" w:firstRow="0" w:lastRow="0" w:firstColumn="0" w:lastColumn="0" w:oddVBand="0" w:evenVBand="0" w:oddHBand="0" w:evenHBand="0" w:firstRowFirstColumn="0" w:firstRowLastColumn="0" w:lastRowFirstColumn="0" w:lastRowLastColumn="0"/>
              <w:rPr>
                <w:szCs w:val="20"/>
                <w:lang w:val="en-US"/>
              </w:rPr>
            </w:pPr>
            <w:r w:rsidRPr="004E7FA9">
              <w:rPr>
                <w:szCs w:val="20"/>
                <w:lang w:val="en-US"/>
              </w:rPr>
              <w:t>2013</w:t>
            </w:r>
          </w:p>
        </w:tc>
      </w:tr>
    </w:tbl>
    <w:p w:rsidR="00A85E08" w:rsidRDefault="00A85E08">
      <w:pPr>
        <w:pStyle w:val="Lgende"/>
      </w:pPr>
      <w:bookmarkStart w:id="30" w:name="_Toc365032940"/>
      <w:r>
        <w:t xml:space="preserve">Figure </w:t>
      </w:r>
      <w:fldSimple w:instr=" SEQ Figure \* ARABIC ">
        <w:r w:rsidR="001B2CB8">
          <w:rPr>
            <w:noProof/>
          </w:rPr>
          <w:t>3</w:t>
        </w:r>
      </w:fldSimple>
      <w:r>
        <w:t xml:space="preserve"> - Liste des solutions cloud PaaS étudiées</w:t>
      </w:r>
      <w:bookmarkEnd w:id="30"/>
    </w:p>
    <w:p w:rsidR="004C728B" w:rsidRPr="004C728B" w:rsidRDefault="004C728B" w:rsidP="009A4B0D">
      <w:pPr>
        <w:pStyle w:val="Titre3"/>
      </w:pPr>
      <w:bookmarkStart w:id="31" w:name="_Toc365019512"/>
      <w:r>
        <w:t>Présentation de certains leader</w:t>
      </w:r>
      <w:r w:rsidR="00AB4928">
        <w:t>s</w:t>
      </w:r>
      <w:r>
        <w:t xml:space="preserve"> fournisseurs </w:t>
      </w:r>
      <w:r w:rsidR="003610DF">
        <w:t xml:space="preserve">de </w:t>
      </w:r>
      <w:r>
        <w:t>PaaS</w:t>
      </w:r>
      <w:bookmarkEnd w:id="31"/>
    </w:p>
    <w:p w:rsidR="00F038D3" w:rsidRPr="00B84766" w:rsidRDefault="00F038D3" w:rsidP="00F038D3">
      <w:pPr>
        <w:pStyle w:val="Titre4"/>
      </w:pPr>
      <w:r w:rsidRPr="00B84766">
        <w:t xml:space="preserve">CloudFoundry </w:t>
      </w:r>
      <w:r w:rsidR="00DA56AB" w:rsidRPr="00B84766">
        <w:t>de pivotal</w:t>
      </w:r>
    </w:p>
    <w:p w:rsidR="00EE635F" w:rsidRDefault="00893752" w:rsidP="000735C1">
      <w:pPr>
        <w:pStyle w:val="NormalWeb"/>
        <w:ind w:firstLine="720"/>
        <w:jc w:val="both"/>
        <w:rPr>
          <w:rFonts w:ascii="Century Gothic" w:hAnsi="Century Gothic" w:cs="Arial"/>
          <w:bCs/>
          <w:sz w:val="20"/>
        </w:rPr>
      </w:pPr>
      <w:r>
        <w:rPr>
          <w:rFonts w:ascii="Century Gothic" w:hAnsi="Century Gothic" w:cs="Arial"/>
          <w:bCs/>
          <w:sz w:val="20"/>
        </w:rPr>
        <w:t>Cloud</w:t>
      </w:r>
      <w:r w:rsidR="007A598C" w:rsidRPr="00FA537C">
        <w:rPr>
          <w:rFonts w:ascii="Century Gothic" w:hAnsi="Century Gothic" w:cs="Arial"/>
          <w:bCs/>
          <w:sz w:val="20"/>
        </w:rPr>
        <w:t xml:space="preserve">Foundry est une plate-forme PaaS libre, au départ développée par VMware sous les termes de la licence Apache License 2.0. Elle est développée en </w:t>
      </w:r>
      <w:hyperlink r:id="rId26" w:history="1">
        <w:r w:rsidR="007A598C" w:rsidRPr="00FA537C">
          <w:rPr>
            <w:rFonts w:ascii="Century Gothic" w:hAnsi="Century Gothic" w:cs="Arial"/>
            <w:bCs/>
            <w:sz w:val="20"/>
          </w:rPr>
          <w:t>Ruby</w:t>
        </w:r>
      </w:hyperlink>
      <w:r w:rsidR="007A598C" w:rsidRPr="00FA537C">
        <w:rPr>
          <w:rFonts w:ascii="Century Gothic" w:hAnsi="Century Gothic" w:cs="Arial"/>
          <w:bCs/>
          <w:sz w:val="20"/>
        </w:rPr>
        <w:t xml:space="preserve"> et actuellement maintenue par l’entreprise </w:t>
      </w:r>
      <w:hyperlink r:id="rId27" w:history="1">
        <w:r w:rsidR="007A598C" w:rsidRPr="00FA537C">
          <w:rPr>
            <w:rFonts w:ascii="Century Gothic" w:hAnsi="Century Gothic" w:cs="Arial"/>
            <w:bCs/>
            <w:sz w:val="20"/>
          </w:rPr>
          <w:t>Pivotal</w:t>
        </w:r>
      </w:hyperlink>
      <w:r w:rsidR="007A598C" w:rsidRPr="00FA537C">
        <w:rPr>
          <w:rFonts w:ascii="Century Gothic" w:hAnsi="Century Gothic" w:cs="Arial"/>
          <w:bCs/>
          <w:sz w:val="20"/>
        </w:rPr>
        <w:t xml:space="preserve">. Cloud Foundry fournis un choix de clouds, de Frameworks de développement et de services pour les applications. Cloud Foundry rend simple la construction, le test, le déploiement et la mise à l’échelle d’une application. C’est un projet open source accessible à travers </w:t>
      </w:r>
      <w:hyperlink r:id="rId28" w:history="1">
        <w:r w:rsidR="007A598C" w:rsidRPr="00FA537C">
          <w:rPr>
            <w:rFonts w:ascii="Century Gothic" w:hAnsi="Century Gothic" w:cs="Arial"/>
            <w:bCs/>
            <w:sz w:val="20"/>
          </w:rPr>
          <w:t xml:space="preserve">une variété de distributions clouds </w:t>
        </w:r>
      </w:hyperlink>
      <w:r w:rsidR="007A598C" w:rsidRPr="00FA537C">
        <w:rPr>
          <w:rFonts w:ascii="Century Gothic" w:hAnsi="Century Gothic" w:cs="Arial"/>
          <w:bCs/>
          <w:sz w:val="20"/>
        </w:rPr>
        <w:t xml:space="preserve">privées incluant </w:t>
      </w:r>
      <w:hyperlink r:id="rId29" w:history="1">
        <w:r w:rsidR="007A598C" w:rsidRPr="00FA537C">
          <w:rPr>
            <w:rFonts w:ascii="Century Gothic" w:hAnsi="Century Gothic" w:cs="Arial"/>
            <w:bCs/>
            <w:sz w:val="20"/>
          </w:rPr>
          <w:t>CloudFoundry.com</w:t>
        </w:r>
      </w:hyperlink>
      <w:r w:rsidR="007A598C" w:rsidRPr="00FA537C">
        <w:rPr>
          <w:rFonts w:ascii="Century Gothic" w:hAnsi="Century Gothic" w:cs="Arial"/>
          <w:bCs/>
          <w:sz w:val="20"/>
        </w:rPr>
        <w:t>.</w:t>
      </w:r>
    </w:p>
    <w:p w:rsidR="007A598C" w:rsidRPr="00FA537C" w:rsidRDefault="007A598C" w:rsidP="00AC2839">
      <w:pPr>
        <w:pStyle w:val="NormalWeb"/>
        <w:ind w:firstLine="720"/>
        <w:jc w:val="both"/>
        <w:rPr>
          <w:rFonts w:ascii="Century Gothic" w:hAnsi="Century Gothic" w:cs="Arial"/>
          <w:bCs/>
          <w:sz w:val="20"/>
        </w:rPr>
      </w:pPr>
      <w:r w:rsidRPr="00FA537C">
        <w:rPr>
          <w:rFonts w:ascii="Century Gothic" w:hAnsi="Century Gothic" w:cs="Arial"/>
          <w:bCs/>
          <w:sz w:val="20"/>
        </w:rPr>
        <w:lastRenderedPageBreak/>
        <w:t xml:space="preserve">CloudFoundry permet au développeur de plus se concentrer sur l’implémentation des applications que sur l’infrastructure. Cette PaaS permet d’écrire des applications portables, </w:t>
      </w:r>
      <w:proofErr w:type="gramStart"/>
      <w:r w:rsidRPr="00FA537C">
        <w:rPr>
          <w:rFonts w:ascii="Century Gothic" w:hAnsi="Century Gothic" w:cs="Arial"/>
          <w:bCs/>
          <w:sz w:val="20"/>
        </w:rPr>
        <w:t>tester</w:t>
      </w:r>
      <w:proofErr w:type="gramEnd"/>
      <w:r w:rsidRPr="00FA537C">
        <w:rPr>
          <w:rFonts w:ascii="Century Gothic" w:hAnsi="Century Gothic" w:cs="Arial"/>
          <w:bCs/>
          <w:sz w:val="20"/>
        </w:rPr>
        <w:t>, adapter, déployer sans change</w:t>
      </w:r>
      <w:r w:rsidR="00C22D5E">
        <w:rPr>
          <w:rFonts w:ascii="Century Gothic" w:hAnsi="Century Gothic" w:cs="Arial"/>
          <w:bCs/>
          <w:sz w:val="20"/>
        </w:rPr>
        <w:t>r</w:t>
      </w:r>
      <w:r w:rsidRPr="00FA537C">
        <w:rPr>
          <w:rFonts w:ascii="Century Gothic" w:hAnsi="Century Gothic" w:cs="Arial"/>
          <w:bCs/>
          <w:sz w:val="20"/>
        </w:rPr>
        <w:t xml:space="preserve"> le code source. CloudFoundry est un socle à partir duquel d’autres fournisseurs se basent pour offrir des services PaaS plus </w:t>
      </w:r>
      <w:r w:rsidR="0020264A">
        <w:rPr>
          <w:rFonts w:ascii="Century Gothic" w:hAnsi="Century Gothic" w:cs="Arial"/>
          <w:bCs/>
          <w:sz w:val="20"/>
        </w:rPr>
        <w:t>é</w:t>
      </w:r>
      <w:r w:rsidRPr="00FA537C">
        <w:rPr>
          <w:rFonts w:ascii="Century Gothic" w:hAnsi="Century Gothic" w:cs="Arial"/>
          <w:bCs/>
          <w:sz w:val="20"/>
        </w:rPr>
        <w:t>largis</w:t>
      </w:r>
      <w:r w:rsidR="00C627D6" w:rsidRPr="00FA537C">
        <w:rPr>
          <w:rFonts w:ascii="Century Gothic" w:hAnsi="Century Gothic" w:cs="Arial"/>
          <w:bCs/>
          <w:sz w:val="20"/>
        </w:rPr>
        <w:t>. Il s’agit à ce jour</w:t>
      </w:r>
      <w:r w:rsidR="00F6029E" w:rsidRPr="00FA537C">
        <w:rPr>
          <w:rFonts w:ascii="Century Gothic" w:hAnsi="Century Gothic" w:cs="Arial"/>
          <w:bCs/>
          <w:sz w:val="20"/>
        </w:rPr>
        <w:t xml:space="preserve"> de</w:t>
      </w:r>
      <w:r w:rsidRPr="00FA537C">
        <w:rPr>
          <w:rFonts w:ascii="Century Gothic" w:hAnsi="Century Gothic" w:cs="Arial"/>
          <w:bCs/>
          <w:sz w:val="20"/>
        </w:rPr>
        <w:t> :</w:t>
      </w:r>
    </w:p>
    <w:p w:rsidR="007A598C" w:rsidRPr="00FA537C" w:rsidRDefault="007A598C" w:rsidP="003C0450">
      <w:pPr>
        <w:pStyle w:val="NormalWeb"/>
        <w:numPr>
          <w:ilvl w:val="0"/>
          <w:numId w:val="12"/>
        </w:numPr>
        <w:jc w:val="both"/>
        <w:rPr>
          <w:rFonts w:ascii="Century Gothic" w:hAnsi="Century Gothic" w:cs="Arial"/>
          <w:bCs/>
          <w:sz w:val="20"/>
        </w:rPr>
      </w:pPr>
      <w:r w:rsidRPr="00FA537C">
        <w:rPr>
          <w:rFonts w:ascii="Century Gothic" w:hAnsi="Century Gothic" w:cs="Arial"/>
          <w:bCs/>
          <w:sz w:val="20"/>
        </w:rPr>
        <w:t>Static</w:t>
      </w:r>
    </w:p>
    <w:p w:rsidR="007A598C" w:rsidRPr="00FA537C" w:rsidRDefault="007A598C" w:rsidP="003C0450">
      <w:pPr>
        <w:pStyle w:val="NormalWeb"/>
        <w:numPr>
          <w:ilvl w:val="0"/>
          <w:numId w:val="12"/>
        </w:numPr>
        <w:jc w:val="both"/>
        <w:rPr>
          <w:rFonts w:ascii="Century Gothic" w:hAnsi="Century Gothic" w:cs="Arial"/>
          <w:bCs/>
          <w:sz w:val="20"/>
        </w:rPr>
      </w:pPr>
      <w:r w:rsidRPr="00FA537C">
        <w:rPr>
          <w:rFonts w:ascii="Century Gothic" w:hAnsi="Century Gothic" w:cs="Arial"/>
          <w:bCs/>
          <w:sz w:val="20"/>
        </w:rPr>
        <w:t>TIER 3</w:t>
      </w:r>
    </w:p>
    <w:p w:rsidR="007A598C" w:rsidRPr="00FA537C" w:rsidRDefault="007A598C" w:rsidP="003C0450">
      <w:pPr>
        <w:pStyle w:val="NormalWeb"/>
        <w:numPr>
          <w:ilvl w:val="0"/>
          <w:numId w:val="12"/>
        </w:numPr>
        <w:jc w:val="both"/>
        <w:rPr>
          <w:rFonts w:ascii="Century Gothic" w:hAnsi="Century Gothic" w:cs="Arial"/>
          <w:bCs/>
          <w:sz w:val="20"/>
        </w:rPr>
      </w:pPr>
      <w:r w:rsidRPr="00FA537C">
        <w:rPr>
          <w:rFonts w:ascii="Century Gothic" w:hAnsi="Century Gothic" w:cs="Arial"/>
          <w:bCs/>
          <w:sz w:val="20"/>
        </w:rPr>
        <w:t>Uhuru</w:t>
      </w:r>
    </w:p>
    <w:p w:rsidR="007A598C" w:rsidRPr="00FA537C" w:rsidRDefault="007A598C" w:rsidP="003C0450">
      <w:pPr>
        <w:pStyle w:val="NormalWeb"/>
        <w:numPr>
          <w:ilvl w:val="0"/>
          <w:numId w:val="12"/>
        </w:numPr>
        <w:jc w:val="both"/>
        <w:rPr>
          <w:rFonts w:ascii="Century Gothic" w:hAnsi="Century Gothic" w:cs="Arial"/>
          <w:bCs/>
          <w:sz w:val="20"/>
        </w:rPr>
      </w:pPr>
      <w:r w:rsidRPr="00FA537C">
        <w:rPr>
          <w:rFonts w:ascii="Century Gothic" w:hAnsi="Century Gothic" w:cs="Arial"/>
          <w:bCs/>
          <w:sz w:val="20"/>
        </w:rPr>
        <w:t>NTT Communications</w:t>
      </w:r>
    </w:p>
    <w:p w:rsidR="007A598C" w:rsidRPr="00FA537C" w:rsidRDefault="007A598C" w:rsidP="003C0450">
      <w:pPr>
        <w:pStyle w:val="NormalWeb"/>
        <w:numPr>
          <w:ilvl w:val="0"/>
          <w:numId w:val="12"/>
        </w:numPr>
        <w:jc w:val="both"/>
        <w:rPr>
          <w:rFonts w:ascii="Century Gothic" w:hAnsi="Century Gothic" w:cs="Arial"/>
          <w:bCs/>
          <w:sz w:val="20"/>
        </w:rPr>
      </w:pPr>
      <w:r w:rsidRPr="00FA537C">
        <w:rPr>
          <w:rFonts w:ascii="Century Gothic" w:hAnsi="Century Gothic" w:cs="Arial"/>
          <w:bCs/>
          <w:sz w:val="20"/>
        </w:rPr>
        <w:t>Appfog</w:t>
      </w:r>
    </w:p>
    <w:p w:rsidR="007A598C" w:rsidRDefault="007A598C" w:rsidP="003C0450">
      <w:pPr>
        <w:pStyle w:val="NormalWeb"/>
        <w:numPr>
          <w:ilvl w:val="0"/>
          <w:numId w:val="12"/>
        </w:numPr>
        <w:jc w:val="both"/>
        <w:rPr>
          <w:rFonts w:ascii="Century Gothic" w:hAnsi="Century Gothic" w:cs="Arial"/>
          <w:bCs/>
          <w:sz w:val="20"/>
        </w:rPr>
      </w:pPr>
      <w:r w:rsidRPr="00FA537C">
        <w:rPr>
          <w:rFonts w:ascii="Century Gothic" w:hAnsi="Century Gothic" w:cs="Arial"/>
          <w:bCs/>
          <w:sz w:val="20"/>
        </w:rPr>
        <w:t>MoPaaS</w:t>
      </w:r>
    </w:p>
    <w:tbl>
      <w:tblPr>
        <w:tblStyle w:val="Grilleclaire"/>
        <w:tblW w:w="0" w:type="auto"/>
        <w:tblLook w:val="04A0" w:firstRow="1" w:lastRow="0" w:firstColumn="1" w:lastColumn="0" w:noHBand="0" w:noVBand="1"/>
      </w:tblPr>
      <w:tblGrid>
        <w:gridCol w:w="4606"/>
        <w:gridCol w:w="4606"/>
      </w:tblGrid>
      <w:tr w:rsidR="005D0D34" w:rsidTr="00AB16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5D0D34" w:rsidRPr="005D0D34" w:rsidRDefault="005D0D3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Type de cloud</w:t>
            </w:r>
          </w:p>
        </w:tc>
        <w:tc>
          <w:tcPr>
            <w:tcW w:w="4606" w:type="dxa"/>
          </w:tcPr>
          <w:p w:rsidR="005D0D34" w:rsidRPr="005D0D34" w:rsidRDefault="005D0D34" w:rsidP="00971928">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Fournisseurs d’infrastructure</w:t>
            </w:r>
          </w:p>
        </w:tc>
      </w:tr>
      <w:tr w:rsidR="005D0D34"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5D0D34" w:rsidRPr="005D0D34" w:rsidRDefault="005D0D3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b w:val="0"/>
                <w:bCs w:val="0"/>
                <w:sz w:val="20"/>
                <w:szCs w:val="20"/>
                <w:lang w:eastAsia="en-US"/>
              </w:rPr>
              <w:t>Publique, privé, hybride</w:t>
            </w:r>
          </w:p>
        </w:tc>
        <w:tc>
          <w:tcPr>
            <w:tcW w:w="4606" w:type="dxa"/>
          </w:tcPr>
          <w:p w:rsidR="005D0D34" w:rsidRPr="005D0D34" w:rsidRDefault="005D0D34" w:rsidP="003C0450">
            <w:pPr>
              <w:pStyle w:val="NormalWeb"/>
              <w:numPr>
                <w:ilvl w:val="0"/>
                <w:numId w:val="1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Par défaut :</w:t>
            </w:r>
          </w:p>
          <w:p w:rsidR="005D0D34" w:rsidRPr="005D0D34" w:rsidRDefault="005D0D34" w:rsidP="003C0450">
            <w:pPr>
              <w:pStyle w:val="NormalWeb"/>
              <w:numPr>
                <w:ilvl w:val="0"/>
                <w:numId w:val="1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Autres partenaire : vSphere, AWS, OpenStack, Rackspace</w:t>
            </w:r>
          </w:p>
        </w:tc>
      </w:tr>
      <w:tr w:rsidR="005D0D34" w:rsidTr="00AB16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5D0D34" w:rsidRPr="00C71D14" w:rsidRDefault="005D0D3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C71D14">
              <w:rPr>
                <w:rFonts w:asciiTheme="minorHAnsi" w:eastAsiaTheme="minorEastAsia" w:hAnsiTheme="minorHAnsi" w:cstheme="minorBidi"/>
                <w:sz w:val="20"/>
                <w:szCs w:val="20"/>
                <w:lang w:eastAsia="en-US"/>
              </w:rPr>
              <w:t>Fonctionnalités</w:t>
            </w:r>
          </w:p>
        </w:tc>
        <w:tc>
          <w:tcPr>
            <w:tcW w:w="4606" w:type="dxa"/>
          </w:tcPr>
          <w:p w:rsidR="005D0D34" w:rsidRPr="00C71D14" w:rsidRDefault="005D0D34"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b/>
                <w:sz w:val="20"/>
                <w:szCs w:val="20"/>
                <w:lang w:eastAsia="en-US"/>
              </w:rPr>
              <w:t>Interfaces</w:t>
            </w:r>
          </w:p>
        </w:tc>
      </w:tr>
      <w:tr w:rsidR="005D0D34"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5D0D34" w:rsidRPr="005D0D34" w:rsidRDefault="005D0D34" w:rsidP="003C0450">
            <w:pPr>
              <w:pStyle w:val="NormalWeb"/>
              <w:numPr>
                <w:ilvl w:val="0"/>
                <w:numId w:val="16"/>
              </w:numPr>
              <w:spacing w:before="0" w:beforeAutospacing="0" w:after="0" w:afterAutospacing="0"/>
              <w:jc w:val="both"/>
              <w:rPr>
                <w:rFonts w:asciiTheme="minorHAnsi" w:eastAsiaTheme="minorEastAsia" w:hAnsiTheme="minorHAnsi" w:cstheme="minorBidi"/>
                <w:b w:val="0"/>
                <w:sz w:val="20"/>
                <w:szCs w:val="20"/>
                <w:lang w:eastAsia="en-US"/>
              </w:rPr>
            </w:pPr>
            <w:r w:rsidRPr="005D0D34">
              <w:rPr>
                <w:rFonts w:asciiTheme="minorHAnsi" w:eastAsiaTheme="minorEastAsia" w:hAnsiTheme="minorHAnsi" w:cstheme="minorBidi"/>
                <w:b w:val="0"/>
                <w:sz w:val="20"/>
                <w:szCs w:val="20"/>
                <w:lang w:eastAsia="en-US"/>
              </w:rPr>
              <w:t xml:space="preserve">Déploiement </w:t>
            </w:r>
          </w:p>
          <w:p w:rsidR="005D0D34" w:rsidRPr="005D0D34" w:rsidRDefault="005D0D34" w:rsidP="003C0450">
            <w:pPr>
              <w:pStyle w:val="NormalWeb"/>
              <w:numPr>
                <w:ilvl w:val="0"/>
                <w:numId w:val="16"/>
              </w:numPr>
              <w:spacing w:before="0" w:beforeAutospacing="0" w:after="0" w:afterAutospacing="0"/>
              <w:jc w:val="both"/>
              <w:rPr>
                <w:rFonts w:asciiTheme="minorHAnsi" w:eastAsiaTheme="minorEastAsia" w:hAnsiTheme="minorHAnsi" w:cstheme="minorBidi"/>
                <w:b w:val="0"/>
                <w:sz w:val="20"/>
                <w:szCs w:val="20"/>
                <w:lang w:eastAsia="en-US"/>
              </w:rPr>
            </w:pPr>
            <w:r w:rsidRPr="005D0D34">
              <w:rPr>
                <w:rFonts w:asciiTheme="minorHAnsi" w:eastAsiaTheme="minorEastAsia" w:hAnsiTheme="minorHAnsi" w:cstheme="minorBidi"/>
                <w:b w:val="0"/>
                <w:sz w:val="20"/>
                <w:szCs w:val="20"/>
                <w:lang w:eastAsia="en-US"/>
              </w:rPr>
              <w:t>Gestion du cycle de vie d’une application</w:t>
            </w:r>
          </w:p>
          <w:p w:rsidR="005D0D34" w:rsidRPr="005D0D34" w:rsidRDefault="005D0D34" w:rsidP="003C0450">
            <w:pPr>
              <w:pStyle w:val="NormalWeb"/>
              <w:numPr>
                <w:ilvl w:val="0"/>
                <w:numId w:val="16"/>
              </w:numPr>
              <w:spacing w:before="0" w:beforeAutospacing="0" w:after="0" w:afterAutospacing="0"/>
              <w:jc w:val="both"/>
              <w:rPr>
                <w:rFonts w:asciiTheme="minorHAnsi" w:eastAsiaTheme="minorEastAsia" w:hAnsiTheme="minorHAnsi" w:cstheme="minorBidi"/>
                <w:b w:val="0"/>
                <w:sz w:val="20"/>
                <w:szCs w:val="20"/>
                <w:lang w:eastAsia="en-US"/>
              </w:rPr>
            </w:pPr>
            <w:r w:rsidRPr="005D0D34">
              <w:rPr>
                <w:rFonts w:asciiTheme="minorHAnsi" w:eastAsiaTheme="minorEastAsia" w:hAnsiTheme="minorHAnsi" w:cstheme="minorBidi"/>
                <w:b w:val="0"/>
                <w:sz w:val="20"/>
                <w:szCs w:val="20"/>
                <w:lang w:eastAsia="en-US"/>
              </w:rPr>
              <w:t xml:space="preserve">Surveillance des applications </w:t>
            </w:r>
          </w:p>
          <w:p w:rsidR="005D0D34" w:rsidRPr="005D0D34" w:rsidRDefault="005D0D34" w:rsidP="003C0450">
            <w:pPr>
              <w:pStyle w:val="NormalWeb"/>
              <w:numPr>
                <w:ilvl w:val="0"/>
                <w:numId w:val="16"/>
              </w:numPr>
              <w:spacing w:before="0" w:beforeAutospacing="0" w:after="0" w:afterAutospacing="0"/>
              <w:jc w:val="both"/>
              <w:rPr>
                <w:rFonts w:asciiTheme="minorHAnsi" w:eastAsiaTheme="minorEastAsia" w:hAnsiTheme="minorHAnsi" w:cstheme="minorBidi"/>
                <w:b w:val="0"/>
                <w:sz w:val="20"/>
                <w:szCs w:val="20"/>
                <w:lang w:eastAsia="en-US"/>
              </w:rPr>
            </w:pPr>
            <w:r w:rsidRPr="005D0D34">
              <w:rPr>
                <w:rFonts w:asciiTheme="minorHAnsi" w:eastAsiaTheme="minorEastAsia" w:hAnsiTheme="minorHAnsi" w:cstheme="minorBidi"/>
                <w:b w:val="0"/>
                <w:sz w:val="20"/>
                <w:szCs w:val="20"/>
                <w:lang w:eastAsia="en-US"/>
              </w:rPr>
              <w:t>Gestion d’identité</w:t>
            </w:r>
          </w:p>
          <w:p w:rsidR="005D0D34" w:rsidRPr="005D0D34" w:rsidRDefault="005D0D34" w:rsidP="003C0450">
            <w:pPr>
              <w:pStyle w:val="NormalWeb"/>
              <w:numPr>
                <w:ilvl w:val="0"/>
                <w:numId w:val="16"/>
              </w:numPr>
              <w:spacing w:before="0" w:beforeAutospacing="0" w:after="0" w:afterAutospacing="0"/>
              <w:jc w:val="both"/>
              <w:rPr>
                <w:rFonts w:asciiTheme="minorHAnsi" w:eastAsiaTheme="minorEastAsia" w:hAnsiTheme="minorHAnsi" w:cstheme="minorBidi"/>
                <w:b w:val="0"/>
                <w:sz w:val="20"/>
                <w:szCs w:val="20"/>
                <w:lang w:eastAsia="en-US"/>
              </w:rPr>
            </w:pPr>
            <w:r w:rsidRPr="005D0D34">
              <w:rPr>
                <w:rFonts w:asciiTheme="minorHAnsi" w:eastAsiaTheme="minorEastAsia" w:hAnsiTheme="minorHAnsi" w:cstheme="minorBidi"/>
                <w:b w:val="0"/>
                <w:sz w:val="20"/>
                <w:szCs w:val="20"/>
                <w:lang w:eastAsia="en-US"/>
              </w:rPr>
              <w:t>Collaboration pour le développement</w:t>
            </w:r>
          </w:p>
          <w:p w:rsidR="005D0D34" w:rsidRPr="005D0D34" w:rsidRDefault="005D0D34" w:rsidP="003C0450">
            <w:pPr>
              <w:pStyle w:val="NormalWeb"/>
              <w:numPr>
                <w:ilvl w:val="0"/>
                <w:numId w:val="16"/>
              </w:numPr>
              <w:spacing w:before="0" w:beforeAutospacing="0" w:after="0" w:afterAutospacing="0"/>
              <w:jc w:val="both"/>
              <w:rPr>
                <w:rFonts w:asciiTheme="minorHAnsi" w:eastAsiaTheme="minorEastAsia" w:hAnsiTheme="minorHAnsi" w:cstheme="minorBidi"/>
                <w:b w:val="0"/>
                <w:sz w:val="20"/>
                <w:szCs w:val="20"/>
                <w:lang w:eastAsia="en-US"/>
              </w:rPr>
            </w:pPr>
            <w:r w:rsidRPr="005D0D34">
              <w:rPr>
                <w:rFonts w:asciiTheme="minorHAnsi" w:eastAsiaTheme="minorEastAsia" w:hAnsiTheme="minorHAnsi" w:cstheme="minorBidi"/>
                <w:b w:val="0"/>
                <w:sz w:val="20"/>
                <w:szCs w:val="20"/>
                <w:lang w:eastAsia="en-US"/>
              </w:rPr>
              <w:t>Accès au système par avec des API REST</w:t>
            </w:r>
          </w:p>
        </w:tc>
        <w:tc>
          <w:tcPr>
            <w:tcW w:w="4606" w:type="dxa"/>
          </w:tcPr>
          <w:p w:rsidR="005D0D34" w:rsidRPr="005D0D34" w:rsidRDefault="005D0D3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sz w:val="20"/>
                <w:szCs w:val="20"/>
                <w:lang w:eastAsia="en-US"/>
              </w:rPr>
            </w:pPr>
            <w:r w:rsidRPr="005D0D34">
              <w:rPr>
                <w:rFonts w:asciiTheme="minorHAnsi" w:eastAsiaTheme="minorEastAsia" w:hAnsiTheme="minorHAnsi" w:cstheme="minorBidi"/>
                <w:bCs/>
                <w:sz w:val="20"/>
                <w:szCs w:val="20"/>
                <w:lang w:eastAsia="en-US"/>
              </w:rPr>
              <w:t>CLI</w:t>
            </w:r>
          </w:p>
          <w:p w:rsidR="005D0D34" w:rsidRPr="005D0D34" w:rsidRDefault="005D0D3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sz w:val="20"/>
                <w:szCs w:val="20"/>
                <w:lang w:eastAsia="en-US"/>
              </w:rPr>
            </w:pPr>
            <w:r w:rsidRPr="005D0D34">
              <w:rPr>
                <w:rFonts w:asciiTheme="minorHAnsi" w:eastAsiaTheme="minorEastAsia" w:hAnsiTheme="minorHAnsi" w:cstheme="minorBidi"/>
                <w:bCs/>
                <w:sz w:val="20"/>
                <w:szCs w:val="20"/>
                <w:lang w:eastAsia="en-US"/>
              </w:rPr>
              <w:t>Plugin IDE</w:t>
            </w:r>
          </w:p>
          <w:p w:rsidR="005D0D34" w:rsidRPr="005D0D34" w:rsidRDefault="005D0D3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sz w:val="20"/>
                <w:szCs w:val="20"/>
                <w:lang w:eastAsia="en-US"/>
              </w:rPr>
            </w:pPr>
            <w:r w:rsidRPr="005D0D34">
              <w:rPr>
                <w:rFonts w:asciiTheme="minorHAnsi" w:eastAsiaTheme="minorEastAsia" w:hAnsiTheme="minorHAnsi" w:cstheme="minorBidi"/>
                <w:bCs/>
                <w:sz w:val="20"/>
                <w:szCs w:val="20"/>
                <w:lang w:eastAsia="en-US"/>
              </w:rPr>
              <w:t>Console web</w:t>
            </w:r>
          </w:p>
          <w:p w:rsidR="005D0D34" w:rsidRPr="005D0D34" w:rsidRDefault="005D0D3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sz w:val="20"/>
                <w:szCs w:val="20"/>
                <w:lang w:eastAsia="en-US"/>
              </w:rPr>
            </w:pPr>
            <w:r w:rsidRPr="005D0D34">
              <w:rPr>
                <w:rFonts w:asciiTheme="minorHAnsi" w:eastAsiaTheme="minorEastAsia" w:hAnsiTheme="minorHAnsi" w:cstheme="minorBidi"/>
                <w:bCs/>
                <w:sz w:val="20"/>
                <w:szCs w:val="20"/>
                <w:lang w:eastAsia="en-US"/>
              </w:rPr>
              <w:t>API et librairies</w:t>
            </w:r>
          </w:p>
        </w:tc>
      </w:tr>
      <w:tr w:rsidR="005D0D34" w:rsidTr="00AB16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5D0D34" w:rsidRPr="005D0D34" w:rsidRDefault="005D0D3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Frameworks</w:t>
            </w:r>
          </w:p>
        </w:tc>
        <w:tc>
          <w:tcPr>
            <w:tcW w:w="4606" w:type="dxa"/>
          </w:tcPr>
          <w:p w:rsidR="005D0D34" w:rsidRPr="005D0D34" w:rsidRDefault="005D0D34"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b/>
                <w:sz w:val="20"/>
                <w:szCs w:val="20"/>
                <w:lang w:eastAsia="en-US"/>
              </w:rPr>
            </w:pPr>
            <w:r w:rsidRPr="005D0D34">
              <w:rPr>
                <w:rFonts w:asciiTheme="minorHAnsi" w:eastAsiaTheme="minorEastAsia" w:hAnsiTheme="minorHAnsi" w:cstheme="minorBidi"/>
                <w:b/>
                <w:sz w:val="20"/>
                <w:szCs w:val="20"/>
                <w:lang w:eastAsia="en-US"/>
              </w:rPr>
              <w:t>Services complémentaires</w:t>
            </w:r>
          </w:p>
        </w:tc>
      </w:tr>
      <w:tr w:rsidR="005D0D34"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5D0D34" w:rsidRPr="005D0D34" w:rsidRDefault="005D0D34" w:rsidP="00971928">
            <w:pPr>
              <w:pStyle w:val="NormalWeb"/>
              <w:spacing w:before="0" w:beforeAutospacing="0" w:after="0" w:afterAutospacing="0"/>
              <w:jc w:val="both"/>
              <w:rPr>
                <w:rFonts w:asciiTheme="minorHAnsi" w:eastAsiaTheme="minorEastAsia" w:hAnsiTheme="minorHAnsi" w:cstheme="minorBidi"/>
                <w:b w:val="0"/>
                <w:sz w:val="20"/>
                <w:szCs w:val="20"/>
                <w:lang w:val="en-US" w:eastAsia="en-US"/>
              </w:rPr>
            </w:pPr>
            <w:r w:rsidRPr="005D0D34">
              <w:rPr>
                <w:rFonts w:asciiTheme="minorHAnsi" w:eastAsiaTheme="minorEastAsia" w:hAnsiTheme="minorHAnsi" w:cstheme="minorBidi"/>
                <w:b w:val="0"/>
                <w:sz w:val="20"/>
                <w:szCs w:val="20"/>
                <w:lang w:val="en-US" w:eastAsia="en-US"/>
              </w:rPr>
              <w:t>Grails, Java Web, Lift, Node.js, Play, Rack, Sinatra, Spring, Standalone</w:t>
            </w:r>
          </w:p>
        </w:tc>
        <w:tc>
          <w:tcPr>
            <w:tcW w:w="4606" w:type="dxa"/>
          </w:tcPr>
          <w:p w:rsidR="005D0D34" w:rsidRPr="005D0D34" w:rsidRDefault="005D0D34" w:rsidP="00971928">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Base de données,  outils de recherche, queuing, analyse de données, analyse de performance</w:t>
            </w:r>
          </w:p>
        </w:tc>
      </w:tr>
      <w:tr w:rsidR="005D0D34" w:rsidTr="00AB16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5D0D34" w:rsidRPr="005D0D34" w:rsidRDefault="005D0D3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Avantages</w:t>
            </w:r>
          </w:p>
        </w:tc>
        <w:tc>
          <w:tcPr>
            <w:tcW w:w="4606" w:type="dxa"/>
          </w:tcPr>
          <w:p w:rsidR="005D0D34" w:rsidRPr="005D0D34" w:rsidRDefault="005D0D34"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b/>
                <w:bCs/>
                <w:sz w:val="20"/>
                <w:szCs w:val="20"/>
                <w:lang w:eastAsia="en-US"/>
              </w:rPr>
              <w:t>Inconvénients</w:t>
            </w:r>
          </w:p>
        </w:tc>
      </w:tr>
      <w:tr w:rsidR="005D0D34"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5D0D34" w:rsidRPr="005D0D34" w:rsidRDefault="005D0D34" w:rsidP="003C0450">
            <w:pPr>
              <w:pStyle w:val="NormalWeb"/>
              <w:numPr>
                <w:ilvl w:val="0"/>
                <w:numId w:val="13"/>
              </w:numPr>
              <w:spacing w:before="0" w:beforeAutospacing="0" w:after="0" w:afterAutospacing="0"/>
              <w:jc w:val="both"/>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b w:val="0"/>
                <w:sz w:val="20"/>
                <w:szCs w:val="20"/>
                <w:lang w:eastAsia="en-US"/>
              </w:rPr>
              <w:t>Possibilité d’intégration à un IDE</w:t>
            </w:r>
          </w:p>
          <w:p w:rsidR="005D0D34" w:rsidRPr="005D0D34" w:rsidRDefault="005D0D34" w:rsidP="003C0450">
            <w:pPr>
              <w:pStyle w:val="NormalWeb"/>
              <w:numPr>
                <w:ilvl w:val="0"/>
                <w:numId w:val="13"/>
              </w:numPr>
              <w:spacing w:before="0" w:beforeAutospacing="0" w:after="0" w:afterAutospacing="0"/>
              <w:jc w:val="both"/>
              <w:rPr>
                <w:rFonts w:asciiTheme="minorHAnsi" w:eastAsiaTheme="minorEastAsia" w:hAnsiTheme="minorHAnsi" w:cstheme="minorBidi"/>
                <w:b w:val="0"/>
                <w:sz w:val="20"/>
                <w:szCs w:val="20"/>
                <w:lang w:eastAsia="en-US"/>
              </w:rPr>
            </w:pPr>
            <w:r w:rsidRPr="005D0D34">
              <w:rPr>
                <w:rFonts w:asciiTheme="minorHAnsi" w:eastAsiaTheme="minorEastAsia" w:hAnsiTheme="minorHAnsi" w:cstheme="minorBidi"/>
                <w:b w:val="0"/>
                <w:sz w:val="20"/>
                <w:szCs w:val="20"/>
                <w:lang w:eastAsia="en-US"/>
              </w:rPr>
              <w:t>Possibilité d’ajouter plusieurs environnements d’exécution pour une même application</w:t>
            </w:r>
          </w:p>
          <w:p w:rsidR="005D0D34" w:rsidRPr="005D0D34" w:rsidRDefault="005D0D34" w:rsidP="003C0450">
            <w:pPr>
              <w:pStyle w:val="NormalWeb"/>
              <w:numPr>
                <w:ilvl w:val="0"/>
                <w:numId w:val="13"/>
              </w:numPr>
              <w:spacing w:before="0" w:beforeAutospacing="0" w:after="0" w:afterAutospacing="0"/>
              <w:jc w:val="both"/>
              <w:rPr>
                <w:rFonts w:asciiTheme="minorHAnsi" w:eastAsiaTheme="minorEastAsia" w:hAnsiTheme="minorHAnsi" w:cstheme="minorBidi"/>
                <w:b w:val="0"/>
                <w:sz w:val="20"/>
                <w:szCs w:val="20"/>
                <w:lang w:eastAsia="en-US"/>
              </w:rPr>
            </w:pPr>
            <w:r w:rsidRPr="005D0D34">
              <w:rPr>
                <w:rFonts w:asciiTheme="minorHAnsi" w:eastAsiaTheme="minorEastAsia" w:hAnsiTheme="minorHAnsi" w:cstheme="minorBidi"/>
                <w:b w:val="0"/>
                <w:sz w:val="20"/>
                <w:szCs w:val="20"/>
                <w:lang w:eastAsia="en-US"/>
              </w:rPr>
              <w:t>Il existe plusieurs fournisseurs CloudFoundry pour étendre les services et fonctionnalités offertes</w:t>
            </w:r>
          </w:p>
        </w:tc>
        <w:tc>
          <w:tcPr>
            <w:tcW w:w="4606" w:type="dxa"/>
          </w:tcPr>
          <w:p w:rsidR="005D0D34" w:rsidRPr="005D0D34" w:rsidRDefault="005D0D34" w:rsidP="003C0450">
            <w:pPr>
              <w:pStyle w:val="NormalWeb"/>
              <w:numPr>
                <w:ilvl w:val="0"/>
                <w:numId w:val="1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Très peu de modules complémentaires</w:t>
            </w:r>
          </w:p>
          <w:p w:rsidR="005D0D34" w:rsidRPr="005D0D34" w:rsidRDefault="005D0D34" w:rsidP="003C0450">
            <w:pPr>
              <w:pStyle w:val="NormalWeb"/>
              <w:numPr>
                <w:ilvl w:val="0"/>
                <w:numId w:val="1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La console web n’offre pas large  contrôle sur les applications, services et sur les utilisateurs</w:t>
            </w:r>
          </w:p>
          <w:p w:rsidR="005D0D34" w:rsidRPr="005D0D34" w:rsidRDefault="005D0D34" w:rsidP="003C0450">
            <w:pPr>
              <w:pStyle w:val="NormalWeb"/>
              <w:numPr>
                <w:ilvl w:val="0"/>
                <w:numId w:val="1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Pas de gestionnaire de code source</w:t>
            </w:r>
          </w:p>
          <w:p w:rsidR="005D0D34" w:rsidRPr="005D0D34" w:rsidRDefault="005D0D34" w:rsidP="003C0450">
            <w:pPr>
              <w:pStyle w:val="NormalWeb"/>
              <w:keepNext/>
              <w:numPr>
                <w:ilvl w:val="0"/>
                <w:numId w:val="1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5D0D34">
              <w:rPr>
                <w:rFonts w:asciiTheme="minorHAnsi" w:eastAsiaTheme="minorEastAsia" w:hAnsiTheme="minorHAnsi" w:cstheme="minorBidi"/>
                <w:sz w:val="20"/>
                <w:szCs w:val="20"/>
                <w:lang w:eastAsia="en-US"/>
              </w:rPr>
              <w:t>Pas de sauvegarde d’application</w:t>
            </w:r>
          </w:p>
        </w:tc>
      </w:tr>
    </w:tbl>
    <w:p w:rsidR="008F5CF4" w:rsidRDefault="008F5CF4">
      <w:pPr>
        <w:pStyle w:val="Lgende"/>
      </w:pPr>
      <w:bookmarkStart w:id="32" w:name="_Toc365032941"/>
      <w:r>
        <w:t xml:space="preserve">Figure </w:t>
      </w:r>
      <w:fldSimple w:instr=" SEQ Figure \* ARABIC ">
        <w:r w:rsidR="001B2CB8">
          <w:rPr>
            <w:noProof/>
          </w:rPr>
          <w:t>4</w:t>
        </w:r>
      </w:fldSimple>
      <w:r>
        <w:t xml:space="preserve"> - Carte d'identité de CloudFoundry</w:t>
      </w:r>
      <w:bookmarkEnd w:id="32"/>
    </w:p>
    <w:p w:rsidR="008F5CF4" w:rsidRPr="008F5CF4" w:rsidRDefault="008F5CF4" w:rsidP="008F5CF4"/>
    <w:p w:rsidR="00F038D3" w:rsidRDefault="00F038D3" w:rsidP="00F038D3">
      <w:pPr>
        <w:pStyle w:val="Titre4"/>
        <w:rPr>
          <w:lang w:val="en-US"/>
        </w:rPr>
      </w:pPr>
      <w:r w:rsidRPr="00B91945">
        <w:rPr>
          <w:lang w:val="en-US"/>
        </w:rPr>
        <w:t>OpenShift</w:t>
      </w:r>
      <w:r w:rsidR="000E4F88">
        <w:rPr>
          <w:lang w:val="en-US"/>
        </w:rPr>
        <w:t xml:space="preserve"> </w:t>
      </w:r>
      <w:r w:rsidR="00023F59">
        <w:rPr>
          <w:lang w:val="en-US"/>
        </w:rPr>
        <w:t xml:space="preserve">online </w:t>
      </w:r>
      <w:r w:rsidR="000E4F88">
        <w:rPr>
          <w:lang w:val="en-US"/>
        </w:rPr>
        <w:t>de red</w:t>
      </w:r>
      <w:r w:rsidR="00312051">
        <w:rPr>
          <w:lang w:val="en-US"/>
        </w:rPr>
        <w:t xml:space="preserve"> </w:t>
      </w:r>
      <w:r w:rsidR="000E4F88">
        <w:rPr>
          <w:lang w:val="en-US"/>
        </w:rPr>
        <w:t>hat</w:t>
      </w:r>
    </w:p>
    <w:p w:rsidR="00053A1A" w:rsidRDefault="00053A1A" w:rsidP="00DB769D">
      <w:pPr>
        <w:pStyle w:val="NormalWeb"/>
        <w:ind w:firstLine="720"/>
        <w:jc w:val="both"/>
        <w:rPr>
          <w:rFonts w:ascii="Century Gothic" w:hAnsi="Century Gothic" w:cs="Arial"/>
          <w:bCs/>
          <w:sz w:val="20"/>
        </w:rPr>
      </w:pPr>
      <w:r w:rsidRPr="005D0D34">
        <w:rPr>
          <w:rFonts w:ascii="Century Gothic" w:hAnsi="Century Gothic" w:cs="Arial"/>
          <w:bCs/>
          <w:sz w:val="20"/>
        </w:rPr>
        <w:t>OpenShift Online est l’offre cloud de Red Hat. C’est une plateforme Open source où les développeurs peuvent construire, tester, déployer et exécuter leurs applications. Elle fournit également des outils intégrés pour le développement pour supporter le cycle de vie d’une application; il s’agit de l’intégration à Eclipse, Jenkins, Maven et Git. La plateforme fournit une scalabilité manuelle ou automatique des ressources d’une application.</w:t>
      </w:r>
    </w:p>
    <w:p w:rsidR="00631DF3" w:rsidRDefault="00631DF3" w:rsidP="00957DE0">
      <w:pPr>
        <w:pStyle w:val="NormalWeb"/>
        <w:keepNext/>
        <w:jc w:val="center"/>
      </w:pPr>
      <w:r>
        <w:rPr>
          <w:noProof/>
        </w:rPr>
        <w:lastRenderedPageBreak/>
        <w:drawing>
          <wp:inline distT="0" distB="0" distL="0" distR="0" wp14:anchorId="29C90A05" wp14:editId="209229D3">
            <wp:extent cx="3800475" cy="2730554"/>
            <wp:effectExtent l="0" t="0" r="0" b="0"/>
            <wp:docPr id="12" name="Picture 2" descr="https://lh6.googleusercontent.com/_VONr2akuVkBEjMmNyyRwNzqKkWdJf-HDiAJnS-EIqaCSWg2eIlN-NwLJqTzPF1uxz3CoOMYPAUUEXsyW5KeNzCPmFNxEAWizFRrxl3wd7L9Skf5F5baU6xT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6.googleusercontent.com/_VONr2akuVkBEjMmNyyRwNzqKkWdJf-HDiAJnS-EIqaCSWg2eIlN-NwLJqTzPF1uxz3CoOMYPAUUEXsyW5KeNzCPmFNxEAWizFRrxl3wd7L9Skf5F5baU6xT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99638" cy="2729953"/>
                    </a:xfrm>
                    <a:prstGeom prst="rect">
                      <a:avLst/>
                    </a:prstGeom>
                    <a:noFill/>
                    <a:extLst/>
                  </pic:spPr>
                </pic:pic>
              </a:graphicData>
            </a:graphic>
          </wp:inline>
        </w:drawing>
      </w:r>
    </w:p>
    <w:p w:rsidR="00631DF3" w:rsidRDefault="00631DF3" w:rsidP="00631DF3">
      <w:pPr>
        <w:pStyle w:val="Lgende"/>
      </w:pPr>
      <w:bookmarkStart w:id="33" w:name="_Toc365032942"/>
      <w:r>
        <w:t xml:space="preserve">Figure </w:t>
      </w:r>
      <w:fldSimple w:instr=" SEQ Figure \* ARABIC ">
        <w:r w:rsidR="001B2CB8">
          <w:rPr>
            <w:noProof/>
          </w:rPr>
          <w:t>5</w:t>
        </w:r>
      </w:fldSimple>
      <w:r>
        <w:t xml:space="preserve"> - Présentation d'OpenShift</w:t>
      </w:r>
      <w:bookmarkEnd w:id="33"/>
    </w:p>
    <w:p w:rsidR="00957DE0" w:rsidRPr="00957DE0" w:rsidRDefault="00957DE0" w:rsidP="00957DE0"/>
    <w:tbl>
      <w:tblPr>
        <w:tblStyle w:val="Grilleclaire"/>
        <w:tblW w:w="0" w:type="auto"/>
        <w:tblLook w:val="04A0" w:firstRow="1" w:lastRow="0" w:firstColumn="1" w:lastColumn="0" w:noHBand="0" w:noVBand="1"/>
      </w:tblPr>
      <w:tblGrid>
        <w:gridCol w:w="4606"/>
        <w:gridCol w:w="4606"/>
      </w:tblGrid>
      <w:tr w:rsidR="003213A4" w:rsidRPr="00536BD6" w:rsidTr="00E27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213A4" w:rsidRPr="00536BD6" w:rsidRDefault="003213A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536BD6">
              <w:rPr>
                <w:rFonts w:asciiTheme="minorHAnsi" w:eastAsiaTheme="minorEastAsia" w:hAnsiTheme="minorHAnsi" w:cstheme="minorBidi"/>
                <w:sz w:val="20"/>
                <w:szCs w:val="20"/>
                <w:lang w:eastAsia="en-US"/>
              </w:rPr>
              <w:t>Type de cloud</w:t>
            </w:r>
          </w:p>
        </w:tc>
        <w:tc>
          <w:tcPr>
            <w:tcW w:w="4606" w:type="dxa"/>
          </w:tcPr>
          <w:p w:rsidR="003213A4" w:rsidRPr="00536BD6" w:rsidRDefault="003213A4" w:rsidP="00971928">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lang w:eastAsia="en-US"/>
              </w:rPr>
            </w:pPr>
            <w:r w:rsidRPr="00536BD6">
              <w:rPr>
                <w:rFonts w:asciiTheme="minorHAnsi" w:eastAsiaTheme="minorEastAsia" w:hAnsiTheme="minorHAnsi" w:cstheme="minorBidi"/>
                <w:sz w:val="20"/>
                <w:szCs w:val="20"/>
                <w:lang w:eastAsia="en-US"/>
              </w:rPr>
              <w:t>Fournisseurs d’infrastructure</w:t>
            </w:r>
          </w:p>
        </w:tc>
      </w:tr>
      <w:tr w:rsidR="003213A4" w:rsidRPr="00536BD6" w:rsidTr="00E2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213A4" w:rsidRPr="00536BD6" w:rsidRDefault="00C056D6" w:rsidP="00971928">
            <w:pPr>
              <w:pStyle w:val="NormalWeb"/>
              <w:spacing w:before="0" w:beforeAutospacing="0" w:after="0" w:afterAutospacing="0"/>
              <w:jc w:val="both"/>
              <w:rPr>
                <w:rFonts w:asciiTheme="minorHAnsi" w:eastAsiaTheme="minorEastAsia" w:hAnsiTheme="minorHAnsi" w:cstheme="minorBidi"/>
                <w:b w:val="0"/>
                <w:sz w:val="20"/>
                <w:szCs w:val="20"/>
                <w:lang w:eastAsia="en-US"/>
              </w:rPr>
            </w:pPr>
            <w:r>
              <w:rPr>
                <w:rFonts w:asciiTheme="minorHAnsi" w:eastAsiaTheme="minorEastAsia" w:hAnsiTheme="minorHAnsi" w:cstheme="minorBidi"/>
                <w:b w:val="0"/>
                <w:sz w:val="20"/>
                <w:szCs w:val="20"/>
                <w:lang w:eastAsia="en-US"/>
              </w:rPr>
              <w:t>Publique, privé</w:t>
            </w:r>
          </w:p>
        </w:tc>
        <w:tc>
          <w:tcPr>
            <w:tcW w:w="4606" w:type="dxa"/>
          </w:tcPr>
          <w:p w:rsidR="003213A4" w:rsidRPr="00536BD6" w:rsidRDefault="003213A4" w:rsidP="00971928">
            <w:pPr>
              <w:pStyle w:val="NormalWeb"/>
              <w:spacing w:before="0" w:beforeAutospacing="0" w:after="0" w:afterAutospacing="0"/>
              <w:ind w:left="72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p>
        </w:tc>
      </w:tr>
      <w:tr w:rsidR="003213A4" w:rsidRPr="00536BD6" w:rsidTr="00E27A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213A4" w:rsidRPr="00536BD6" w:rsidRDefault="003213A4" w:rsidP="00971928">
            <w:pPr>
              <w:pStyle w:val="NormalWeb"/>
              <w:spacing w:before="0" w:beforeAutospacing="0" w:after="0" w:afterAutospacing="0"/>
              <w:jc w:val="both"/>
              <w:rPr>
                <w:rFonts w:asciiTheme="minorHAnsi" w:eastAsiaTheme="minorEastAsia" w:hAnsiTheme="minorHAnsi" w:cstheme="minorBidi"/>
                <w:b w:val="0"/>
                <w:bCs w:val="0"/>
                <w:sz w:val="20"/>
                <w:szCs w:val="20"/>
                <w:lang w:eastAsia="en-US"/>
              </w:rPr>
            </w:pPr>
            <w:r w:rsidRPr="00536BD6">
              <w:rPr>
                <w:rFonts w:asciiTheme="minorHAnsi" w:eastAsiaTheme="minorEastAsia" w:hAnsiTheme="minorHAnsi" w:cstheme="minorBidi"/>
                <w:bCs w:val="0"/>
                <w:sz w:val="20"/>
                <w:szCs w:val="20"/>
                <w:lang w:eastAsia="en-US"/>
              </w:rPr>
              <w:t>Fonctionnalités</w:t>
            </w:r>
          </w:p>
        </w:tc>
        <w:tc>
          <w:tcPr>
            <w:tcW w:w="4606" w:type="dxa"/>
          </w:tcPr>
          <w:p w:rsidR="003213A4" w:rsidRPr="00536BD6" w:rsidRDefault="003213A4"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b/>
                <w:sz w:val="20"/>
                <w:szCs w:val="20"/>
                <w:lang w:eastAsia="en-US"/>
              </w:rPr>
            </w:pPr>
            <w:r w:rsidRPr="00536BD6">
              <w:rPr>
                <w:rFonts w:asciiTheme="minorHAnsi" w:eastAsiaTheme="minorEastAsia" w:hAnsiTheme="minorHAnsi" w:cstheme="minorBidi"/>
                <w:b/>
                <w:sz w:val="20"/>
                <w:szCs w:val="20"/>
                <w:lang w:eastAsia="en-US"/>
              </w:rPr>
              <w:t>Interfaces</w:t>
            </w:r>
          </w:p>
        </w:tc>
      </w:tr>
      <w:tr w:rsidR="003213A4" w:rsidRPr="00536BD6" w:rsidTr="00E2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213A4" w:rsidRPr="00536BD6" w:rsidRDefault="003213A4"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Variables d’environnement</w:t>
            </w:r>
          </w:p>
          <w:p w:rsidR="003213A4" w:rsidRPr="00536BD6" w:rsidRDefault="003213A4"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 xml:space="preserve">Exécution de tâches </w:t>
            </w:r>
          </w:p>
          <w:p w:rsidR="003213A4" w:rsidRPr="00536BD6" w:rsidRDefault="003213A4"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Surveillance d’applications</w:t>
            </w:r>
          </w:p>
          <w:p w:rsidR="003213A4" w:rsidRPr="00536BD6" w:rsidRDefault="003213A4"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Gestion des services</w:t>
            </w:r>
          </w:p>
          <w:p w:rsidR="003213A4" w:rsidRPr="00536BD6" w:rsidRDefault="003213A4"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Sauvegarde des applications</w:t>
            </w:r>
          </w:p>
          <w:p w:rsidR="003213A4" w:rsidRPr="00536BD6" w:rsidRDefault="003213A4"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Environnements multiples</w:t>
            </w:r>
          </w:p>
          <w:p w:rsidR="003213A4" w:rsidRPr="00536BD6" w:rsidRDefault="003213A4"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Intégration continue avec Jenkins</w:t>
            </w:r>
          </w:p>
          <w:p w:rsidR="003213A4" w:rsidRPr="00536BD6" w:rsidRDefault="003213A4"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Gestion de code source</w:t>
            </w:r>
          </w:p>
          <w:p w:rsidR="003213A4" w:rsidRPr="00536BD6" w:rsidRDefault="003213A4"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Scalabilité automatique ou manuelle</w:t>
            </w:r>
          </w:p>
        </w:tc>
        <w:tc>
          <w:tcPr>
            <w:tcW w:w="4606" w:type="dxa"/>
          </w:tcPr>
          <w:p w:rsidR="003213A4" w:rsidRPr="00536BD6" w:rsidRDefault="003213A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sz w:val="20"/>
                <w:szCs w:val="20"/>
                <w:lang w:eastAsia="en-US"/>
              </w:rPr>
            </w:pPr>
            <w:r w:rsidRPr="00536BD6">
              <w:rPr>
                <w:rFonts w:asciiTheme="minorHAnsi" w:eastAsiaTheme="minorEastAsia" w:hAnsiTheme="minorHAnsi" w:cstheme="minorBidi"/>
                <w:bCs/>
                <w:sz w:val="20"/>
                <w:szCs w:val="20"/>
                <w:lang w:eastAsia="en-US"/>
              </w:rPr>
              <w:t>CLI</w:t>
            </w:r>
          </w:p>
          <w:p w:rsidR="003213A4" w:rsidRPr="00536BD6" w:rsidRDefault="003213A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sz w:val="20"/>
                <w:szCs w:val="20"/>
                <w:lang w:eastAsia="en-US"/>
              </w:rPr>
            </w:pPr>
            <w:r w:rsidRPr="00536BD6">
              <w:rPr>
                <w:rFonts w:asciiTheme="minorHAnsi" w:eastAsiaTheme="minorEastAsia" w:hAnsiTheme="minorHAnsi" w:cstheme="minorBidi"/>
                <w:bCs/>
                <w:sz w:val="20"/>
                <w:szCs w:val="20"/>
                <w:lang w:eastAsia="en-US"/>
              </w:rPr>
              <w:t>Console Web</w:t>
            </w:r>
          </w:p>
          <w:p w:rsidR="003213A4" w:rsidRPr="00536BD6" w:rsidRDefault="003213A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sz w:val="20"/>
                <w:szCs w:val="20"/>
                <w:lang w:eastAsia="en-US"/>
              </w:rPr>
            </w:pPr>
            <w:r w:rsidRPr="00536BD6">
              <w:rPr>
                <w:rFonts w:asciiTheme="minorHAnsi" w:eastAsiaTheme="minorEastAsia" w:hAnsiTheme="minorHAnsi" w:cstheme="minorBidi"/>
                <w:bCs/>
                <w:sz w:val="20"/>
                <w:szCs w:val="20"/>
                <w:lang w:eastAsia="en-US"/>
              </w:rPr>
              <w:t xml:space="preserve">Plugin IDE </w:t>
            </w:r>
          </w:p>
        </w:tc>
      </w:tr>
      <w:tr w:rsidR="003213A4" w:rsidRPr="00536BD6" w:rsidTr="00E27A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213A4" w:rsidRPr="00536BD6" w:rsidRDefault="003213A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536BD6">
              <w:rPr>
                <w:rFonts w:asciiTheme="minorHAnsi" w:eastAsiaTheme="minorEastAsia" w:hAnsiTheme="minorHAnsi" w:cstheme="minorBidi"/>
                <w:sz w:val="20"/>
                <w:szCs w:val="20"/>
                <w:lang w:eastAsia="en-US"/>
              </w:rPr>
              <w:t>Frameworks</w:t>
            </w:r>
          </w:p>
        </w:tc>
        <w:tc>
          <w:tcPr>
            <w:tcW w:w="4606" w:type="dxa"/>
          </w:tcPr>
          <w:p w:rsidR="003213A4" w:rsidRPr="00536BD6" w:rsidRDefault="003213A4"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b/>
                <w:sz w:val="20"/>
                <w:szCs w:val="20"/>
                <w:lang w:eastAsia="en-US"/>
              </w:rPr>
            </w:pPr>
            <w:r w:rsidRPr="00536BD6">
              <w:rPr>
                <w:rFonts w:asciiTheme="minorHAnsi" w:eastAsiaTheme="minorEastAsia" w:hAnsiTheme="minorHAnsi" w:cstheme="minorBidi"/>
                <w:b/>
                <w:sz w:val="20"/>
                <w:szCs w:val="20"/>
                <w:lang w:eastAsia="en-US"/>
              </w:rPr>
              <w:t>Services complémentaires</w:t>
            </w:r>
          </w:p>
        </w:tc>
      </w:tr>
      <w:tr w:rsidR="003213A4" w:rsidRPr="00536BD6" w:rsidTr="00E2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213A4" w:rsidRPr="00536BD6" w:rsidRDefault="003213A4" w:rsidP="00971928">
            <w:pPr>
              <w:pStyle w:val="NormalWeb"/>
              <w:spacing w:before="0" w:beforeAutospacing="0" w:after="0" w:afterAutospacing="0"/>
              <w:jc w:val="both"/>
              <w:rPr>
                <w:rFonts w:asciiTheme="minorHAnsi" w:eastAsiaTheme="minorEastAsia" w:hAnsiTheme="minorHAnsi" w:cstheme="minorBidi"/>
                <w:b w:val="0"/>
                <w:sz w:val="20"/>
                <w:szCs w:val="20"/>
                <w:lang w:val="en-US" w:eastAsia="en-US"/>
              </w:rPr>
            </w:pPr>
            <w:r w:rsidRPr="00536BD6">
              <w:rPr>
                <w:rFonts w:asciiTheme="minorHAnsi" w:eastAsiaTheme="minorEastAsia" w:hAnsiTheme="minorHAnsi" w:cstheme="minorBidi"/>
                <w:b w:val="0"/>
                <w:sz w:val="20"/>
                <w:szCs w:val="20"/>
                <w:lang w:val="en-US" w:eastAsia="en-US"/>
              </w:rPr>
              <w:t>JBoss, Spring, Tomcat, Zend, Codelgniter, Rails, Node.js, Django, Flask, Perl, DIY (Do-It-Yourself)</w:t>
            </w:r>
          </w:p>
        </w:tc>
        <w:tc>
          <w:tcPr>
            <w:tcW w:w="4606" w:type="dxa"/>
          </w:tcPr>
          <w:p w:rsidR="003213A4" w:rsidRPr="00536BD6" w:rsidRDefault="003213A4" w:rsidP="00971928">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536BD6">
              <w:rPr>
                <w:rFonts w:asciiTheme="minorHAnsi" w:eastAsiaTheme="minorEastAsia" w:hAnsiTheme="minorHAnsi" w:cstheme="minorBidi"/>
                <w:sz w:val="20"/>
                <w:szCs w:val="20"/>
                <w:lang w:eastAsia="en-US"/>
              </w:rPr>
              <w:t>Base de données SQL et NoSQL, analyse de données Big Data, gestionnaire de base de données, intégration continue, mail, exécution de tâches, analyse de la charge, collaboration, gestionnaires de code sources</w:t>
            </w:r>
          </w:p>
        </w:tc>
      </w:tr>
      <w:tr w:rsidR="003213A4" w:rsidRPr="00536BD6" w:rsidTr="00E27A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213A4" w:rsidRPr="00536BD6" w:rsidRDefault="003213A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536BD6">
              <w:rPr>
                <w:rFonts w:asciiTheme="minorHAnsi" w:eastAsiaTheme="minorEastAsia" w:hAnsiTheme="minorHAnsi" w:cstheme="minorBidi"/>
                <w:sz w:val="20"/>
                <w:szCs w:val="20"/>
                <w:lang w:eastAsia="en-US"/>
              </w:rPr>
              <w:t>Avantages</w:t>
            </w:r>
          </w:p>
        </w:tc>
        <w:tc>
          <w:tcPr>
            <w:tcW w:w="4606" w:type="dxa"/>
          </w:tcPr>
          <w:p w:rsidR="003213A4" w:rsidRPr="00536BD6" w:rsidRDefault="003213A4"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sz w:val="20"/>
                <w:szCs w:val="20"/>
                <w:lang w:eastAsia="en-US"/>
              </w:rPr>
            </w:pPr>
            <w:r w:rsidRPr="00536BD6">
              <w:rPr>
                <w:rFonts w:asciiTheme="minorHAnsi" w:eastAsiaTheme="minorEastAsia" w:hAnsiTheme="minorHAnsi" w:cstheme="minorBidi"/>
                <w:b/>
                <w:bCs/>
                <w:sz w:val="20"/>
                <w:szCs w:val="20"/>
                <w:lang w:eastAsia="en-US"/>
              </w:rPr>
              <w:t>Inconvénients</w:t>
            </w:r>
          </w:p>
        </w:tc>
      </w:tr>
      <w:tr w:rsidR="003213A4" w:rsidRPr="00536BD6" w:rsidTr="00E2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213A4" w:rsidRPr="00536BD6" w:rsidRDefault="003213A4" w:rsidP="003C0450">
            <w:pPr>
              <w:pStyle w:val="NormalWeb"/>
              <w:numPr>
                <w:ilvl w:val="0"/>
                <w:numId w:val="18"/>
              </w:numPr>
              <w:spacing w:before="0" w:beforeAutospacing="0" w:after="0" w:afterAutospacing="0"/>
              <w:jc w:val="both"/>
              <w:rPr>
                <w:rFonts w:asciiTheme="minorHAnsi" w:eastAsiaTheme="minorEastAsia" w:hAnsiTheme="minorHAnsi" w:cstheme="minorBidi"/>
                <w:b w:val="0"/>
                <w:sz w:val="20"/>
                <w:szCs w:val="20"/>
                <w:lang w:eastAsia="en-US"/>
              </w:rPr>
            </w:pPr>
            <w:r w:rsidRPr="00536BD6">
              <w:rPr>
                <w:rFonts w:asciiTheme="minorHAnsi" w:eastAsiaTheme="minorEastAsia" w:hAnsiTheme="minorHAnsi" w:cstheme="minorBidi"/>
                <w:b w:val="0"/>
                <w:sz w:val="20"/>
                <w:szCs w:val="20"/>
                <w:lang w:eastAsia="en-US"/>
              </w:rPr>
              <w:t>Support  technique de la communauté actif</w:t>
            </w:r>
          </w:p>
        </w:tc>
        <w:tc>
          <w:tcPr>
            <w:tcW w:w="4606" w:type="dxa"/>
          </w:tcPr>
          <w:p w:rsidR="003213A4" w:rsidRPr="00536BD6" w:rsidRDefault="003213A4" w:rsidP="00177E56">
            <w:pPr>
              <w:pStyle w:val="NormalWeb"/>
              <w:keepNext/>
              <w:spacing w:before="0" w:beforeAutospacing="0" w:after="0" w:afterAutospacing="0"/>
              <w:ind w:left="36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p>
        </w:tc>
      </w:tr>
    </w:tbl>
    <w:p w:rsidR="00CA7BF3" w:rsidRPr="00CA7BF3" w:rsidRDefault="00177E56" w:rsidP="00CA7BF3">
      <w:pPr>
        <w:pStyle w:val="Lgende"/>
      </w:pPr>
      <w:bookmarkStart w:id="34" w:name="_Toc365032943"/>
      <w:r>
        <w:t xml:space="preserve">Figure </w:t>
      </w:r>
      <w:fldSimple w:instr=" SEQ Figure \* ARABIC ">
        <w:r w:rsidR="001B2CB8">
          <w:rPr>
            <w:noProof/>
          </w:rPr>
          <w:t>6</w:t>
        </w:r>
      </w:fldSimple>
      <w:r>
        <w:t xml:space="preserve"> - Carte d'identité d'OpenShift Online</w:t>
      </w:r>
      <w:bookmarkEnd w:id="34"/>
    </w:p>
    <w:p w:rsidR="00F038D3" w:rsidRPr="00E27ABF" w:rsidRDefault="00F038D3" w:rsidP="00F038D3">
      <w:pPr>
        <w:pStyle w:val="Titre4"/>
      </w:pPr>
      <w:r w:rsidRPr="00E27ABF">
        <w:t>CloudBees</w:t>
      </w:r>
    </w:p>
    <w:p w:rsidR="00BA2835" w:rsidRDefault="00BA2835" w:rsidP="00B77270">
      <w:pPr>
        <w:spacing w:before="100" w:beforeAutospacing="1" w:after="100" w:afterAutospacing="1"/>
        <w:ind w:firstLine="720"/>
      </w:pPr>
      <w:r w:rsidRPr="00AA5BC2">
        <w:t xml:space="preserve">La plateforme PaaS  a été créée en 2010; l’équipe est actuellement composée </w:t>
      </w:r>
      <w:r>
        <w:t xml:space="preserve">d’un ancien directeur technique de JBoss de Kohsuke Kawaguchi, le fondateur et développeur principal de Jenkins CI et </w:t>
      </w:r>
      <w:r w:rsidRPr="00AA5BC2">
        <w:t xml:space="preserve">de travailleurs aux USA, en Europe, et en Australie. La vision de CloudBees est d’éviter au  développeur les tâches de maintenances des infrastructures ou mises à jour logicielles, lui permettant ainsi de mieux se concentrer sur l’implémentation de son application. CloudBees offre une plate-forme qui englobe la totalité du cycle de vie </w:t>
      </w:r>
      <w:r w:rsidRPr="00AA5BC2">
        <w:lastRenderedPageBreak/>
        <w:t>d’une application allant du développement à la mise en production.</w:t>
      </w:r>
      <w:r w:rsidR="003509AA">
        <w:t xml:space="preserve"> La figure ci-dessous illustre </w:t>
      </w:r>
      <w:r w:rsidR="00F57D31">
        <w:t xml:space="preserve">la plateforme, son fonctionnement et </w:t>
      </w:r>
      <w:r w:rsidR="00B77270">
        <w:t xml:space="preserve">les </w:t>
      </w:r>
      <w:r w:rsidR="00F57D31">
        <w:t>services offerts</w:t>
      </w:r>
      <w:r w:rsidR="00B21B90">
        <w:t>.</w:t>
      </w:r>
    </w:p>
    <w:p w:rsidR="00B21B90" w:rsidRDefault="00A9313C" w:rsidP="000A2241">
      <w:pPr>
        <w:spacing w:before="100" w:beforeAutospacing="1" w:after="100" w:afterAutospacing="1"/>
        <w:jc w:val="center"/>
      </w:pPr>
      <w:r w:rsidRPr="00BE3C84">
        <w:rPr>
          <w:noProof/>
        </w:rPr>
        <w:drawing>
          <wp:inline distT="0" distB="0" distL="0" distR="0" wp14:anchorId="225B4C7C" wp14:editId="2391F9CE">
            <wp:extent cx="4808765" cy="2615016"/>
            <wp:effectExtent l="0" t="0" r="0" b="0"/>
            <wp:docPr id="1026" name="Picture 2" descr="C:\Users\idiallo.stage\Desktop\offre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idiallo.stage\Desktop\offreC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2544" cy="2617071"/>
                    </a:xfrm>
                    <a:prstGeom prst="rect">
                      <a:avLst/>
                    </a:prstGeom>
                    <a:noFill/>
                    <a:extLst/>
                  </pic:spPr>
                </pic:pic>
              </a:graphicData>
            </a:graphic>
          </wp:inline>
        </w:drawing>
      </w:r>
    </w:p>
    <w:p w:rsidR="00BE3C84" w:rsidRDefault="00B21B90" w:rsidP="00B21B90">
      <w:pPr>
        <w:pStyle w:val="Lgende"/>
      </w:pPr>
      <w:bookmarkStart w:id="35" w:name="_Toc365032944"/>
      <w:r>
        <w:t xml:space="preserve">Figure </w:t>
      </w:r>
      <w:fldSimple w:instr=" SEQ Figure \* ARABIC ">
        <w:r w:rsidR="001B2CB8">
          <w:rPr>
            <w:noProof/>
          </w:rPr>
          <w:t>7</w:t>
        </w:r>
      </w:fldSimple>
      <w:r>
        <w:t xml:space="preserve"> - Présentation de CloudBees</w:t>
      </w:r>
      <w:bookmarkEnd w:id="35"/>
    </w:p>
    <w:p w:rsidR="004525CB" w:rsidRPr="004525CB" w:rsidRDefault="004525CB" w:rsidP="004525CB"/>
    <w:tbl>
      <w:tblPr>
        <w:tblStyle w:val="Grilleclaire"/>
        <w:tblW w:w="0" w:type="auto"/>
        <w:tblLook w:val="04A0" w:firstRow="1" w:lastRow="0" w:firstColumn="1" w:lastColumn="0" w:noHBand="0" w:noVBand="1"/>
      </w:tblPr>
      <w:tblGrid>
        <w:gridCol w:w="4606"/>
        <w:gridCol w:w="4606"/>
      </w:tblGrid>
      <w:tr w:rsidR="00B962F0" w:rsidTr="00AB16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962F0" w:rsidRPr="00BA47CD" w:rsidRDefault="00B962F0"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sz w:val="20"/>
                <w:szCs w:val="20"/>
                <w:lang w:eastAsia="en-US"/>
              </w:rPr>
              <w:t>Type de cloud</w:t>
            </w:r>
          </w:p>
        </w:tc>
        <w:tc>
          <w:tcPr>
            <w:tcW w:w="4606" w:type="dxa"/>
          </w:tcPr>
          <w:p w:rsidR="00B962F0" w:rsidRPr="00BA47CD" w:rsidRDefault="00B962F0" w:rsidP="00971928">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sz w:val="20"/>
                <w:szCs w:val="20"/>
                <w:lang w:eastAsia="en-US"/>
              </w:rPr>
              <w:t>Fournisseurs d’infrastructure</w:t>
            </w:r>
          </w:p>
        </w:tc>
      </w:tr>
      <w:tr w:rsidR="00B962F0"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962F0" w:rsidRPr="00BA47CD" w:rsidRDefault="00B962F0" w:rsidP="00971928">
            <w:pPr>
              <w:pStyle w:val="NormalWeb"/>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Publique, privé</w:t>
            </w:r>
          </w:p>
        </w:tc>
        <w:tc>
          <w:tcPr>
            <w:tcW w:w="4606" w:type="dxa"/>
          </w:tcPr>
          <w:p w:rsidR="00B962F0" w:rsidRPr="00BA47CD" w:rsidRDefault="00B962F0" w:rsidP="00971928">
            <w:pPr>
              <w:pStyle w:val="NormalWeb"/>
              <w:spacing w:before="0" w:beforeAutospacing="0" w:after="0" w:afterAutospacing="0"/>
              <w:ind w:left="72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p>
        </w:tc>
      </w:tr>
      <w:tr w:rsidR="00B962F0" w:rsidTr="00AB16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962F0" w:rsidRPr="00BA47CD" w:rsidRDefault="00B962F0" w:rsidP="00971928">
            <w:pPr>
              <w:pStyle w:val="NormalWeb"/>
              <w:spacing w:before="0" w:beforeAutospacing="0" w:after="0" w:afterAutospacing="0"/>
              <w:jc w:val="both"/>
              <w:rPr>
                <w:rFonts w:asciiTheme="minorHAnsi" w:eastAsiaTheme="minorEastAsia" w:hAnsiTheme="minorHAnsi" w:cstheme="minorBidi"/>
                <w:b w:val="0"/>
                <w:bCs w:val="0"/>
                <w:sz w:val="20"/>
                <w:szCs w:val="20"/>
                <w:lang w:eastAsia="en-US"/>
              </w:rPr>
            </w:pPr>
            <w:r w:rsidRPr="00BA47CD">
              <w:rPr>
                <w:rFonts w:asciiTheme="minorHAnsi" w:eastAsiaTheme="minorEastAsia" w:hAnsiTheme="minorHAnsi" w:cstheme="minorBidi"/>
                <w:bCs w:val="0"/>
                <w:sz w:val="20"/>
                <w:szCs w:val="20"/>
                <w:lang w:eastAsia="en-US"/>
              </w:rPr>
              <w:t>Fonctionnalités</w:t>
            </w:r>
          </w:p>
        </w:tc>
        <w:tc>
          <w:tcPr>
            <w:tcW w:w="4606" w:type="dxa"/>
          </w:tcPr>
          <w:p w:rsidR="00B962F0" w:rsidRPr="00BA47CD" w:rsidRDefault="00B962F0"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b/>
                <w:sz w:val="20"/>
                <w:szCs w:val="20"/>
                <w:lang w:eastAsia="en-US"/>
              </w:rPr>
            </w:pPr>
            <w:r w:rsidRPr="00BA47CD">
              <w:rPr>
                <w:rFonts w:asciiTheme="minorHAnsi" w:eastAsiaTheme="minorEastAsia" w:hAnsiTheme="minorHAnsi" w:cstheme="minorBidi"/>
                <w:b/>
                <w:sz w:val="20"/>
                <w:szCs w:val="20"/>
                <w:lang w:eastAsia="en-US"/>
              </w:rPr>
              <w:t>Interfaces</w:t>
            </w:r>
          </w:p>
        </w:tc>
      </w:tr>
      <w:tr w:rsidR="00B962F0"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962F0" w:rsidRPr="00BA47CD" w:rsidRDefault="00B962F0"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Création d’application</w:t>
            </w:r>
          </w:p>
          <w:p w:rsidR="00B962F0" w:rsidRPr="00BA47CD" w:rsidRDefault="00B962F0"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Intégration continue avec Jenkins</w:t>
            </w:r>
          </w:p>
          <w:p w:rsidR="00B962F0" w:rsidRPr="00BA47CD" w:rsidRDefault="00B962F0"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Notification d’évènements de diverses sources</w:t>
            </w:r>
          </w:p>
          <w:p w:rsidR="00B962F0" w:rsidRPr="00BA47CD" w:rsidRDefault="00B962F0"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Contrôle de la scalabilité</w:t>
            </w:r>
          </w:p>
          <w:p w:rsidR="00B962F0" w:rsidRPr="00BA47CD" w:rsidRDefault="00B962F0"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Gestion de code source</w:t>
            </w:r>
          </w:p>
          <w:p w:rsidR="00B962F0" w:rsidRPr="00BA47CD" w:rsidRDefault="00B962F0"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Choix du fournisseur cloud</w:t>
            </w:r>
          </w:p>
          <w:p w:rsidR="00B962F0" w:rsidRPr="00BA47CD" w:rsidRDefault="00B962F0"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Surveillance d’applications</w:t>
            </w:r>
          </w:p>
          <w:p w:rsidR="00B962F0" w:rsidRPr="00BA47CD" w:rsidRDefault="00B962F0" w:rsidP="003C0450">
            <w:pPr>
              <w:pStyle w:val="NormalWeb"/>
              <w:numPr>
                <w:ilvl w:val="0"/>
                <w:numId w:val="17"/>
              </w:numPr>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Intégrations de services externes</w:t>
            </w:r>
          </w:p>
        </w:tc>
        <w:tc>
          <w:tcPr>
            <w:tcW w:w="4606" w:type="dxa"/>
          </w:tcPr>
          <w:p w:rsidR="00B962F0" w:rsidRPr="00BA47CD" w:rsidRDefault="00B962F0"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sz w:val="20"/>
                <w:szCs w:val="20"/>
                <w:lang w:eastAsia="en-US"/>
              </w:rPr>
            </w:pPr>
            <w:r w:rsidRPr="00BA47CD">
              <w:rPr>
                <w:rFonts w:asciiTheme="minorHAnsi" w:eastAsiaTheme="minorEastAsia" w:hAnsiTheme="minorHAnsi" w:cstheme="minorBidi"/>
                <w:bCs/>
                <w:sz w:val="20"/>
                <w:szCs w:val="20"/>
                <w:lang w:eastAsia="en-US"/>
              </w:rPr>
              <w:t>CLI</w:t>
            </w:r>
          </w:p>
          <w:p w:rsidR="00B962F0" w:rsidRPr="00BA47CD" w:rsidRDefault="00B962F0"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sz w:val="20"/>
                <w:szCs w:val="20"/>
                <w:lang w:eastAsia="en-US"/>
              </w:rPr>
            </w:pPr>
            <w:r w:rsidRPr="00BA47CD">
              <w:rPr>
                <w:rFonts w:asciiTheme="minorHAnsi" w:eastAsiaTheme="minorEastAsia" w:hAnsiTheme="minorHAnsi" w:cstheme="minorBidi"/>
                <w:bCs/>
                <w:sz w:val="20"/>
                <w:szCs w:val="20"/>
                <w:lang w:eastAsia="en-US"/>
              </w:rPr>
              <w:t>Console Web</w:t>
            </w:r>
          </w:p>
          <w:p w:rsidR="00B962F0" w:rsidRPr="00BA47CD" w:rsidRDefault="00B962F0"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sz w:val="20"/>
                <w:szCs w:val="20"/>
                <w:lang w:eastAsia="en-US"/>
              </w:rPr>
            </w:pPr>
            <w:r w:rsidRPr="00BA47CD">
              <w:rPr>
                <w:rFonts w:asciiTheme="minorHAnsi" w:eastAsiaTheme="minorEastAsia" w:hAnsiTheme="minorHAnsi" w:cstheme="minorBidi"/>
                <w:bCs/>
                <w:sz w:val="20"/>
                <w:szCs w:val="20"/>
                <w:lang w:eastAsia="en-US"/>
              </w:rPr>
              <w:t>Plugin Eclipse</w:t>
            </w:r>
          </w:p>
          <w:p w:rsidR="00B962F0" w:rsidRPr="00BA47CD" w:rsidRDefault="00B962F0"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sz w:val="20"/>
                <w:szCs w:val="20"/>
                <w:lang w:eastAsia="en-US"/>
              </w:rPr>
            </w:pPr>
            <w:r w:rsidRPr="00BA47CD">
              <w:rPr>
                <w:rFonts w:asciiTheme="minorHAnsi" w:eastAsiaTheme="minorEastAsia" w:hAnsiTheme="minorHAnsi" w:cstheme="minorBidi"/>
                <w:bCs/>
                <w:sz w:val="20"/>
                <w:szCs w:val="20"/>
                <w:lang w:eastAsia="en-US"/>
              </w:rPr>
              <w:t>API basée sur HTTP</w:t>
            </w:r>
          </w:p>
        </w:tc>
      </w:tr>
      <w:tr w:rsidR="00B962F0" w:rsidTr="00AB16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962F0" w:rsidRPr="00BA47CD" w:rsidRDefault="00B962F0"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sz w:val="20"/>
                <w:szCs w:val="20"/>
                <w:lang w:eastAsia="en-US"/>
              </w:rPr>
              <w:t>Frameworks</w:t>
            </w:r>
          </w:p>
        </w:tc>
        <w:tc>
          <w:tcPr>
            <w:tcW w:w="4606" w:type="dxa"/>
          </w:tcPr>
          <w:p w:rsidR="00B962F0" w:rsidRPr="00BA47CD" w:rsidRDefault="00B962F0"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b/>
                <w:sz w:val="20"/>
                <w:szCs w:val="20"/>
                <w:lang w:eastAsia="en-US"/>
              </w:rPr>
            </w:pPr>
            <w:r w:rsidRPr="00BA47CD">
              <w:rPr>
                <w:rFonts w:asciiTheme="minorHAnsi" w:eastAsiaTheme="minorEastAsia" w:hAnsiTheme="minorHAnsi" w:cstheme="minorBidi"/>
                <w:b/>
                <w:sz w:val="20"/>
                <w:szCs w:val="20"/>
                <w:lang w:eastAsia="en-US"/>
              </w:rPr>
              <w:t>Services complémentaires</w:t>
            </w:r>
          </w:p>
        </w:tc>
      </w:tr>
      <w:tr w:rsidR="00B962F0" w:rsidRPr="009E0B33"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962F0" w:rsidRPr="00BA47CD" w:rsidRDefault="00B962F0" w:rsidP="00971928">
            <w:pPr>
              <w:pStyle w:val="NormalWeb"/>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Tomcat 7, Hibernate, Java EE 6 Web Profile, Glassfish, Jetty, JBoss 7, Akka, Liferay, Grails, iU Web Apps, SOASTA CloudTest, MacOS executors, Google Go Webapp, Facebook App, Drupal, Play, Lift, Webmachine, Dart App, Clojure/Compojure, Node.js, Metor.js, Angular.js, Backbone.js, JAX RS, JRuby on Rails,  Railo</w:t>
            </w:r>
          </w:p>
        </w:tc>
        <w:tc>
          <w:tcPr>
            <w:tcW w:w="4606" w:type="dxa"/>
          </w:tcPr>
          <w:p w:rsidR="00B962F0" w:rsidRPr="00BA47CD" w:rsidRDefault="00B962F0" w:rsidP="00971928">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sz w:val="20"/>
                <w:szCs w:val="20"/>
                <w:lang w:eastAsia="en-US"/>
              </w:rPr>
              <w:t>Analyse de performance, message queuing, ALM, gestionnaire de dépôts, base de données SQL et NoSQL, journalisation, analyse continue de code source, moteur de recherche, mail, wiki, IDE partenaires, mémoire cache, analyse de données Big Data, déploiement continu (CF, GAE, Codenvy).</w:t>
            </w:r>
          </w:p>
        </w:tc>
      </w:tr>
      <w:tr w:rsidR="00B962F0" w:rsidTr="00AB16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962F0" w:rsidRPr="00BA47CD" w:rsidRDefault="00B962F0"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sz w:val="20"/>
                <w:szCs w:val="20"/>
                <w:lang w:eastAsia="en-US"/>
              </w:rPr>
              <w:t>Avantages</w:t>
            </w:r>
          </w:p>
        </w:tc>
        <w:tc>
          <w:tcPr>
            <w:tcW w:w="4606" w:type="dxa"/>
          </w:tcPr>
          <w:p w:rsidR="00B962F0" w:rsidRPr="00BA47CD" w:rsidRDefault="00B962F0"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b/>
                <w:bCs/>
                <w:sz w:val="20"/>
                <w:szCs w:val="20"/>
                <w:lang w:eastAsia="en-US"/>
              </w:rPr>
              <w:t>Inconvénients</w:t>
            </w:r>
          </w:p>
        </w:tc>
      </w:tr>
      <w:tr w:rsidR="00B962F0"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962F0" w:rsidRPr="00BA47CD" w:rsidRDefault="00B962F0" w:rsidP="003C0450">
            <w:pPr>
              <w:pStyle w:val="NormalWeb"/>
              <w:numPr>
                <w:ilvl w:val="0"/>
                <w:numId w:val="13"/>
              </w:numPr>
              <w:spacing w:before="0" w:beforeAutospacing="0" w:after="0" w:afterAutospacing="0"/>
              <w:jc w:val="both"/>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b w:val="0"/>
                <w:sz w:val="20"/>
                <w:szCs w:val="20"/>
                <w:lang w:eastAsia="en-US"/>
              </w:rPr>
              <w:t>Possibilité d’intégration à un IDE.</w:t>
            </w:r>
          </w:p>
          <w:p w:rsidR="00B962F0" w:rsidRPr="00BA47CD" w:rsidRDefault="00B962F0" w:rsidP="003C0450">
            <w:pPr>
              <w:pStyle w:val="NormalWeb"/>
              <w:numPr>
                <w:ilvl w:val="0"/>
                <w:numId w:val="13"/>
              </w:numPr>
              <w:spacing w:before="0" w:beforeAutospacing="0" w:after="0" w:afterAutospacing="0"/>
              <w:jc w:val="both"/>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b w:val="0"/>
                <w:sz w:val="20"/>
                <w:szCs w:val="20"/>
                <w:lang w:eastAsia="en-US"/>
              </w:rPr>
              <w:t>Une variété de modules complémentaire </w:t>
            </w:r>
          </w:p>
          <w:p w:rsidR="00B962F0" w:rsidRPr="00BA47CD" w:rsidRDefault="00B962F0" w:rsidP="003C0450">
            <w:pPr>
              <w:pStyle w:val="NormalWeb"/>
              <w:numPr>
                <w:ilvl w:val="0"/>
                <w:numId w:val="13"/>
              </w:numPr>
              <w:spacing w:before="0" w:beforeAutospacing="0" w:after="0" w:afterAutospacing="0"/>
              <w:jc w:val="both"/>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b w:val="0"/>
                <w:sz w:val="20"/>
                <w:szCs w:val="20"/>
                <w:lang w:eastAsia="en-US"/>
              </w:rPr>
              <w:t xml:space="preserve">Large choix de Framework, </w:t>
            </w:r>
          </w:p>
          <w:p w:rsidR="00B962F0" w:rsidRPr="00BA47CD" w:rsidRDefault="00B962F0" w:rsidP="003C0450">
            <w:pPr>
              <w:pStyle w:val="NormalWeb"/>
              <w:numPr>
                <w:ilvl w:val="0"/>
                <w:numId w:val="13"/>
              </w:numPr>
              <w:spacing w:before="0" w:beforeAutospacing="0" w:after="0" w:afterAutospacing="0"/>
              <w:jc w:val="both"/>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b w:val="0"/>
                <w:sz w:val="20"/>
                <w:szCs w:val="20"/>
                <w:lang w:eastAsia="en-US"/>
              </w:rPr>
              <w:t>Choix du fournisseur d’infrastructure</w:t>
            </w:r>
          </w:p>
          <w:p w:rsidR="00B962F0" w:rsidRPr="00BA47CD" w:rsidRDefault="00B962F0" w:rsidP="003C0450">
            <w:pPr>
              <w:pStyle w:val="NormalWeb"/>
              <w:numPr>
                <w:ilvl w:val="0"/>
                <w:numId w:val="13"/>
              </w:numPr>
              <w:spacing w:before="0" w:beforeAutospacing="0" w:after="0" w:afterAutospacing="0"/>
              <w:jc w:val="both"/>
              <w:rPr>
                <w:rFonts w:asciiTheme="minorHAnsi" w:eastAsiaTheme="minorEastAsia" w:hAnsiTheme="minorHAnsi" w:cstheme="minorBidi"/>
                <w:sz w:val="20"/>
                <w:szCs w:val="20"/>
                <w:lang w:eastAsia="en-US"/>
              </w:rPr>
            </w:pPr>
            <w:r w:rsidRPr="00BA47CD">
              <w:rPr>
                <w:rFonts w:asciiTheme="minorHAnsi" w:eastAsiaTheme="minorEastAsia" w:hAnsiTheme="minorHAnsi" w:cstheme="minorBidi"/>
                <w:b w:val="0"/>
                <w:sz w:val="20"/>
                <w:szCs w:val="20"/>
                <w:lang w:eastAsia="en-US"/>
              </w:rPr>
              <w:t xml:space="preserve">Console web offrant un contrôle étendu des applications, des services </w:t>
            </w:r>
            <w:r w:rsidRPr="00BA47CD">
              <w:rPr>
                <w:rFonts w:asciiTheme="minorHAnsi" w:eastAsiaTheme="minorEastAsia" w:hAnsiTheme="minorHAnsi" w:cstheme="minorBidi"/>
                <w:b w:val="0"/>
                <w:sz w:val="20"/>
                <w:szCs w:val="20"/>
                <w:lang w:eastAsia="en-US"/>
              </w:rPr>
              <w:lastRenderedPageBreak/>
              <w:t>et des utilisateurs</w:t>
            </w:r>
          </w:p>
          <w:p w:rsidR="00B962F0" w:rsidRPr="00BA47CD" w:rsidRDefault="00B962F0" w:rsidP="003C0450">
            <w:pPr>
              <w:pStyle w:val="NormalWeb"/>
              <w:numPr>
                <w:ilvl w:val="0"/>
                <w:numId w:val="13"/>
              </w:numPr>
              <w:spacing w:before="0" w:beforeAutospacing="0" w:after="0" w:afterAutospacing="0"/>
              <w:jc w:val="both"/>
              <w:rPr>
                <w:rFonts w:asciiTheme="minorHAnsi" w:eastAsiaTheme="minorEastAsia" w:hAnsiTheme="minorHAnsi" w:cstheme="minorBidi"/>
                <w:b w:val="0"/>
                <w:sz w:val="20"/>
                <w:szCs w:val="20"/>
                <w:lang w:eastAsia="en-US"/>
              </w:rPr>
            </w:pPr>
            <w:r w:rsidRPr="00BA47CD">
              <w:rPr>
                <w:rFonts w:asciiTheme="minorHAnsi" w:eastAsiaTheme="minorEastAsia" w:hAnsiTheme="minorHAnsi" w:cstheme="minorBidi"/>
                <w:b w:val="0"/>
                <w:sz w:val="20"/>
                <w:szCs w:val="20"/>
                <w:lang w:eastAsia="en-US"/>
              </w:rPr>
              <w:t>No vendor lock-in</w:t>
            </w:r>
          </w:p>
        </w:tc>
        <w:tc>
          <w:tcPr>
            <w:tcW w:w="4606" w:type="dxa"/>
          </w:tcPr>
          <w:p w:rsidR="00B962F0" w:rsidRPr="00BA47CD" w:rsidRDefault="00B962F0" w:rsidP="007F6395">
            <w:pPr>
              <w:pStyle w:val="NormalWeb"/>
              <w:keepNext/>
              <w:spacing w:before="0" w:beforeAutospacing="0" w:after="0" w:afterAutospacing="0"/>
              <w:ind w:left="36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p>
        </w:tc>
      </w:tr>
    </w:tbl>
    <w:p w:rsidR="007F6395" w:rsidRDefault="007F6395">
      <w:pPr>
        <w:pStyle w:val="Lgende"/>
      </w:pPr>
      <w:bookmarkStart w:id="36" w:name="_Toc365032945"/>
      <w:r>
        <w:lastRenderedPageBreak/>
        <w:t xml:space="preserve">Figure </w:t>
      </w:r>
      <w:fldSimple w:instr=" SEQ Figure \* ARABIC ">
        <w:r w:rsidR="001B2CB8">
          <w:rPr>
            <w:noProof/>
          </w:rPr>
          <w:t>8</w:t>
        </w:r>
      </w:fldSimple>
      <w:r>
        <w:t xml:space="preserve"> - Carte d'identité de CloudBees</w:t>
      </w:r>
      <w:bookmarkEnd w:id="36"/>
    </w:p>
    <w:p w:rsidR="007F6395" w:rsidRPr="007F6395" w:rsidRDefault="007F6395" w:rsidP="007F6395"/>
    <w:p w:rsidR="00F038D3" w:rsidRDefault="00F038D3" w:rsidP="00F038D3">
      <w:pPr>
        <w:pStyle w:val="Titre4"/>
        <w:rPr>
          <w:lang w:val="en-US"/>
        </w:rPr>
      </w:pPr>
      <w:r w:rsidRPr="00B91945">
        <w:rPr>
          <w:lang w:val="en-US"/>
        </w:rPr>
        <w:t>Heroku</w:t>
      </w:r>
      <w:r w:rsidR="00BE1A72">
        <w:rPr>
          <w:lang w:val="en-US"/>
        </w:rPr>
        <w:t xml:space="preserve"> de salesforces</w:t>
      </w:r>
    </w:p>
    <w:p w:rsidR="00CC2EBC" w:rsidRPr="00B7233B" w:rsidRDefault="00A118BB" w:rsidP="00AC2839">
      <w:pPr>
        <w:pStyle w:val="NormalWeb"/>
        <w:ind w:firstLine="720"/>
        <w:jc w:val="both"/>
        <w:rPr>
          <w:rFonts w:ascii="Century Gothic" w:hAnsi="Century Gothic" w:cs="Arial"/>
          <w:sz w:val="20"/>
        </w:rPr>
      </w:pPr>
      <w:r w:rsidRPr="00B7233B">
        <w:rPr>
          <w:rFonts w:ascii="Century Gothic" w:hAnsi="Century Gothic" w:cs="Arial"/>
          <w:sz w:val="20"/>
        </w:rPr>
        <w:t>Heroku a été fondée en  2007 rachetée en 2010 par Salesforces. Heroku étend alors son offre  au développement Java. C’est une plateforme de d’application cloud initialement prévue pour les langages Ruby, Python, Scala et Clojure. La zone Europe est disponible depuis avril 2013 sur le Datacenter d’Amazon situé en Irlande; ce qui permet un gain de 100ms par requête par rapport à la zone US.</w:t>
      </w:r>
    </w:p>
    <w:p w:rsidR="00A118BB" w:rsidRDefault="00A118BB" w:rsidP="00AC2839">
      <w:pPr>
        <w:pStyle w:val="NormalWeb"/>
        <w:ind w:firstLine="720"/>
        <w:jc w:val="both"/>
        <w:rPr>
          <w:rFonts w:ascii="Century Gothic" w:hAnsi="Century Gothic" w:cs="Arial"/>
          <w:sz w:val="20"/>
        </w:rPr>
      </w:pPr>
      <w:r w:rsidRPr="00B7233B">
        <w:rPr>
          <w:rFonts w:ascii="Century Gothic" w:hAnsi="Century Gothic" w:cs="Arial"/>
          <w:sz w:val="20"/>
        </w:rPr>
        <w:t>La philosophie de Heroku, c’est d’augmenter la productivité du développeur en minimisant le nombre d’étapes, en le permettant de passer moins de temps dans la gestion des serveurs d’applications, le déploiement ou la configuration de la scalabilité. Heroku est une plate-forme PaaS pour construire, déployer et exécuter des applications sur cloud. L’architecture de la plate-forme inclut des outils pour le déploiement et la gestion (plugin et SDK pour l'exécution en ligne de commande), un environnement d'exécution ainsi que des modules complémentaires.</w:t>
      </w:r>
    </w:p>
    <w:p w:rsidR="00E63D53" w:rsidRDefault="00E63D53" w:rsidP="003C19CA">
      <w:pPr>
        <w:pStyle w:val="NormalWeb"/>
        <w:keepNext/>
        <w:jc w:val="center"/>
      </w:pPr>
      <w:r w:rsidRPr="00E63D53">
        <w:rPr>
          <w:rFonts w:ascii="Century Gothic" w:hAnsi="Century Gothic" w:cs="Arial"/>
          <w:noProof/>
          <w:sz w:val="20"/>
        </w:rPr>
        <w:drawing>
          <wp:inline distT="0" distB="0" distL="0" distR="0" wp14:anchorId="322915A0" wp14:editId="6D2F6108">
            <wp:extent cx="5029199" cy="2886075"/>
            <wp:effectExtent l="0" t="0" r="635" b="0"/>
            <wp:docPr id="11" name="Picture 2" descr="https://lh6.googleusercontent.com/Xf3Ho1ROltcu-zNf4uN_mK3MK0zza_u-1VgtOKlcfGIrWb6tLx4zODXXdSuw_DXL6orAEDgy0BzxTR_lhHfriCTDjHtLDJ0pEBCuQIY4i5_smqes7CVV2Y0w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6.googleusercontent.com/Xf3Ho1ROltcu-zNf4uN_mK3MK0zza_u-1VgtOKlcfGIrWb6tLx4zODXXdSuw_DXL6orAEDgy0BzxTR_lhHfriCTDjHtLDJ0pEBCuQIY4i5_smqes7CVV2Y0wa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5505" cy="2889694"/>
                    </a:xfrm>
                    <a:prstGeom prst="rect">
                      <a:avLst/>
                    </a:prstGeom>
                    <a:noFill/>
                    <a:extLst/>
                  </pic:spPr>
                </pic:pic>
              </a:graphicData>
            </a:graphic>
          </wp:inline>
        </w:drawing>
      </w:r>
    </w:p>
    <w:p w:rsidR="00720C78" w:rsidRDefault="00E63D53" w:rsidP="00E63D53">
      <w:pPr>
        <w:pStyle w:val="Lgende"/>
        <w:rPr>
          <w:sz w:val="20"/>
        </w:rPr>
      </w:pPr>
      <w:bookmarkStart w:id="37" w:name="_Toc365032946"/>
      <w:r>
        <w:t xml:space="preserve">Figure </w:t>
      </w:r>
      <w:fldSimple w:instr=" SEQ Figure \* ARABIC ">
        <w:r w:rsidR="001B2CB8">
          <w:rPr>
            <w:noProof/>
          </w:rPr>
          <w:t>9</w:t>
        </w:r>
      </w:fldSimple>
      <w:r>
        <w:t xml:space="preserve"> - Présentation d'Heroku</w:t>
      </w:r>
      <w:bookmarkEnd w:id="37"/>
    </w:p>
    <w:p w:rsidR="00A9313C" w:rsidRDefault="00A9313C" w:rsidP="004D59B3">
      <w:pPr>
        <w:pStyle w:val="NormalWeb"/>
        <w:jc w:val="both"/>
        <w:rPr>
          <w:rFonts w:ascii="Century Gothic" w:hAnsi="Century Gothic" w:cs="Arial"/>
          <w:sz w:val="20"/>
        </w:rPr>
      </w:pPr>
    </w:p>
    <w:tbl>
      <w:tblPr>
        <w:tblStyle w:val="Grilleclaire"/>
        <w:tblW w:w="0" w:type="auto"/>
        <w:tblLook w:val="04A0" w:firstRow="1" w:lastRow="0" w:firstColumn="1" w:lastColumn="0" w:noHBand="0" w:noVBand="1"/>
      </w:tblPr>
      <w:tblGrid>
        <w:gridCol w:w="4606"/>
        <w:gridCol w:w="4606"/>
      </w:tblGrid>
      <w:tr w:rsidR="00C17E34" w:rsidRPr="00C17E34" w:rsidTr="00AB16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C17E34" w:rsidRPr="00C17E34" w:rsidRDefault="00C17E3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sz w:val="20"/>
                <w:szCs w:val="20"/>
                <w:lang w:eastAsia="en-US"/>
              </w:rPr>
              <w:t>Type de cloud</w:t>
            </w:r>
          </w:p>
        </w:tc>
        <w:tc>
          <w:tcPr>
            <w:tcW w:w="4606" w:type="dxa"/>
          </w:tcPr>
          <w:p w:rsidR="00C17E34" w:rsidRPr="00C17E34" w:rsidRDefault="00C17E34" w:rsidP="00971928">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sz w:val="20"/>
                <w:szCs w:val="20"/>
                <w:lang w:eastAsia="en-US"/>
              </w:rPr>
              <w:t>Fournisseurs d’infrastructure</w:t>
            </w:r>
          </w:p>
        </w:tc>
      </w:tr>
      <w:tr w:rsidR="00C17E34" w:rsidRPr="00C17E34"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C17E34" w:rsidRPr="00C17E34" w:rsidRDefault="00C17E3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b w:val="0"/>
                <w:bCs w:val="0"/>
                <w:sz w:val="20"/>
                <w:szCs w:val="20"/>
                <w:lang w:eastAsia="en-US"/>
              </w:rPr>
              <w:t>Publique</w:t>
            </w:r>
          </w:p>
        </w:tc>
        <w:tc>
          <w:tcPr>
            <w:tcW w:w="4606" w:type="dxa"/>
          </w:tcPr>
          <w:p w:rsidR="00C17E34" w:rsidRPr="00C17E34" w:rsidRDefault="00C17E34" w:rsidP="00971928">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sz w:val="20"/>
                <w:szCs w:val="20"/>
                <w:lang w:eastAsia="en-US"/>
              </w:rPr>
              <w:t>AWS</w:t>
            </w:r>
          </w:p>
        </w:tc>
      </w:tr>
      <w:tr w:rsidR="00C17E34" w:rsidRPr="00C17E34" w:rsidTr="00AB16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C17E34" w:rsidRPr="00C17E34" w:rsidRDefault="00C17E34" w:rsidP="00971928">
            <w:pPr>
              <w:pStyle w:val="NormalWeb"/>
              <w:spacing w:before="0" w:beforeAutospacing="0" w:after="0" w:afterAutospacing="0"/>
              <w:jc w:val="both"/>
              <w:rPr>
                <w:rFonts w:asciiTheme="minorHAnsi" w:eastAsiaTheme="minorEastAsia" w:hAnsiTheme="minorHAnsi" w:cstheme="minorBidi"/>
                <w:b w:val="0"/>
                <w:bCs w:val="0"/>
                <w:sz w:val="20"/>
                <w:szCs w:val="20"/>
                <w:lang w:eastAsia="en-US"/>
              </w:rPr>
            </w:pPr>
            <w:r w:rsidRPr="00C17E34">
              <w:rPr>
                <w:rFonts w:asciiTheme="minorHAnsi" w:eastAsiaTheme="minorEastAsia" w:hAnsiTheme="minorHAnsi" w:cstheme="minorBidi"/>
                <w:bCs w:val="0"/>
                <w:sz w:val="20"/>
                <w:szCs w:val="20"/>
                <w:lang w:eastAsia="en-US"/>
              </w:rPr>
              <w:t>Fonctionnalités</w:t>
            </w:r>
          </w:p>
        </w:tc>
        <w:tc>
          <w:tcPr>
            <w:tcW w:w="4606" w:type="dxa"/>
          </w:tcPr>
          <w:p w:rsidR="00C17E34" w:rsidRPr="00C17E34" w:rsidRDefault="00C17E34"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b/>
                <w:sz w:val="20"/>
                <w:szCs w:val="20"/>
                <w:lang w:eastAsia="en-US"/>
              </w:rPr>
            </w:pPr>
            <w:r w:rsidRPr="00C17E34">
              <w:rPr>
                <w:rFonts w:asciiTheme="minorHAnsi" w:eastAsiaTheme="minorEastAsia" w:hAnsiTheme="minorHAnsi" w:cstheme="minorBidi"/>
                <w:b/>
                <w:sz w:val="20"/>
                <w:szCs w:val="20"/>
                <w:lang w:eastAsia="en-US"/>
              </w:rPr>
              <w:t>Interfaces</w:t>
            </w:r>
          </w:p>
        </w:tc>
      </w:tr>
      <w:tr w:rsidR="00C17E34" w:rsidRPr="00C17E34"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C17E34" w:rsidRPr="00C17E34" w:rsidRDefault="00C17E34" w:rsidP="003C0450">
            <w:pPr>
              <w:pStyle w:val="NormalWeb"/>
              <w:numPr>
                <w:ilvl w:val="0"/>
                <w:numId w:val="14"/>
              </w:numPr>
              <w:spacing w:before="0" w:beforeAutospacing="0" w:after="0" w:afterAutospacing="0"/>
              <w:jc w:val="both"/>
              <w:rPr>
                <w:rFonts w:asciiTheme="minorHAnsi" w:eastAsiaTheme="minorEastAsia" w:hAnsiTheme="minorHAnsi" w:cstheme="minorBidi"/>
                <w:b w:val="0"/>
                <w:sz w:val="20"/>
                <w:szCs w:val="20"/>
                <w:lang w:eastAsia="en-US"/>
              </w:rPr>
            </w:pPr>
            <w:r w:rsidRPr="00C17E34">
              <w:rPr>
                <w:rFonts w:asciiTheme="minorHAnsi" w:eastAsiaTheme="minorEastAsia" w:hAnsiTheme="minorHAnsi" w:cstheme="minorBidi"/>
                <w:b w:val="0"/>
                <w:sz w:val="20"/>
                <w:szCs w:val="20"/>
                <w:lang w:eastAsia="en-US"/>
              </w:rPr>
              <w:t>Déploiement</w:t>
            </w:r>
          </w:p>
          <w:p w:rsidR="00C17E34" w:rsidRPr="00C17E34" w:rsidRDefault="00C17E34" w:rsidP="003C0450">
            <w:pPr>
              <w:pStyle w:val="NormalWeb"/>
              <w:numPr>
                <w:ilvl w:val="0"/>
                <w:numId w:val="14"/>
              </w:numPr>
              <w:spacing w:before="0" w:beforeAutospacing="0" w:after="0" w:afterAutospacing="0"/>
              <w:jc w:val="both"/>
              <w:rPr>
                <w:rFonts w:asciiTheme="minorHAnsi" w:eastAsiaTheme="minorEastAsia" w:hAnsiTheme="minorHAnsi" w:cstheme="minorBidi"/>
                <w:b w:val="0"/>
                <w:sz w:val="20"/>
                <w:szCs w:val="20"/>
                <w:lang w:eastAsia="en-US"/>
              </w:rPr>
            </w:pPr>
            <w:r w:rsidRPr="00C17E34">
              <w:rPr>
                <w:rFonts w:asciiTheme="minorHAnsi" w:eastAsiaTheme="minorEastAsia" w:hAnsiTheme="minorHAnsi" w:cstheme="minorBidi"/>
                <w:b w:val="0"/>
                <w:sz w:val="20"/>
                <w:szCs w:val="20"/>
                <w:lang w:eastAsia="en-US"/>
              </w:rPr>
              <w:t>Connexion aux services</w:t>
            </w:r>
          </w:p>
          <w:p w:rsidR="00C17E34" w:rsidRPr="00C17E34" w:rsidRDefault="00C17E34" w:rsidP="003C0450">
            <w:pPr>
              <w:pStyle w:val="NormalWeb"/>
              <w:numPr>
                <w:ilvl w:val="0"/>
                <w:numId w:val="14"/>
              </w:numPr>
              <w:spacing w:before="0" w:beforeAutospacing="0" w:after="0" w:afterAutospacing="0"/>
              <w:jc w:val="both"/>
              <w:rPr>
                <w:rFonts w:asciiTheme="minorHAnsi" w:eastAsiaTheme="minorEastAsia" w:hAnsiTheme="minorHAnsi" w:cstheme="minorBidi"/>
                <w:bCs w:val="0"/>
                <w:sz w:val="20"/>
                <w:szCs w:val="20"/>
                <w:lang w:eastAsia="en-US"/>
              </w:rPr>
            </w:pPr>
            <w:r w:rsidRPr="00C17E34">
              <w:rPr>
                <w:rFonts w:asciiTheme="minorHAnsi" w:eastAsiaTheme="minorEastAsia" w:hAnsiTheme="minorHAnsi" w:cstheme="minorBidi"/>
                <w:b w:val="0"/>
                <w:sz w:val="20"/>
                <w:szCs w:val="20"/>
                <w:lang w:eastAsia="en-US"/>
              </w:rPr>
              <w:t>Contrôle de l’application et des ressources</w:t>
            </w:r>
          </w:p>
          <w:p w:rsidR="00C17E34" w:rsidRPr="00C17E34" w:rsidRDefault="00C17E34" w:rsidP="003C0450">
            <w:pPr>
              <w:pStyle w:val="NormalWeb"/>
              <w:numPr>
                <w:ilvl w:val="0"/>
                <w:numId w:val="14"/>
              </w:numPr>
              <w:spacing w:before="0" w:beforeAutospacing="0" w:after="0" w:afterAutospacing="0"/>
              <w:jc w:val="both"/>
              <w:rPr>
                <w:rFonts w:asciiTheme="minorHAnsi" w:eastAsiaTheme="minorEastAsia" w:hAnsiTheme="minorHAnsi" w:cstheme="minorBidi"/>
                <w:bCs w:val="0"/>
                <w:sz w:val="20"/>
                <w:szCs w:val="20"/>
                <w:lang w:eastAsia="en-US"/>
              </w:rPr>
            </w:pPr>
            <w:r w:rsidRPr="00C17E34">
              <w:rPr>
                <w:rFonts w:asciiTheme="minorHAnsi" w:eastAsiaTheme="minorEastAsia" w:hAnsiTheme="minorHAnsi" w:cstheme="minorBidi"/>
                <w:b w:val="0"/>
                <w:sz w:val="20"/>
                <w:szCs w:val="20"/>
                <w:lang w:eastAsia="en-US"/>
              </w:rPr>
              <w:lastRenderedPageBreak/>
              <w:t>Collaboration</w:t>
            </w:r>
          </w:p>
          <w:p w:rsidR="00C17E34" w:rsidRPr="00C17E34" w:rsidRDefault="00C17E34" w:rsidP="003C0450">
            <w:pPr>
              <w:pStyle w:val="NormalWeb"/>
              <w:numPr>
                <w:ilvl w:val="0"/>
                <w:numId w:val="14"/>
              </w:numPr>
              <w:spacing w:before="0" w:beforeAutospacing="0" w:after="0" w:afterAutospacing="0"/>
              <w:jc w:val="both"/>
              <w:rPr>
                <w:rFonts w:asciiTheme="minorHAnsi" w:eastAsiaTheme="minorEastAsia" w:hAnsiTheme="minorHAnsi" w:cstheme="minorBidi"/>
                <w:b w:val="0"/>
                <w:sz w:val="20"/>
                <w:szCs w:val="20"/>
                <w:lang w:eastAsia="en-US"/>
              </w:rPr>
            </w:pPr>
            <w:r w:rsidRPr="00C17E34">
              <w:rPr>
                <w:rFonts w:asciiTheme="minorHAnsi" w:eastAsiaTheme="minorEastAsia" w:hAnsiTheme="minorHAnsi" w:cstheme="minorBidi"/>
                <w:b w:val="0"/>
                <w:sz w:val="20"/>
                <w:szCs w:val="20"/>
                <w:lang w:eastAsia="en-US"/>
              </w:rPr>
              <w:t>Journalisation des évènements de l’application, de la plateforme, des services…</w:t>
            </w:r>
          </w:p>
          <w:p w:rsidR="00C17E34" w:rsidRPr="00C17E34" w:rsidRDefault="00C17E34" w:rsidP="003C0450">
            <w:pPr>
              <w:pStyle w:val="NormalWeb"/>
              <w:numPr>
                <w:ilvl w:val="0"/>
                <w:numId w:val="14"/>
              </w:numPr>
              <w:spacing w:before="0" w:beforeAutospacing="0" w:after="0" w:afterAutospacing="0"/>
              <w:jc w:val="both"/>
              <w:rPr>
                <w:rFonts w:asciiTheme="minorHAnsi" w:eastAsiaTheme="minorEastAsia" w:hAnsiTheme="minorHAnsi" w:cstheme="minorBidi"/>
                <w:b w:val="0"/>
                <w:sz w:val="20"/>
                <w:szCs w:val="20"/>
                <w:lang w:eastAsia="en-US"/>
              </w:rPr>
            </w:pPr>
            <w:r w:rsidRPr="00C17E34">
              <w:rPr>
                <w:rFonts w:asciiTheme="minorHAnsi" w:eastAsiaTheme="minorEastAsia" w:hAnsiTheme="minorHAnsi" w:cstheme="minorBidi"/>
                <w:b w:val="0"/>
                <w:sz w:val="20"/>
                <w:szCs w:val="20"/>
                <w:lang w:eastAsia="en-US"/>
              </w:rPr>
              <w:t>Configuration de la scalabilité</w:t>
            </w:r>
          </w:p>
        </w:tc>
        <w:tc>
          <w:tcPr>
            <w:tcW w:w="4606" w:type="dxa"/>
          </w:tcPr>
          <w:p w:rsidR="00C17E34" w:rsidRPr="00C17E34" w:rsidRDefault="00C17E3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sz w:val="20"/>
                <w:szCs w:val="20"/>
                <w:lang w:eastAsia="en-US"/>
              </w:rPr>
            </w:pPr>
            <w:r w:rsidRPr="00C17E34">
              <w:rPr>
                <w:rFonts w:asciiTheme="minorHAnsi" w:eastAsiaTheme="minorEastAsia" w:hAnsiTheme="minorHAnsi" w:cstheme="minorBidi"/>
                <w:bCs/>
                <w:sz w:val="20"/>
                <w:szCs w:val="20"/>
                <w:lang w:eastAsia="en-US"/>
              </w:rPr>
              <w:lastRenderedPageBreak/>
              <w:t>CLI</w:t>
            </w:r>
          </w:p>
          <w:p w:rsidR="00C17E34" w:rsidRPr="00C17E34" w:rsidRDefault="00C17E3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sz w:val="20"/>
                <w:szCs w:val="20"/>
                <w:lang w:eastAsia="en-US"/>
              </w:rPr>
            </w:pPr>
            <w:r w:rsidRPr="00C17E34">
              <w:rPr>
                <w:rFonts w:asciiTheme="minorHAnsi" w:eastAsiaTheme="minorEastAsia" w:hAnsiTheme="minorHAnsi" w:cstheme="minorBidi"/>
                <w:bCs/>
                <w:sz w:val="20"/>
                <w:szCs w:val="20"/>
                <w:lang w:eastAsia="en-US"/>
              </w:rPr>
              <w:t>Plugin IDE</w:t>
            </w:r>
          </w:p>
          <w:p w:rsidR="00C17E34" w:rsidRPr="00C17E34" w:rsidRDefault="00C17E3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sz w:val="20"/>
                <w:szCs w:val="20"/>
                <w:lang w:eastAsia="en-US"/>
              </w:rPr>
            </w:pPr>
            <w:r w:rsidRPr="00C17E34">
              <w:rPr>
                <w:rFonts w:asciiTheme="minorHAnsi" w:eastAsiaTheme="minorEastAsia" w:hAnsiTheme="minorHAnsi" w:cstheme="minorBidi"/>
                <w:bCs/>
                <w:sz w:val="20"/>
                <w:szCs w:val="20"/>
                <w:lang w:eastAsia="en-US"/>
              </w:rPr>
              <w:t>Console web</w:t>
            </w:r>
          </w:p>
          <w:p w:rsidR="00C17E34" w:rsidRPr="00C17E34" w:rsidRDefault="00C17E34" w:rsidP="003C0450">
            <w:pPr>
              <w:pStyle w:val="NormalWeb"/>
              <w:numPr>
                <w:ilvl w:val="0"/>
                <w:numId w:val="14"/>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sz w:val="20"/>
                <w:szCs w:val="20"/>
                <w:lang w:eastAsia="en-US"/>
              </w:rPr>
            </w:pPr>
            <w:r w:rsidRPr="00C17E34">
              <w:rPr>
                <w:rFonts w:asciiTheme="minorHAnsi" w:eastAsiaTheme="minorEastAsia" w:hAnsiTheme="minorHAnsi" w:cstheme="minorBidi"/>
                <w:bCs/>
                <w:sz w:val="20"/>
                <w:szCs w:val="20"/>
                <w:lang w:eastAsia="en-US"/>
              </w:rPr>
              <w:t>API  REST full</w:t>
            </w:r>
          </w:p>
        </w:tc>
      </w:tr>
      <w:tr w:rsidR="00C17E34" w:rsidRPr="00C17E34" w:rsidTr="00AB16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C17E34" w:rsidRPr="00C17E34" w:rsidRDefault="00C17E3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sz w:val="20"/>
                <w:szCs w:val="20"/>
                <w:lang w:eastAsia="en-US"/>
              </w:rPr>
              <w:lastRenderedPageBreak/>
              <w:t>Frameworks</w:t>
            </w:r>
          </w:p>
        </w:tc>
        <w:tc>
          <w:tcPr>
            <w:tcW w:w="4606" w:type="dxa"/>
          </w:tcPr>
          <w:p w:rsidR="00C17E34" w:rsidRPr="00C17E34" w:rsidRDefault="00C17E34"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b/>
                <w:sz w:val="20"/>
                <w:szCs w:val="20"/>
                <w:lang w:eastAsia="en-US"/>
              </w:rPr>
            </w:pPr>
            <w:r w:rsidRPr="00C17E34">
              <w:rPr>
                <w:rFonts w:asciiTheme="minorHAnsi" w:eastAsiaTheme="minorEastAsia" w:hAnsiTheme="minorHAnsi" w:cstheme="minorBidi"/>
                <w:b/>
                <w:sz w:val="20"/>
                <w:szCs w:val="20"/>
                <w:lang w:eastAsia="en-US"/>
              </w:rPr>
              <w:t>Services complémentaires</w:t>
            </w:r>
          </w:p>
        </w:tc>
      </w:tr>
      <w:tr w:rsidR="00C17E34" w:rsidRPr="00C17E34"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C17E34" w:rsidRPr="00C17E34" w:rsidRDefault="00C17E34" w:rsidP="00971928">
            <w:pPr>
              <w:pStyle w:val="NormalWeb"/>
              <w:spacing w:before="0" w:beforeAutospacing="0" w:after="0" w:afterAutospacing="0"/>
              <w:jc w:val="both"/>
              <w:rPr>
                <w:rFonts w:asciiTheme="minorHAnsi" w:eastAsiaTheme="minorEastAsia" w:hAnsiTheme="minorHAnsi" w:cstheme="minorBidi"/>
                <w:b w:val="0"/>
                <w:sz w:val="20"/>
                <w:szCs w:val="20"/>
                <w:lang w:val="en-US" w:eastAsia="en-US"/>
              </w:rPr>
            </w:pPr>
            <w:r w:rsidRPr="00C17E34">
              <w:rPr>
                <w:rFonts w:asciiTheme="minorHAnsi" w:eastAsiaTheme="minorEastAsia" w:hAnsiTheme="minorHAnsi" w:cstheme="minorBidi"/>
                <w:b w:val="0"/>
                <w:sz w:val="20"/>
                <w:szCs w:val="20"/>
                <w:lang w:val="en-US" w:eastAsia="en-US"/>
              </w:rPr>
              <w:t>Rails, Express, Play, Sinatra, Spring, Jetty, Django, Flask</w:t>
            </w:r>
          </w:p>
        </w:tc>
        <w:tc>
          <w:tcPr>
            <w:tcW w:w="4606" w:type="dxa"/>
          </w:tcPr>
          <w:p w:rsidR="00C17E34" w:rsidRPr="00C17E34" w:rsidRDefault="00C17E34" w:rsidP="00971928">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sz w:val="20"/>
                <w:szCs w:val="20"/>
                <w:lang w:eastAsia="en-US"/>
              </w:rPr>
              <w:t>Base de données,  outils de recherche, mail et SMS, worker et queuing, analyse de données, analyse de performance, caching, outils de facturation, journalisation et autres utilitaires</w:t>
            </w:r>
          </w:p>
        </w:tc>
      </w:tr>
      <w:tr w:rsidR="00C17E34" w:rsidRPr="00C17E34" w:rsidTr="00AB16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C17E34" w:rsidRPr="00C17E34" w:rsidRDefault="00C17E34" w:rsidP="00971928">
            <w:pPr>
              <w:pStyle w:val="NormalWeb"/>
              <w:spacing w:before="0" w:beforeAutospacing="0" w:after="0" w:afterAutospacing="0"/>
              <w:jc w:val="both"/>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sz w:val="20"/>
                <w:szCs w:val="20"/>
                <w:lang w:eastAsia="en-US"/>
              </w:rPr>
              <w:t>Avantages</w:t>
            </w:r>
          </w:p>
        </w:tc>
        <w:tc>
          <w:tcPr>
            <w:tcW w:w="4606" w:type="dxa"/>
          </w:tcPr>
          <w:p w:rsidR="00C17E34" w:rsidRPr="00C17E34" w:rsidRDefault="00C17E34" w:rsidP="00971928">
            <w:pPr>
              <w:pStyle w:val="NormalWeb"/>
              <w:spacing w:before="0" w:beforeAutospacing="0" w:after="0" w:afterAutospacing="0"/>
              <w:jc w:val="both"/>
              <w:cnfStyle w:val="000000010000" w:firstRow="0" w:lastRow="0" w:firstColumn="0" w:lastColumn="0" w:oddVBand="0" w:evenVBand="0" w:oddHBand="0" w:evenHBand="1" w:firstRowFirstColumn="0" w:firstRowLastColumn="0" w:lastRowFirstColumn="0" w:lastRowLastColumn="0"/>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b/>
                <w:bCs/>
                <w:sz w:val="20"/>
                <w:szCs w:val="20"/>
                <w:lang w:eastAsia="en-US"/>
              </w:rPr>
              <w:t>Inconvénients</w:t>
            </w:r>
          </w:p>
        </w:tc>
      </w:tr>
      <w:tr w:rsidR="00C17E34" w:rsidRPr="00C17E34" w:rsidTr="00AB1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C17E34" w:rsidRPr="00C17E34" w:rsidRDefault="00C17E34" w:rsidP="003C0450">
            <w:pPr>
              <w:pStyle w:val="NormalWeb"/>
              <w:numPr>
                <w:ilvl w:val="0"/>
                <w:numId w:val="13"/>
              </w:numPr>
              <w:spacing w:before="0" w:beforeAutospacing="0" w:after="0" w:afterAutospacing="0"/>
              <w:jc w:val="both"/>
              <w:rPr>
                <w:rFonts w:asciiTheme="minorHAnsi" w:eastAsiaTheme="minorEastAsia" w:hAnsiTheme="minorHAnsi" w:cstheme="minorBidi"/>
                <w:b w:val="0"/>
                <w:sz w:val="20"/>
                <w:szCs w:val="20"/>
                <w:lang w:eastAsia="en-US"/>
              </w:rPr>
            </w:pPr>
            <w:r w:rsidRPr="00C17E34">
              <w:rPr>
                <w:rFonts w:asciiTheme="minorHAnsi" w:eastAsiaTheme="minorEastAsia" w:hAnsiTheme="minorHAnsi" w:cstheme="minorBidi"/>
                <w:b w:val="0"/>
                <w:sz w:val="20"/>
                <w:szCs w:val="20"/>
                <w:lang w:eastAsia="en-US"/>
              </w:rPr>
              <w:t>Un large choix de modules complémentaires ;</w:t>
            </w:r>
          </w:p>
          <w:p w:rsidR="00C17E34" w:rsidRPr="00C17E34" w:rsidRDefault="00C17E34" w:rsidP="003C0450">
            <w:pPr>
              <w:pStyle w:val="NormalWeb"/>
              <w:numPr>
                <w:ilvl w:val="0"/>
                <w:numId w:val="13"/>
              </w:numPr>
              <w:spacing w:before="0" w:beforeAutospacing="0" w:after="0" w:afterAutospacing="0"/>
              <w:jc w:val="both"/>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b w:val="0"/>
                <w:sz w:val="20"/>
                <w:szCs w:val="20"/>
                <w:lang w:eastAsia="en-US"/>
              </w:rPr>
              <w:t>Possibilité d’intégration à un IDE.</w:t>
            </w:r>
          </w:p>
        </w:tc>
        <w:tc>
          <w:tcPr>
            <w:tcW w:w="4606" w:type="dxa"/>
          </w:tcPr>
          <w:p w:rsidR="00C17E34" w:rsidRPr="00C17E34" w:rsidRDefault="00C17E34" w:rsidP="003C0450">
            <w:pPr>
              <w:pStyle w:val="NormalWeb"/>
              <w:numPr>
                <w:ilvl w:val="0"/>
                <w:numId w:val="1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sz w:val="20"/>
                <w:szCs w:val="20"/>
                <w:lang w:eastAsia="en-US"/>
              </w:rPr>
              <w:t>Il n’y a pas de conteneurs ou serveurs d’applications, ces dernières sont exécutées par des processus configurés dans des fichiers Procfile.</w:t>
            </w:r>
          </w:p>
          <w:p w:rsidR="00C17E34" w:rsidRPr="00C17E34" w:rsidRDefault="00C17E34" w:rsidP="003C0450">
            <w:pPr>
              <w:pStyle w:val="NormalWeb"/>
              <w:keepNext/>
              <w:numPr>
                <w:ilvl w:val="0"/>
                <w:numId w:val="1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lang w:eastAsia="en-US"/>
              </w:rPr>
            </w:pPr>
            <w:r w:rsidRPr="00C17E34">
              <w:rPr>
                <w:rFonts w:asciiTheme="minorHAnsi" w:eastAsiaTheme="minorEastAsia" w:hAnsiTheme="minorHAnsi" w:cstheme="minorBidi"/>
                <w:sz w:val="20"/>
                <w:szCs w:val="20"/>
                <w:lang w:eastAsia="en-US"/>
              </w:rPr>
              <w:t xml:space="preserve">Voir les limites </w:t>
            </w:r>
            <w:hyperlink r:id="rId33" w:history="1">
              <w:r w:rsidRPr="00C17E34">
                <w:rPr>
                  <w:rStyle w:val="Lienhypertexte"/>
                  <w:rFonts w:asciiTheme="minorHAnsi" w:eastAsiaTheme="minorEastAsia" w:hAnsiTheme="minorHAnsi" w:cstheme="minorBidi"/>
                  <w:sz w:val="20"/>
                  <w:szCs w:val="20"/>
                  <w:lang w:eastAsia="en-US"/>
                </w:rPr>
                <w:t>*</w:t>
              </w:r>
            </w:hyperlink>
          </w:p>
        </w:tc>
      </w:tr>
    </w:tbl>
    <w:p w:rsidR="00AC3A32" w:rsidRDefault="00AC3A32">
      <w:pPr>
        <w:pStyle w:val="Lgende"/>
      </w:pPr>
      <w:bookmarkStart w:id="38" w:name="_Toc365032947"/>
      <w:r>
        <w:t xml:space="preserve">Figure </w:t>
      </w:r>
      <w:fldSimple w:instr=" SEQ Figure \* ARABIC ">
        <w:r w:rsidR="001B2CB8">
          <w:rPr>
            <w:noProof/>
          </w:rPr>
          <w:t>10</w:t>
        </w:r>
      </w:fldSimple>
      <w:r>
        <w:t xml:space="preserve"> - Carte d'identité d'Heroku</w:t>
      </w:r>
      <w:bookmarkEnd w:id="38"/>
    </w:p>
    <w:p w:rsidR="009A2FCB" w:rsidRDefault="009A2FCB" w:rsidP="009A4B0D">
      <w:pPr>
        <w:pStyle w:val="Titre3"/>
      </w:pPr>
      <w:bookmarkStart w:id="39" w:name="_Toc365019513"/>
      <w:r w:rsidRPr="00735FE8">
        <w:t>Prise en mains des solutions PaaS</w:t>
      </w:r>
      <w:bookmarkEnd w:id="39"/>
    </w:p>
    <w:p w:rsidR="00953AB2" w:rsidRDefault="007D28EA" w:rsidP="00AC2839">
      <w:pPr>
        <w:spacing w:before="100" w:beforeAutospacing="1" w:after="100" w:afterAutospacing="1"/>
        <w:ind w:firstLine="720"/>
      </w:pPr>
      <w:r>
        <w:t xml:space="preserve">Pour </w:t>
      </w:r>
      <w:r w:rsidR="00953AB2">
        <w:t xml:space="preserve">comparer les différentes offres </w:t>
      </w:r>
      <w:r w:rsidR="00956ABA">
        <w:t xml:space="preserve">de </w:t>
      </w:r>
      <w:r w:rsidR="00953AB2">
        <w:t>PaaS</w:t>
      </w:r>
      <w:r>
        <w:t xml:space="preserve">, nous allons développer et déployer une application </w:t>
      </w:r>
      <w:r w:rsidR="00397F26">
        <w:t>ces plateformes afin de relever</w:t>
      </w:r>
      <w:r w:rsidR="002C1A70">
        <w:t xml:space="preserve"> les différences </w:t>
      </w:r>
      <w:r w:rsidR="0001417D">
        <w:t xml:space="preserve">qui existent </w:t>
      </w:r>
      <w:r w:rsidR="002C1A70">
        <w:t>au niveau de l’architecture de l’application, la man</w:t>
      </w:r>
      <w:r w:rsidR="0002732E">
        <w:t>ière de déployer et les requis.</w:t>
      </w:r>
      <w:r w:rsidR="00C77A69">
        <w:t xml:space="preserve"> Les solutions PaaS que nous ciblons sont : CloudFoundry, CloudBe</w:t>
      </w:r>
      <w:r w:rsidR="00533239">
        <w:t>es, Heroku et OpenShift Online</w:t>
      </w:r>
      <w:r w:rsidR="001E7AD5">
        <w:t>.</w:t>
      </w:r>
    </w:p>
    <w:p w:rsidR="009E1E05" w:rsidRDefault="009E1E05" w:rsidP="007C7B86">
      <w:pPr>
        <w:pStyle w:val="Titre4"/>
      </w:pPr>
      <w:r>
        <w:t>L’</w:t>
      </w:r>
      <w:r w:rsidR="007C7B86">
        <w:t>application</w:t>
      </w:r>
    </w:p>
    <w:p w:rsidR="007C7B86" w:rsidRDefault="000E5A32" w:rsidP="00DB769D">
      <w:pPr>
        <w:spacing w:before="100" w:beforeAutospacing="1" w:after="100" w:afterAutospacing="1"/>
        <w:ind w:firstLine="720"/>
      </w:pPr>
      <w:r>
        <w:t>Dans le but de gagner en temps</w:t>
      </w:r>
      <w:r w:rsidR="00AC784F">
        <w:t xml:space="preserve"> et de </w:t>
      </w:r>
      <w:r w:rsidR="00122321">
        <w:t>mieux</w:t>
      </w:r>
      <w:r w:rsidR="00AC784F">
        <w:t xml:space="preserve"> se consacrer sur la comparaison des plateformes PaaS que sur le développement de l’</w:t>
      </w:r>
      <w:r w:rsidR="0073746D">
        <w:t>application</w:t>
      </w:r>
      <w:r>
        <w:t xml:space="preserve">, </w:t>
      </w:r>
      <w:r w:rsidR="009B7A91">
        <w:t xml:space="preserve">nous pouvons utiliser l’IDE NetBeans </w:t>
      </w:r>
      <w:r w:rsidR="000C30FD">
        <w:t xml:space="preserve">pour générer une application </w:t>
      </w:r>
      <w:r w:rsidR="001E73D3">
        <w:t>Java EE</w:t>
      </w:r>
      <w:r w:rsidR="0049178B">
        <w:t xml:space="preserve"> </w:t>
      </w:r>
      <w:r w:rsidR="00C70544">
        <w:t xml:space="preserve">6 </w:t>
      </w:r>
      <w:r w:rsidR="0049178B">
        <w:t xml:space="preserve">avec JSF et </w:t>
      </w:r>
      <w:r w:rsidR="00BB68C0">
        <w:t xml:space="preserve">Hibernate </w:t>
      </w:r>
      <w:r w:rsidR="0049178B">
        <w:t>JPA</w:t>
      </w:r>
      <w:r w:rsidR="005D49EF">
        <w:t xml:space="preserve">. </w:t>
      </w:r>
      <w:r w:rsidR="00D37AC8">
        <w:t xml:space="preserve">En voici les spécifications : </w:t>
      </w:r>
    </w:p>
    <w:p w:rsidR="00D37AC8" w:rsidRDefault="00A062D7" w:rsidP="003C0450">
      <w:pPr>
        <w:pStyle w:val="Paragraphedeliste"/>
        <w:numPr>
          <w:ilvl w:val="0"/>
          <w:numId w:val="19"/>
        </w:numPr>
        <w:spacing w:before="100" w:beforeAutospacing="1" w:after="100" w:afterAutospacing="1"/>
      </w:pPr>
      <w:r>
        <w:t>L’application est développée sous le modèle MVC</w:t>
      </w:r>
      <w:r w:rsidR="00C63232">
        <w:t>.</w:t>
      </w:r>
    </w:p>
    <w:p w:rsidR="00805CD2" w:rsidRDefault="00805CD2" w:rsidP="003C0450">
      <w:pPr>
        <w:pStyle w:val="Paragraphedeliste"/>
        <w:numPr>
          <w:ilvl w:val="0"/>
          <w:numId w:val="19"/>
        </w:numPr>
        <w:spacing w:before="100" w:beforeAutospacing="1" w:after="100" w:afterAutospacing="1"/>
      </w:pPr>
      <w:r>
        <w:t>Nous avons une base de données gérées par MySQL</w:t>
      </w:r>
      <w:r w:rsidR="00C63232">
        <w:t>.</w:t>
      </w:r>
    </w:p>
    <w:p w:rsidR="00A062D7" w:rsidRDefault="007E3199" w:rsidP="003C0450">
      <w:pPr>
        <w:pStyle w:val="Paragraphedeliste"/>
        <w:numPr>
          <w:ilvl w:val="0"/>
          <w:numId w:val="19"/>
        </w:numPr>
        <w:spacing w:before="100" w:beforeAutospacing="1" w:after="100" w:afterAutospacing="1"/>
      </w:pPr>
      <w:r>
        <w:t xml:space="preserve">Au niveau du </w:t>
      </w:r>
      <w:r w:rsidR="00B95F1A" w:rsidRPr="00B95F1A">
        <w:rPr>
          <w:color w:val="C5062F" w:themeColor="text2"/>
        </w:rPr>
        <w:t>M</w:t>
      </w:r>
      <w:r w:rsidR="0049178B" w:rsidRPr="00B95F1A">
        <w:rPr>
          <w:color w:val="C5062F" w:themeColor="text2"/>
        </w:rPr>
        <w:t>odèle</w:t>
      </w:r>
      <w:r w:rsidR="0049178B">
        <w:t xml:space="preserve">, </w:t>
      </w:r>
      <w:r w:rsidR="007811B1">
        <w:t xml:space="preserve">les classes </w:t>
      </w:r>
      <w:r w:rsidR="00365C4B">
        <w:t>entités</w:t>
      </w:r>
      <w:r w:rsidR="007811B1">
        <w:t xml:space="preserve"> </w:t>
      </w:r>
      <w:r w:rsidR="00CA258C">
        <w:t xml:space="preserve">sont </w:t>
      </w:r>
      <w:r w:rsidR="007811B1">
        <w:t xml:space="preserve">gérées par </w:t>
      </w:r>
      <w:r w:rsidR="00365C4B">
        <w:t xml:space="preserve">des </w:t>
      </w:r>
      <w:r w:rsidR="00716F9F">
        <w:t>contrôleurs</w:t>
      </w:r>
      <w:r w:rsidR="00365C4B">
        <w:t xml:space="preserve"> JPA</w:t>
      </w:r>
      <w:r w:rsidR="001034AC">
        <w:t>.</w:t>
      </w:r>
      <w:r w:rsidR="00155882">
        <w:t xml:space="preserve"> Ces entités ne contiennent </w:t>
      </w:r>
      <w:r w:rsidR="00CA258C">
        <w:t xml:space="preserve">aucune annotation </w:t>
      </w:r>
      <w:r w:rsidR="00155882">
        <w:t xml:space="preserve">Hibernate. </w:t>
      </w:r>
      <w:r w:rsidR="000133A9">
        <w:t>Nous avons donc des fichiers de mapping</w:t>
      </w:r>
      <w:r w:rsidR="00805CD2">
        <w:t xml:space="preserve"> qui permettent à Hibernate de faire la relation</w:t>
      </w:r>
      <w:r w:rsidR="000133A9">
        <w:t xml:space="preserve"> </w:t>
      </w:r>
      <w:r w:rsidR="00E451A9">
        <w:t>entre les objets et les tables de la base de données</w:t>
      </w:r>
      <w:r w:rsidR="008A276B">
        <w:t xml:space="preserve">. Les </w:t>
      </w:r>
      <w:r w:rsidR="001E0B7E">
        <w:t>contrôleurs</w:t>
      </w:r>
      <w:r w:rsidR="008A276B">
        <w:t xml:space="preserve"> JPA nous servent à assurer les opérations </w:t>
      </w:r>
      <w:r w:rsidR="004E5AA1">
        <w:t xml:space="preserve">classiques </w:t>
      </w:r>
      <w:r w:rsidR="008A276B">
        <w:t>avec la base de données</w:t>
      </w:r>
      <w:r w:rsidR="004E5AA1">
        <w:t xml:space="preserve"> : </w:t>
      </w:r>
      <w:r w:rsidR="004E5AA1" w:rsidRPr="00F67FAC">
        <w:rPr>
          <w:color w:val="C5062F" w:themeColor="text2"/>
        </w:rPr>
        <w:t>Create</w:t>
      </w:r>
      <w:r w:rsidR="00F67FAC">
        <w:rPr>
          <w:color w:val="C5062F" w:themeColor="text2"/>
        </w:rPr>
        <w:t xml:space="preserve"> – </w:t>
      </w:r>
      <w:r w:rsidR="004E5AA1" w:rsidRPr="00F67FAC">
        <w:rPr>
          <w:color w:val="C5062F" w:themeColor="text2"/>
        </w:rPr>
        <w:t>Read</w:t>
      </w:r>
      <w:r w:rsidR="00F67FAC">
        <w:rPr>
          <w:color w:val="C5062F" w:themeColor="text2"/>
        </w:rPr>
        <w:t xml:space="preserve"> – </w:t>
      </w:r>
      <w:r w:rsidR="004E5AA1" w:rsidRPr="00F67FAC">
        <w:rPr>
          <w:color w:val="C5062F" w:themeColor="text2"/>
        </w:rPr>
        <w:t>Update</w:t>
      </w:r>
      <w:r w:rsidR="00F67FAC">
        <w:rPr>
          <w:color w:val="C5062F" w:themeColor="text2"/>
        </w:rPr>
        <w:t xml:space="preserve"> </w:t>
      </w:r>
      <w:r w:rsidR="004E5AA1" w:rsidRPr="00F67FAC">
        <w:rPr>
          <w:color w:val="C5062F" w:themeColor="text2"/>
        </w:rPr>
        <w:t>-</w:t>
      </w:r>
      <w:r w:rsidR="00F67FAC">
        <w:rPr>
          <w:color w:val="C5062F" w:themeColor="text2"/>
        </w:rPr>
        <w:t xml:space="preserve"> </w:t>
      </w:r>
      <w:r w:rsidR="004E5AA1" w:rsidRPr="00F67FAC">
        <w:rPr>
          <w:color w:val="C5062F" w:themeColor="text2"/>
        </w:rPr>
        <w:t>Delete</w:t>
      </w:r>
      <w:r w:rsidR="00F67FAC">
        <w:t>.</w:t>
      </w:r>
    </w:p>
    <w:p w:rsidR="00420715" w:rsidRDefault="00533A94" w:rsidP="003C0450">
      <w:pPr>
        <w:pStyle w:val="Paragraphedeliste"/>
        <w:numPr>
          <w:ilvl w:val="0"/>
          <w:numId w:val="19"/>
        </w:numPr>
        <w:spacing w:before="100" w:beforeAutospacing="1" w:after="100" w:afterAutospacing="1"/>
      </w:pPr>
      <w:r>
        <w:t xml:space="preserve">Au niveau </w:t>
      </w:r>
      <w:r w:rsidRPr="007B2485">
        <w:rPr>
          <w:color w:val="C5062F" w:themeColor="text2"/>
        </w:rPr>
        <w:t>Vue</w:t>
      </w:r>
      <w:r>
        <w:t xml:space="preserve">, nous avons des pages </w:t>
      </w:r>
      <w:r w:rsidR="00CF74B1">
        <w:t>au format</w:t>
      </w:r>
      <w:r w:rsidR="00274490">
        <w:t xml:space="preserve"> </w:t>
      </w:r>
      <w:r>
        <w:t>« </w:t>
      </w:r>
      <w:r w:rsidR="007A0232">
        <w:t>JSP</w:t>
      </w:r>
      <w:r>
        <w:t xml:space="preserve"> » permettant d’introduire des librairies </w:t>
      </w:r>
      <w:r w:rsidR="00FA6DD7">
        <w:t xml:space="preserve">de tags </w:t>
      </w:r>
      <w:r w:rsidR="007A0232">
        <w:rPr>
          <w:color w:val="C5062F" w:themeColor="text2"/>
        </w:rPr>
        <w:t>JSF</w:t>
      </w:r>
      <w:r w:rsidR="004B09A3">
        <w:t>. La partie mise en forme est séparée par une feuille de style CSS externe.</w:t>
      </w:r>
    </w:p>
    <w:p w:rsidR="00B95F1A" w:rsidRDefault="00B95F1A" w:rsidP="003C0450">
      <w:pPr>
        <w:pStyle w:val="Paragraphedeliste"/>
        <w:numPr>
          <w:ilvl w:val="0"/>
          <w:numId w:val="19"/>
        </w:numPr>
        <w:spacing w:before="100" w:beforeAutospacing="1" w:after="100" w:afterAutospacing="1"/>
      </w:pPr>
      <w:r>
        <w:t xml:space="preserve">Enfin </w:t>
      </w:r>
      <w:r w:rsidR="0044056B">
        <w:t>d</w:t>
      </w:r>
      <w:r>
        <w:t xml:space="preserve">es </w:t>
      </w:r>
      <w:r>
        <w:rPr>
          <w:color w:val="C5062F" w:themeColor="text2"/>
        </w:rPr>
        <w:t>C</w:t>
      </w:r>
      <w:r w:rsidRPr="00B95F1A">
        <w:rPr>
          <w:color w:val="C5062F" w:themeColor="text2"/>
        </w:rPr>
        <w:t>ontrôleurs</w:t>
      </w:r>
      <w:r w:rsidR="00DE53D4">
        <w:rPr>
          <w:color w:val="C5062F" w:themeColor="text2"/>
        </w:rPr>
        <w:t xml:space="preserve"> JSF</w:t>
      </w:r>
      <w:r w:rsidR="00042929">
        <w:t xml:space="preserve"> sont implémentés pour la gestion des évènements créés par l’</w:t>
      </w:r>
      <w:r w:rsidR="004E41FA">
        <w:t>utilisateur</w:t>
      </w:r>
      <w:r w:rsidR="00042929">
        <w:t>.</w:t>
      </w:r>
    </w:p>
    <w:p w:rsidR="00FC6863" w:rsidRDefault="009D75CD" w:rsidP="00AC2839">
      <w:pPr>
        <w:spacing w:before="100" w:beforeAutospacing="1" w:after="100" w:afterAutospacing="1"/>
        <w:ind w:firstLine="720"/>
      </w:pPr>
      <w:r>
        <w:t>Pour obtenir c</w:t>
      </w:r>
      <w:r w:rsidR="00FC6863">
        <w:t xml:space="preserve">ette application </w:t>
      </w:r>
      <w:r>
        <w:t xml:space="preserve">ouvrir </w:t>
      </w:r>
      <w:r w:rsidR="00FC6863">
        <w:t>NetBeans IDE 7.</w:t>
      </w:r>
      <w:r>
        <w:t xml:space="preserve">3 et </w:t>
      </w:r>
      <w:r w:rsidR="003E2538">
        <w:t>créer un nouveau projet à partir des exemples déjà existants</w:t>
      </w:r>
      <w:r w:rsidR="00FC6863">
        <w:t>.</w:t>
      </w:r>
      <w:r w:rsidR="0016559E">
        <w:t xml:space="preserve"> Choisir </w:t>
      </w:r>
      <w:r w:rsidR="009C5A2B">
        <w:t>le projet s’appelant « JSF JPA CRUD »</w:t>
      </w:r>
      <w:r w:rsidR="0012385A">
        <w:t>.</w:t>
      </w:r>
      <w:r w:rsidR="00D30C0E">
        <w:t xml:space="preserve"> Ensuite, il </w:t>
      </w:r>
      <w:r w:rsidR="00D30C0E">
        <w:lastRenderedPageBreak/>
        <w:t>suffit d’ajouter et modifier certains fichiers pour que l’application supporte Hibernate. Nous devons donc ajouter des fichier</w:t>
      </w:r>
      <w:r w:rsidR="0085392D">
        <w:t>s</w:t>
      </w:r>
      <w:r w:rsidR="00D30C0E">
        <w:t xml:space="preserve"> hibernate.xml, entite.xhm.xml. Avec cette génération de projet, nous avons en même temps : les modèles, les vues ainsi que </w:t>
      </w:r>
      <w:r w:rsidR="0085392D">
        <w:t>les contrôleurs prêts</w:t>
      </w:r>
      <w:r w:rsidR="00D30C0E">
        <w:t xml:space="preserve"> à l’utilisation.</w:t>
      </w:r>
    </w:p>
    <w:p w:rsidR="00271C86" w:rsidRDefault="00271C86" w:rsidP="00FD6E82">
      <w:pPr>
        <w:pStyle w:val="Titre4"/>
      </w:pPr>
      <w:r>
        <w:t>Le déploiement sur les plateformes</w:t>
      </w:r>
    </w:p>
    <w:p w:rsidR="008B77D7" w:rsidRDefault="00F40C0C" w:rsidP="00AC2839">
      <w:pPr>
        <w:spacing w:before="100" w:beforeAutospacing="1" w:after="100" w:afterAutospacing="1"/>
        <w:ind w:firstLine="360"/>
      </w:pPr>
      <w:r>
        <w:t>La manière de déployer une application varie d’une plateforme à une autre</w:t>
      </w:r>
      <w:r w:rsidR="004A2B2E">
        <w:t>. Les outils mis à</w:t>
      </w:r>
      <w:r>
        <w:t xml:space="preserve"> disposition sont également différents et multiple. Dans notre cas, nous allons </w:t>
      </w:r>
      <w:r w:rsidR="004A2B2E">
        <w:t>utiliser l’</w:t>
      </w:r>
      <w:r w:rsidR="008B77D7">
        <w:t>IDE Ecli</w:t>
      </w:r>
      <w:r w:rsidR="004A2B2E">
        <w:t>p</w:t>
      </w:r>
      <w:r w:rsidR="008B77D7">
        <w:t>s</w:t>
      </w:r>
      <w:r w:rsidR="004A2B2E">
        <w:t>e accompagné des plugins respectifs à chaque plateforme PaaS.</w:t>
      </w:r>
    </w:p>
    <w:p w:rsidR="005026FB" w:rsidRDefault="005026FB" w:rsidP="00AC2839">
      <w:pPr>
        <w:spacing w:before="100" w:beforeAutospacing="1" w:after="100" w:afterAutospacing="1"/>
      </w:pPr>
      <w:r w:rsidRPr="006602BB">
        <w:rPr>
          <w:b/>
          <w:color w:val="C5062F" w:themeColor="text2"/>
          <w:u w:val="single"/>
        </w:rPr>
        <w:t>N.B</w:t>
      </w:r>
      <w:r>
        <w:t> :</w:t>
      </w:r>
    </w:p>
    <w:p w:rsidR="005F29BA" w:rsidRPr="00F40C0C" w:rsidRDefault="005026FB" w:rsidP="003C4B60">
      <w:pPr>
        <w:spacing w:before="100" w:beforeAutospacing="1" w:after="100" w:afterAutospacing="1"/>
      </w:pPr>
      <w:r>
        <w:tab/>
      </w:r>
      <w:r w:rsidR="00D10A6E">
        <w:t>Avant toute utilisation de la plateforme, c</w:t>
      </w:r>
      <w:r>
        <w:t xml:space="preserve">réer </w:t>
      </w:r>
      <w:r w:rsidR="004D689B">
        <w:t>comptes utilisateur sur le site dédié.</w:t>
      </w:r>
    </w:p>
    <w:p w:rsidR="00F35E6A" w:rsidRDefault="00F35E6A" w:rsidP="003C0450">
      <w:pPr>
        <w:pStyle w:val="Paragraphedeliste"/>
        <w:numPr>
          <w:ilvl w:val="0"/>
          <w:numId w:val="20"/>
        </w:numPr>
        <w:rPr>
          <w:b/>
        </w:rPr>
      </w:pPr>
      <w:r w:rsidRPr="00C32E00">
        <w:rPr>
          <w:b/>
        </w:rPr>
        <w:t>Déploiement sur OpenShift Online</w:t>
      </w:r>
    </w:p>
    <w:p w:rsidR="000A6F22" w:rsidRPr="000A6F22" w:rsidRDefault="000A6F22" w:rsidP="00AC2839">
      <w:pPr>
        <w:spacing w:after="100" w:afterAutospacing="1"/>
        <w:ind w:firstLine="360"/>
        <w:rPr>
          <w:b/>
        </w:rPr>
      </w:pPr>
      <w:r>
        <w:t xml:space="preserve">Pour créer le projet, utiliser le plugin OpenShift inclut dans JBoss Tool, le type d’application est jbossews-2-0 qui correspond à une application qui sera déployée sur Tomcat 7. Dans le fichier pom.xml, faire attention avec la version javax.el-api.jar utilisée. </w:t>
      </w:r>
      <w:r w:rsidR="00232D6D">
        <w:t>Contrairement</w:t>
      </w:r>
      <w:r>
        <w:t xml:space="preserve"> </w:t>
      </w:r>
      <w:r w:rsidR="00232D6D">
        <w:t>aux autres déploiements</w:t>
      </w:r>
      <w:r w:rsidR="00294432">
        <w:t xml:space="preserve"> qui vont suivre</w:t>
      </w:r>
      <w:r w:rsidR="004510D1">
        <w:t xml:space="preserve">, </w:t>
      </w:r>
      <w:r>
        <w:t xml:space="preserve">l’emplacement du fichier hibernate.cfg.xml </w:t>
      </w:r>
      <w:r w:rsidR="004510D1">
        <w:t>est « </w:t>
      </w:r>
      <w:r w:rsidR="001933CB">
        <w:t>s</w:t>
      </w:r>
      <w:r w:rsidR="004510D1">
        <w:t>r</w:t>
      </w:r>
      <w:r w:rsidR="001933CB">
        <w:t>c</w:t>
      </w:r>
      <w:r w:rsidR="004510D1">
        <w:t>/ressources»</w:t>
      </w:r>
      <w:r w:rsidR="002A6939">
        <w:t>.</w:t>
      </w:r>
    </w:p>
    <w:p w:rsidR="00FD6E82" w:rsidRPr="00C32E00" w:rsidRDefault="00FF1C88" w:rsidP="003C0450">
      <w:pPr>
        <w:pStyle w:val="Paragraphedeliste"/>
        <w:numPr>
          <w:ilvl w:val="0"/>
          <w:numId w:val="20"/>
        </w:numPr>
        <w:rPr>
          <w:b/>
        </w:rPr>
      </w:pPr>
      <w:r w:rsidRPr="00C32E00">
        <w:rPr>
          <w:b/>
        </w:rPr>
        <w:t>Déploiement sur CloudFoundry</w:t>
      </w:r>
    </w:p>
    <w:p w:rsidR="00D61876" w:rsidRDefault="00D735C4" w:rsidP="00AC2839">
      <w:pPr>
        <w:spacing w:after="100" w:afterAutospacing="1"/>
        <w:ind w:firstLine="360"/>
      </w:pPr>
      <w:r>
        <w:t xml:space="preserve">Pour déployer </w:t>
      </w:r>
      <w:r w:rsidR="006F705D">
        <w:t xml:space="preserve">notre </w:t>
      </w:r>
      <w:r>
        <w:t xml:space="preserve">application </w:t>
      </w:r>
      <w:r w:rsidR="006F705D">
        <w:t>sur CloudFoundry</w:t>
      </w:r>
      <w:r w:rsidR="004D5102">
        <w:t xml:space="preserve">, nous </w:t>
      </w:r>
      <w:r w:rsidR="00533239">
        <w:t>avons besoins d</w:t>
      </w:r>
      <w:r w:rsidR="004E143C">
        <w:t>e l’</w:t>
      </w:r>
      <w:r w:rsidR="001016BE">
        <w:t xml:space="preserve">IDE </w:t>
      </w:r>
      <w:r w:rsidR="004E143C">
        <w:t xml:space="preserve">Eclipse </w:t>
      </w:r>
      <w:r w:rsidR="001016BE">
        <w:t xml:space="preserve">et du plugin CloudFoundry </w:t>
      </w:r>
      <w:r w:rsidR="00B574A3">
        <w:t>installable</w:t>
      </w:r>
      <w:r w:rsidR="002E0EB0">
        <w:t xml:space="preserve"> à partir d</w:t>
      </w:r>
      <w:r w:rsidR="008167E7">
        <w:t>’</w:t>
      </w:r>
      <w:hyperlink r:id="rId34" w:history="1">
        <w:r w:rsidR="001016BE" w:rsidRPr="00CC23CE">
          <w:rPr>
            <w:rStyle w:val="Lienhypertexte"/>
          </w:rPr>
          <w:t>Eclipse Market</w:t>
        </w:r>
        <w:r w:rsidR="00293ADF" w:rsidRPr="00CC23CE">
          <w:rPr>
            <w:rStyle w:val="Lienhypertexte"/>
          </w:rPr>
          <w:t>place</w:t>
        </w:r>
      </w:hyperlink>
      <w:r w:rsidR="00E50B29">
        <w:t xml:space="preserve">. </w:t>
      </w:r>
      <w:r w:rsidR="002D5CEE">
        <w:t xml:space="preserve">Tout d’abord, créer un projet « Dynamic Web Project » version 2.5 </w:t>
      </w:r>
      <w:r w:rsidR="002D5CEE" w:rsidRPr="002D5CEE">
        <w:rPr>
          <w:b/>
          <w:color w:val="C5062F" w:themeColor="text2"/>
        </w:rPr>
        <w:t xml:space="preserve">(CloudFoundry ne supporte pas encore </w:t>
      </w:r>
      <w:r w:rsidR="00EB3547">
        <w:rPr>
          <w:b/>
          <w:color w:val="C5062F" w:themeColor="text2"/>
        </w:rPr>
        <w:t xml:space="preserve">à ce jour </w:t>
      </w:r>
      <w:r w:rsidR="002D5CEE" w:rsidRPr="002D5CEE">
        <w:rPr>
          <w:b/>
          <w:color w:val="C5062F" w:themeColor="text2"/>
        </w:rPr>
        <w:t>la version 3.0 des projets web dynamique)</w:t>
      </w:r>
      <w:r w:rsidR="002D5CEE">
        <w:t>.  Sur cette plateforme, nous avons</w:t>
      </w:r>
      <w:r w:rsidR="002D5CEE">
        <w:tab/>
        <w:t xml:space="preserve"> un serveur Tomcat 6.0.35.</w:t>
      </w:r>
      <w:r w:rsidR="004C6234">
        <w:t xml:space="preserve"> Avec cette plateforme, le développeur peut se passer d’un fichier pom.xml. Il lui suffit juste d’un fichier .war ou de glisser-déposer sur le serveur CloudFoundry</w:t>
      </w:r>
      <w:r w:rsidR="00C12C11">
        <w:t xml:space="preserve"> dans la vue Serveur de l’IDE</w:t>
      </w:r>
      <w:r w:rsidR="004C6234">
        <w:t>. L’accès à la base de données est très simple, qu’il s’agisse d’une connexion distante ou non.</w:t>
      </w:r>
    </w:p>
    <w:p w:rsidR="003E1E15" w:rsidRDefault="007B0A99" w:rsidP="003C0450">
      <w:pPr>
        <w:pStyle w:val="Paragraphedeliste"/>
        <w:numPr>
          <w:ilvl w:val="0"/>
          <w:numId w:val="20"/>
        </w:numPr>
        <w:rPr>
          <w:b/>
        </w:rPr>
      </w:pPr>
      <w:r w:rsidRPr="00C32E00">
        <w:rPr>
          <w:b/>
        </w:rPr>
        <w:t>Déploiement sur CloudBees</w:t>
      </w:r>
    </w:p>
    <w:p w:rsidR="003659B9" w:rsidRPr="003E1E15" w:rsidRDefault="003E1E15" w:rsidP="00AC2839">
      <w:pPr>
        <w:spacing w:after="100" w:afterAutospacing="1"/>
        <w:ind w:firstLine="360"/>
      </w:pPr>
      <w:r>
        <w:t>Sur CloudBees, nous avons besoins de l’IDE Eclipse et du plugin</w:t>
      </w:r>
      <w:r w:rsidR="003916DB">
        <w:t xml:space="preserve"> CloudBees.</w:t>
      </w:r>
      <w:r w:rsidR="003659B9">
        <w:t xml:space="preserve"> Créer un projet à partir du plugin, ajouter les natures JSF, etc.  Faire attention, car dans le projet généré, le dossier </w:t>
      </w:r>
      <w:r w:rsidR="007E3678">
        <w:t xml:space="preserve">de contenu </w:t>
      </w:r>
      <w:r w:rsidR="003659B9">
        <w:t>web s’appelle « </w:t>
      </w:r>
      <w:proofErr w:type="spellStart"/>
      <w:r w:rsidR="00FE1BDA">
        <w:t>webapp</w:t>
      </w:r>
      <w:proofErr w:type="spellEnd"/>
      <w:r w:rsidR="00FE1BDA">
        <w:t> » et non « </w:t>
      </w:r>
      <w:proofErr w:type="spellStart"/>
      <w:r w:rsidR="00FE1BDA">
        <w:t>webContent</w:t>
      </w:r>
      <w:proofErr w:type="spellEnd"/>
      <w:r w:rsidR="00FE1BDA">
        <w:t> »</w:t>
      </w:r>
      <w:r w:rsidR="003659B9">
        <w:t xml:space="preserve">. Dans le fichier hibernate.cfg.xml, la documentation </w:t>
      </w:r>
      <w:r w:rsidR="00F659A9">
        <w:t xml:space="preserve">du site de CloudBees </w:t>
      </w:r>
      <w:r w:rsidR="003659B9">
        <w:t xml:space="preserve">donne le chemin </w:t>
      </w:r>
      <w:r w:rsidR="003659B9" w:rsidRPr="00890393">
        <w:rPr>
          <w:i/>
        </w:rPr>
        <w:t>« </w:t>
      </w:r>
      <w:r w:rsidR="003659B9" w:rsidRPr="00EF767B">
        <w:rPr>
          <w:rFonts w:ascii="Courier New" w:hAnsi="Courier New" w:cs="Courier New"/>
          <w:szCs w:val="20"/>
        </w:rPr>
        <w:t>java:com/env/jdbc/mydb</w:t>
      </w:r>
      <w:r w:rsidR="003659B9">
        <w:t> » au lieu de « </w:t>
      </w:r>
      <w:r w:rsidR="003659B9" w:rsidRPr="00EF767B">
        <w:rPr>
          <w:rFonts w:ascii="Courier New" w:hAnsi="Courier New" w:cs="Courier New"/>
          <w:szCs w:val="20"/>
        </w:rPr>
        <w:t>java:</w:t>
      </w:r>
      <w:r w:rsidR="003659B9" w:rsidRPr="00EF767B">
        <w:rPr>
          <w:rFonts w:ascii="Courier New" w:hAnsi="Courier New" w:cs="Courier New"/>
          <w:b/>
          <w:szCs w:val="20"/>
        </w:rPr>
        <w:t>/</w:t>
      </w:r>
      <w:r w:rsidR="003659B9" w:rsidRPr="00EF767B">
        <w:rPr>
          <w:rFonts w:ascii="Courier New" w:hAnsi="Courier New" w:cs="Courier New"/>
          <w:szCs w:val="20"/>
        </w:rPr>
        <w:t>com/env/jdbc/mydb</w:t>
      </w:r>
      <w:r w:rsidR="003659B9" w:rsidRPr="00890393">
        <w:rPr>
          <w:i/>
        </w:rPr>
        <w:t> </w:t>
      </w:r>
      <w:r w:rsidR="003659B9">
        <w:t xml:space="preserve">», ce qui </w:t>
      </w:r>
      <w:r w:rsidR="00F659A9">
        <w:t>empêche</w:t>
      </w:r>
      <w:r w:rsidR="003659B9">
        <w:t xml:space="preserve"> de Hibernate de trouver la source de données</w:t>
      </w:r>
      <w:r w:rsidR="00A23011">
        <w:t>.</w:t>
      </w:r>
      <w:r w:rsidR="00B30DBD">
        <w:t xml:space="preserve"> Une mise à jour de la documentation CloudBees s’impose alors !</w:t>
      </w:r>
      <w:r w:rsidR="005B7580">
        <w:t xml:space="preserve"> Pour cette plateforme, nous remarquons un fichier en plus à prendre en compte : </w:t>
      </w:r>
      <w:r w:rsidR="003D02B9">
        <w:t>cloudbees.xml</w:t>
      </w:r>
      <w:r w:rsidR="000C559A">
        <w:t xml:space="preserve"> qui sert à construire l’application.</w:t>
      </w:r>
    </w:p>
    <w:p w:rsidR="006B7BAF" w:rsidRDefault="006B7BAF" w:rsidP="003C0450">
      <w:pPr>
        <w:pStyle w:val="Paragraphedeliste"/>
        <w:numPr>
          <w:ilvl w:val="0"/>
          <w:numId w:val="20"/>
        </w:numPr>
        <w:rPr>
          <w:b/>
        </w:rPr>
      </w:pPr>
      <w:r w:rsidRPr="00C32E00">
        <w:rPr>
          <w:b/>
        </w:rPr>
        <w:t>Déploiement sur Heroku</w:t>
      </w:r>
    </w:p>
    <w:p w:rsidR="009F75A8" w:rsidRDefault="009F75A8" w:rsidP="00251F54">
      <w:pPr>
        <w:spacing w:after="100" w:afterAutospacing="1"/>
        <w:ind w:firstLine="360"/>
      </w:pPr>
      <w:r>
        <w:t>Avec le plugin Heroku, créer une application de type « </w:t>
      </w:r>
      <w:r w:rsidRPr="00025209">
        <w:rPr>
          <w:i/>
        </w:rPr>
        <w:t>Embedded Jetty-Servlet application »</w:t>
      </w:r>
      <w:r>
        <w:t xml:space="preserve">. Heroku ne possède pas de conteneur d’application. Il se sert d’un fichier Procfile pour lancer les applications. A chaque type d’application correspond une </w:t>
      </w:r>
      <w:r>
        <w:lastRenderedPageBreak/>
        <w:t>commande avec ses paramètres à exécuter. Dans le cas de notre application, nous devons utiliser Jetty et lui indiquer le port ainsi que .war. Le contenu du fichier Procfile est :</w:t>
      </w:r>
    </w:p>
    <w:p w:rsidR="004276D4" w:rsidRDefault="002633C4" w:rsidP="00E30BE6">
      <w:pPr>
        <w:spacing w:after="100" w:afterAutospacing="1"/>
        <w:rPr>
          <w:rFonts w:ascii="Courier New" w:hAnsi="Courier New" w:cs="Courier New"/>
          <w:szCs w:val="20"/>
          <w:lang w:val="en-US"/>
        </w:rPr>
      </w:pPr>
      <w:r w:rsidRPr="00025209">
        <w:rPr>
          <w:rFonts w:ascii="Courier New" w:hAnsi="Courier New" w:cs="Courier New"/>
          <w:szCs w:val="20"/>
          <w:lang w:val="en-US"/>
        </w:rPr>
        <w:t>Web</w:t>
      </w:r>
      <w:r w:rsidR="009F75A8" w:rsidRPr="00025209">
        <w:rPr>
          <w:rFonts w:ascii="Courier New" w:hAnsi="Courier New" w:cs="Courier New"/>
          <w:szCs w:val="20"/>
          <w:lang w:val="en-US"/>
        </w:rPr>
        <w:t>: java $JAVA_OPTS -jar target/dependency/jetty-runner.jar --port $PORT target/*.war</w:t>
      </w:r>
    </w:p>
    <w:p w:rsidR="009F75A8" w:rsidRPr="003A0312" w:rsidRDefault="009F75A8" w:rsidP="00E30BE6">
      <w:pPr>
        <w:spacing w:after="100" w:afterAutospacing="1"/>
        <w:ind w:firstLine="720"/>
      </w:pPr>
      <w:r w:rsidRPr="0026724C">
        <w:t>La connexion distante à la base de données</w:t>
      </w:r>
      <w:r>
        <w:t xml:space="preserve"> sur Heroku nécessite l’utilisation d’une connexion SSL</w:t>
      </w:r>
      <w:r w:rsidR="004276D4">
        <w:t>.</w:t>
      </w:r>
      <w:r w:rsidR="007F596A" w:rsidRPr="007F596A">
        <w:t xml:space="preserve"> </w:t>
      </w:r>
      <w:r w:rsidR="007F596A">
        <w:t>L’interface web H</w:t>
      </w:r>
      <w:r w:rsidR="007F596A" w:rsidRPr="005B1E62">
        <w:rPr>
          <w:i/>
        </w:rPr>
        <w:t>eroku</w:t>
      </w:r>
      <w:r w:rsidR="00310BDB">
        <w:rPr>
          <w:i/>
        </w:rPr>
        <w:t>P</w:t>
      </w:r>
      <w:r w:rsidR="007F596A" w:rsidRPr="005B1E62">
        <w:rPr>
          <w:i/>
        </w:rPr>
        <w:t>ostgres</w:t>
      </w:r>
      <w:r w:rsidR="007F596A">
        <w:t xml:space="preserve"> est très pratique, car il permet d’avoir des informations de connexion pour différents langages en même temps.</w:t>
      </w:r>
    </w:p>
    <w:p w:rsidR="00F038D3" w:rsidRDefault="00F038D3" w:rsidP="009A4B0D">
      <w:pPr>
        <w:pStyle w:val="Titre3"/>
      </w:pPr>
      <w:bookmarkStart w:id="40" w:name="_Toc365019514"/>
      <w:r w:rsidRPr="00735FE8">
        <w:t xml:space="preserve">Cas </w:t>
      </w:r>
      <w:r w:rsidRPr="0059292A">
        <w:t>d’usages</w:t>
      </w:r>
      <w:r w:rsidRPr="00735FE8">
        <w:t xml:space="preserve"> du développement sur cloud</w:t>
      </w:r>
      <w:bookmarkEnd w:id="40"/>
    </w:p>
    <w:p w:rsidR="001E3974" w:rsidRDefault="001E3974" w:rsidP="00FF1307">
      <w:pPr>
        <w:spacing w:before="100" w:beforeAutospacing="1" w:after="100" w:afterAutospacing="1"/>
        <w:ind w:firstLine="720"/>
      </w:pPr>
      <w:r>
        <w:t xml:space="preserve">Dans cette partie, nous allons déterminer les différents cas d’utilisations possibles </w:t>
      </w:r>
      <w:r w:rsidR="00CD6C5A">
        <w:t>dans le cycle de vie d’un projet informatique. Pour cela, nous pouvons nous aider de la fi</w:t>
      </w:r>
      <w:r w:rsidR="00AB00F9">
        <w:t>gure suivante.</w:t>
      </w:r>
    </w:p>
    <w:p w:rsidR="00417833" w:rsidRDefault="00417833" w:rsidP="00417833">
      <w:pPr>
        <w:spacing w:before="100" w:beforeAutospacing="1" w:after="100" w:afterAutospacing="1"/>
        <w:ind w:firstLine="720"/>
      </w:pPr>
    </w:p>
    <w:p w:rsidR="00E8514B" w:rsidRDefault="00D25827" w:rsidP="004D59B3">
      <w:pPr>
        <w:spacing w:before="100" w:beforeAutospacing="1" w:after="100" w:afterAutospacing="1"/>
        <w:ind w:firstLine="720"/>
      </w:pPr>
      <w:r>
        <w:rPr>
          <w:noProof/>
        </w:rPr>
        <w:lastRenderedPageBreak/>
        <mc:AlternateContent>
          <mc:Choice Requires="wps">
            <w:drawing>
              <wp:anchor distT="0" distB="0" distL="114300" distR="114300" simplePos="0" relativeHeight="251663360" behindDoc="0" locked="0" layoutInCell="1" allowOverlap="1" wp14:anchorId="4DAA5BCD" wp14:editId="1B90B6E5">
                <wp:simplePos x="0" y="0"/>
                <wp:positionH relativeFrom="column">
                  <wp:posOffset>-899795</wp:posOffset>
                </wp:positionH>
                <wp:positionV relativeFrom="paragraph">
                  <wp:posOffset>6086475</wp:posOffset>
                </wp:positionV>
                <wp:extent cx="7470140" cy="635"/>
                <wp:effectExtent l="0" t="0" r="0" b="0"/>
                <wp:wrapTight wrapText="bothSides">
                  <wp:wrapPolygon edited="0">
                    <wp:start x="0" y="0"/>
                    <wp:lineTo x="0" y="20010"/>
                    <wp:lineTo x="21538" y="20010"/>
                    <wp:lineTo x="21538" y="0"/>
                    <wp:lineTo x="0" y="0"/>
                  </wp:wrapPolygon>
                </wp:wrapTight>
                <wp:docPr id="6" name="Zone de texte 6"/>
                <wp:cNvGraphicFramePr/>
                <a:graphic xmlns:a="http://schemas.openxmlformats.org/drawingml/2006/main">
                  <a:graphicData uri="http://schemas.microsoft.com/office/word/2010/wordprocessingShape">
                    <wps:wsp>
                      <wps:cNvSpPr txBox="1"/>
                      <wps:spPr>
                        <a:xfrm>
                          <a:off x="0" y="0"/>
                          <a:ext cx="7470140" cy="635"/>
                        </a:xfrm>
                        <a:prstGeom prst="rect">
                          <a:avLst/>
                        </a:prstGeom>
                        <a:solidFill>
                          <a:prstClr val="white"/>
                        </a:solidFill>
                        <a:ln>
                          <a:noFill/>
                        </a:ln>
                        <a:effectLst/>
                      </wps:spPr>
                      <wps:txbx>
                        <w:txbxContent>
                          <w:p w:rsidR="001B2CB8" w:rsidRPr="00E0019C" w:rsidRDefault="001B2CB8" w:rsidP="008F78F3">
                            <w:pPr>
                              <w:pStyle w:val="Lgende"/>
                              <w:rPr>
                                <w:noProof/>
                                <w:sz w:val="20"/>
                                <w:szCs w:val="24"/>
                              </w:rPr>
                            </w:pPr>
                            <w:bookmarkStart w:id="41" w:name="_Toc365032948"/>
                            <w:r>
                              <w:t xml:space="preserve">Figure </w:t>
                            </w:r>
                            <w:fldSimple w:instr=" SEQ Figure \* ARABIC ">
                              <w:r>
                                <w:rPr>
                                  <w:noProof/>
                                </w:rPr>
                                <w:t>11</w:t>
                              </w:r>
                            </w:fldSimple>
                            <w:r>
                              <w:t xml:space="preserve"> - Vue projet générale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6" o:spid="_x0000_s1034" type="#_x0000_t202" style="position:absolute;left:0;text-align:left;margin-left:-70.85pt;margin-top:479.25pt;width:588.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XqEOQIAAHcEAAAOAAAAZHJzL2Uyb0RvYy54bWysVMFu2zAMvQ/YPwi6L066Li2MOEWWIsOA&#10;oC2QDgV2U2Q5FiCLGqXE7r5+lGynXbfTsItCkdSj+R6ZxU3XGHZS6DXYgs8mU86UlVBqeyj4t8fN&#10;h2vOfBC2FAasKviz8vxm+f7donW5uoAaTKmQEYj1eesKXofg8izzslaN8BNwylKwAmxEoCseshJF&#10;S+iNyS6m03nWApYOQSrvyXvbB/ky4VeVkuG+qrwKzBScvi2kE9O5j2e2XIj8gMLVWg6fIf7hKxqh&#10;LRU9Q92KINgR9R9QjZYIHqowkdBkUFVaqtQDdTObvulmVwunUi9Ejndnmvz/g5V3pwdkuiz4nDMr&#10;GpLoOwnFSsWC6oJi80hR63xOmTtHuaH7DB1JPfo9OWPnXYVN/KWeGMWJ7OczwYTEJDmvLq+ms0sK&#10;SYrNP36KGNnLU4c+fFHQsGgUHEm9RKo4bX3oU8eUWMmD0eVGGxMvMbA2yE6ClG5rHdQA/luWsTHX&#10;QnzVA/YelUZlqBK77buKVuj2XSLoeux4D+UzEYHQT5N3cqOp+lb48CCQxocapJUI93RUBtqCw2Bx&#10;VgP+/Js/5pOqFOWspXEsuP9xFKg4M18t6R1ndzRwNPajYY/NGqjvGS2bk8mkBxjMaFYIzRNtyipW&#10;oZCwkmoVPIzmOvRLQZsm1WqVkmhCnQhbu3MyQo8sP3ZPAt2gURySOxgHVeRvpOpzk1hudQzEe9Ix&#10;8tqzSPrHC013moRhE+P6vL6nrJf/i+UvAAAA//8DAFBLAwQUAAYACAAAACEAoBbZaeMAAAANAQAA&#10;DwAAAGRycy9kb3ducmV2LnhtbEyPsU7DMBCGdyTewTokFtQ6oWlaQpyqqmCgS0Xahc2Nr3EgPkex&#10;04a3x2WB8f779N93+Wo0LTtj7xpLAuJpBAypsqqhWsBh/zpZAnNekpKtJRTwjQ5Wxe1NLjNlL/SO&#10;59LXLJSQy6QA7X2Xce4qjUa6qe2Qwu5keyN9GPuaq15eQrlp+WMUpdzIhsIFLTvcaKy+ysEI2CUf&#10;O/0wnF6262TWvx2GTfpZl0Lc343rZ2AeR/8Hw1U/qEMRnI52IOVYK2ASJ/EisAKe5ss5sCsSzZIQ&#10;HX+jFHiR8/9fFD8AAAD//wMAUEsBAi0AFAAGAAgAAAAhALaDOJL+AAAA4QEAABMAAAAAAAAAAAAA&#10;AAAAAAAAAFtDb250ZW50X1R5cGVzXS54bWxQSwECLQAUAAYACAAAACEAOP0h/9YAAACUAQAACwAA&#10;AAAAAAAAAAAAAAAvAQAAX3JlbHMvLnJlbHNQSwECLQAUAAYACAAAACEAMcV6hDkCAAB3BAAADgAA&#10;AAAAAAAAAAAAAAAuAgAAZHJzL2Uyb0RvYy54bWxQSwECLQAUAAYACAAAACEAoBbZaeMAAAANAQAA&#10;DwAAAAAAAAAAAAAAAACTBAAAZHJzL2Rvd25yZXYueG1sUEsFBgAAAAAEAAQA8wAAAKMFAAAAAA==&#10;" stroked="f">
                <v:textbox style="mso-fit-shape-to-text:t" inset="0,0,0,0">
                  <w:txbxContent>
                    <w:p w:rsidR="001B2CB8" w:rsidRPr="00E0019C" w:rsidRDefault="001B2CB8" w:rsidP="008F78F3">
                      <w:pPr>
                        <w:pStyle w:val="Lgende"/>
                        <w:rPr>
                          <w:noProof/>
                          <w:sz w:val="20"/>
                          <w:szCs w:val="24"/>
                        </w:rPr>
                      </w:pPr>
                      <w:bookmarkStart w:id="42" w:name="_Toc365032948"/>
                      <w:r>
                        <w:t xml:space="preserve">Figure </w:t>
                      </w:r>
                      <w:fldSimple w:instr=" SEQ Figure \* ARABIC ">
                        <w:r>
                          <w:rPr>
                            <w:noProof/>
                          </w:rPr>
                          <w:t>11</w:t>
                        </w:r>
                      </w:fldSimple>
                      <w:r>
                        <w:t xml:space="preserve"> - Vue projet générale</w:t>
                      </w:r>
                      <w:bookmarkEnd w:id="42"/>
                    </w:p>
                  </w:txbxContent>
                </v:textbox>
                <w10:wrap type="tight"/>
              </v:shape>
            </w:pict>
          </mc:Fallback>
        </mc:AlternateContent>
      </w:r>
      <w:r w:rsidR="004D59B3">
        <w:rPr>
          <w:noProof/>
        </w:rPr>
        <w:drawing>
          <wp:anchor distT="0" distB="0" distL="114300" distR="114300" simplePos="0" relativeHeight="251658240" behindDoc="1" locked="0" layoutInCell="1" allowOverlap="1" wp14:anchorId="19C5267E" wp14:editId="3B626533">
            <wp:simplePos x="0" y="0"/>
            <wp:positionH relativeFrom="column">
              <wp:posOffset>-851535</wp:posOffset>
            </wp:positionH>
            <wp:positionV relativeFrom="paragraph">
              <wp:posOffset>-156845</wp:posOffset>
            </wp:positionV>
            <wp:extent cx="7470140" cy="6252845"/>
            <wp:effectExtent l="0" t="0" r="0" b="0"/>
            <wp:wrapTight wrapText="bothSides">
              <wp:wrapPolygon edited="0">
                <wp:start x="0" y="0"/>
                <wp:lineTo x="0" y="21519"/>
                <wp:lineTo x="21538" y="21519"/>
                <wp:lineTo x="2153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7470140" cy="6252845"/>
                    </a:xfrm>
                    <a:prstGeom prst="rect">
                      <a:avLst/>
                    </a:prstGeom>
                  </pic:spPr>
                </pic:pic>
              </a:graphicData>
            </a:graphic>
            <wp14:sizeRelH relativeFrom="margin">
              <wp14:pctWidth>0</wp14:pctWidth>
            </wp14:sizeRelH>
            <wp14:sizeRelV relativeFrom="margin">
              <wp14:pctHeight>0</wp14:pctHeight>
            </wp14:sizeRelV>
          </wp:anchor>
        </w:drawing>
      </w:r>
      <w:r w:rsidR="00417833">
        <w:rPr>
          <w:noProof/>
        </w:rPr>
        <mc:AlternateContent>
          <mc:Choice Requires="wps">
            <w:drawing>
              <wp:anchor distT="0" distB="0" distL="114300" distR="114300" simplePos="0" relativeHeight="251660288" behindDoc="0" locked="0" layoutInCell="1" allowOverlap="1" wp14:anchorId="48D11C8F" wp14:editId="19417B49">
                <wp:simplePos x="0" y="0"/>
                <wp:positionH relativeFrom="column">
                  <wp:posOffset>-899795</wp:posOffset>
                </wp:positionH>
                <wp:positionV relativeFrom="paragraph">
                  <wp:posOffset>5572760</wp:posOffset>
                </wp:positionV>
                <wp:extent cx="7600315"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7600315" cy="635"/>
                        </a:xfrm>
                        <a:prstGeom prst="rect">
                          <a:avLst/>
                        </a:prstGeom>
                        <a:solidFill>
                          <a:prstClr val="white"/>
                        </a:solidFill>
                        <a:ln>
                          <a:noFill/>
                        </a:ln>
                        <a:effectLst/>
                      </wps:spPr>
                      <wps:txbx>
                        <w:txbxContent>
                          <w:p w:rsidR="001B2CB8" w:rsidRPr="003E1BCC" w:rsidRDefault="001B2CB8" w:rsidP="00417833">
                            <w:pPr>
                              <w:pStyle w:val="Lgende"/>
                              <w:rPr>
                                <w:noProof/>
                                <w:sz w:val="20"/>
                                <w:szCs w:val="24"/>
                              </w:rPr>
                            </w:pPr>
                            <w:bookmarkStart w:id="43" w:name="_Toc365032949"/>
                            <w:r>
                              <w:t xml:space="preserve">Figure </w:t>
                            </w:r>
                            <w:fldSimple w:instr=" SEQ Figure \* ARABIC ">
                              <w:r>
                                <w:rPr>
                                  <w:noProof/>
                                </w:rPr>
                                <w:t>12</w:t>
                              </w:r>
                            </w:fldSimple>
                            <w:r>
                              <w:t xml:space="preserve"> - </w:t>
                            </w:r>
                            <w:r w:rsidRPr="00417833">
                              <w:t>Vue</w:t>
                            </w:r>
                            <w:r>
                              <w:t xml:space="preserve"> projet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5" o:spid="_x0000_s1035" type="#_x0000_t202" style="position:absolute;left:0;text-align:left;margin-left:-70.85pt;margin-top:438.8pt;width:598.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XMOwIAAHcEAAAOAAAAZHJzL2Uyb0RvYy54bWysVE1v2zAMvQ/YfxB0X+y0aLYZcYosRYYB&#10;QVsgHQrspshyLEAWNUqJnf36UXKcbt1Owy4yRVL8eI/0/LZvDTsq9BpsyaeTnDNlJVTa7kv+9Wn9&#10;7gNnPghbCQNWlfykPL9dvH0z71yhrqABUylkFMT6onMlb0JwRZZ52ahW+Ak4ZclYA7Yi0BX3WYWi&#10;o+itya7yfJZ1gJVDkMp70t4NRr5I8etayfBQ114FZkpOtYV0Yjp38cwWc1HsUbhGy3MZ4h+qaIW2&#10;lPQS6k4EwQ6o/wjVaongoQ4TCW0Gda2lSj1QN9P8VTfbRjiVeiFwvLvA5P9fWHl/fESmq5LfcGZF&#10;SxR9I6JYpVhQfVDsJkLUOV+Q59aRb+g/QU9Uj3pPyth5X2Mbv9QTIzuBfboATJGYJOX7WZ5fTymT&#10;JNvsOsXOXp469OGzgpZFoeRI7CVQxXHjA5VBrqNLzOTB6GqtjYmXaFgZZEdBTHeNDioWSC9+8zI2&#10;+lqIrwbzoFFpVM5ZYrdDV1EK/a5PAH0cO95BdSIgEIZp8k6uNWXfCB8eBdL4UO+0EuGBjtpAV3I4&#10;S5w1gD/+po/+xCpZOetoHEvuvx8EKs7MF0t8x9kdBRyF3SjYQ7sC6ntKy+ZkEukBBjOKNUL7TJuy&#10;jFnIJKykXCUPo7gKw1LQpkm1XCYnmlAnwsZunYyhR5Sf+meB7sxRHJJ7GAdVFK+oGnwTWW55CIR7&#10;4jHiOqBIFMULTXci67yJcX1+vSevl//F4icAAAD//wMAUEsDBBQABgAIAAAAIQCFyH3X4wAAAA0B&#10;AAAPAAAAZHJzL2Rvd25yZXYueG1sTI+xTsMwEIZ3JN7BOiQW1DopaVKFOFVVwQBLRejC5sbXOBCf&#10;o9hpw9vjdoHx7j799/3FejIdO+HgWksC4nkEDKm2qqVGwP7jZbYC5rwkJTtLKOAHHazL25tC5sqe&#10;6R1PlW9YCCGXSwHa+z7n3NUajXRz2yOF29EORvowDg1XgzyHcNPxRRSl3MiWwgcte9xqrL+r0QjY&#10;JZ87/TAen982yePwuh+36VdTCXF/N22egHmc/B8MF/2gDmVwOtiRlGOdgFmcxFlgBayyLAV2QaLl&#10;cgHscF1lwMuC/29R/gIAAP//AwBQSwECLQAUAAYACAAAACEAtoM4kv4AAADhAQAAEwAAAAAAAAAA&#10;AAAAAAAAAAAAW0NvbnRlbnRfVHlwZXNdLnhtbFBLAQItABQABgAIAAAAIQA4/SH/1gAAAJQBAAAL&#10;AAAAAAAAAAAAAAAAAC8BAABfcmVscy8ucmVsc1BLAQItABQABgAIAAAAIQBaeaXMOwIAAHcEAAAO&#10;AAAAAAAAAAAAAAAAAC4CAABkcnMvZTJvRG9jLnhtbFBLAQItABQABgAIAAAAIQCFyH3X4wAAAA0B&#10;AAAPAAAAAAAAAAAAAAAAAJUEAABkcnMvZG93bnJldi54bWxQSwUGAAAAAAQABADzAAAApQUAAAAA&#10;" stroked="f">
                <v:textbox style="mso-fit-shape-to-text:t" inset="0,0,0,0">
                  <w:txbxContent>
                    <w:p w:rsidR="001B2CB8" w:rsidRPr="003E1BCC" w:rsidRDefault="001B2CB8" w:rsidP="00417833">
                      <w:pPr>
                        <w:pStyle w:val="Lgende"/>
                        <w:rPr>
                          <w:noProof/>
                          <w:sz w:val="20"/>
                          <w:szCs w:val="24"/>
                        </w:rPr>
                      </w:pPr>
                      <w:bookmarkStart w:id="44" w:name="_Toc365032949"/>
                      <w:r>
                        <w:t xml:space="preserve">Figure </w:t>
                      </w:r>
                      <w:fldSimple w:instr=" SEQ Figure \* ARABIC ">
                        <w:r>
                          <w:rPr>
                            <w:noProof/>
                          </w:rPr>
                          <w:t>12</w:t>
                        </w:r>
                      </w:fldSimple>
                      <w:r>
                        <w:t xml:space="preserve"> - </w:t>
                      </w:r>
                      <w:r w:rsidRPr="00417833">
                        <w:t>Vue</w:t>
                      </w:r>
                      <w:r>
                        <w:t xml:space="preserve"> projet</w:t>
                      </w:r>
                      <w:bookmarkEnd w:id="44"/>
                    </w:p>
                  </w:txbxContent>
                </v:textbox>
              </v:shape>
            </w:pict>
          </mc:Fallback>
        </mc:AlternateContent>
      </w:r>
      <w:r w:rsidR="00FF7B0B">
        <w:t xml:space="preserve">Avec </w:t>
      </w:r>
      <w:r w:rsidR="00F11C35">
        <w:t xml:space="preserve">ce schéma, nous pouvons distinguer </w:t>
      </w:r>
      <w:r w:rsidR="006F4976">
        <w:t>une vingtaine de cas d’usages</w:t>
      </w:r>
      <w:r w:rsidR="00FF7B0B">
        <w:t xml:space="preserve"> à partir duquel nous pouvons comp</w:t>
      </w:r>
      <w:r w:rsidR="00755E32">
        <w:t>ar</w:t>
      </w:r>
      <w:r w:rsidR="00FF7B0B">
        <w:t>er les solutions PaaS en déterminant si un cas est réalisé ou pas, ou s’</w:t>
      </w:r>
      <w:r w:rsidR="00755E32">
        <w:t>il est réalisé à l’aide d’un partenaire.</w:t>
      </w:r>
      <w:r w:rsidR="00A84CA9" w:rsidRPr="00A84CA9">
        <w:t xml:space="preserve"> </w:t>
      </w:r>
    </w:p>
    <w:p w:rsidR="00501A33" w:rsidRPr="001E3974" w:rsidRDefault="00501A33" w:rsidP="004D59B3">
      <w:pPr>
        <w:spacing w:before="100" w:beforeAutospacing="1" w:after="100" w:afterAutospacing="1"/>
        <w:ind w:firstLine="720"/>
      </w:pPr>
      <w:r>
        <w:t xml:space="preserve">Dans les diagrammes qui vont suivre : </w:t>
      </w:r>
      <w:r w:rsidR="00423971">
        <w:t>un composant coloré en rouge signifie que le service relatif n’est pas pris en compte, un composant coloré en</w:t>
      </w:r>
      <w:r w:rsidR="00972EA6">
        <w:t xml:space="preserve"> orange signifie que le service</w:t>
      </w:r>
      <w:r w:rsidR="00423971">
        <w:t xml:space="preserve"> est offert mais seulement avec l’intermédiaire d’</w:t>
      </w:r>
      <w:r w:rsidR="0038145B">
        <w:t>un partenaire et les composant en vert représentent les services en natif à la plateforme PaaS.</w:t>
      </w:r>
    </w:p>
    <w:p w:rsidR="00F038D3" w:rsidRPr="00735FE8" w:rsidRDefault="00F038D3" w:rsidP="009A4B0D">
      <w:pPr>
        <w:pStyle w:val="Titre3"/>
      </w:pPr>
      <w:bookmarkStart w:id="45" w:name="_Toc365019515"/>
      <w:r w:rsidRPr="00735FE8">
        <w:lastRenderedPageBreak/>
        <w:t>Comparaison des solutions PaaS</w:t>
      </w:r>
      <w:bookmarkEnd w:id="45"/>
    </w:p>
    <w:p w:rsidR="00346B1C" w:rsidRDefault="00F038D3" w:rsidP="00346B1C">
      <w:pPr>
        <w:pStyle w:val="Titre4"/>
      </w:pPr>
      <w:r w:rsidRPr="00735FE8">
        <w:t>Comparaison en fonction des services</w:t>
      </w:r>
      <w:r w:rsidR="00643137">
        <w:t xml:space="preserve"> et cas d’usages</w:t>
      </w:r>
    </w:p>
    <w:p w:rsidR="00466884" w:rsidRPr="00C2755C" w:rsidRDefault="00466884" w:rsidP="00C2755C">
      <w:pPr>
        <w:spacing w:before="100" w:beforeAutospacing="1" w:after="100" w:afterAutospacing="1"/>
        <w:ind w:firstLine="360"/>
      </w:pPr>
      <w:r w:rsidRPr="00C2755C">
        <w:t>Visualisons ici sous formes de diagrammes de déploiements, quelques services offerts par les plateformes.</w:t>
      </w:r>
    </w:p>
    <w:p w:rsidR="007C7435" w:rsidRPr="007C7435" w:rsidRDefault="007C7435" w:rsidP="003C0450">
      <w:pPr>
        <w:pStyle w:val="Paragraphedeliste"/>
        <w:numPr>
          <w:ilvl w:val="0"/>
          <w:numId w:val="20"/>
        </w:numPr>
        <w:spacing w:before="100" w:beforeAutospacing="1" w:after="100" w:afterAutospacing="1"/>
        <w:rPr>
          <w:b/>
          <w:color w:val="C5062F" w:themeColor="text2"/>
        </w:rPr>
      </w:pPr>
      <w:r w:rsidRPr="007C7435">
        <w:rPr>
          <w:b/>
          <w:color w:val="C5062F" w:themeColor="text2"/>
        </w:rPr>
        <w:t>CloudFoundry</w:t>
      </w:r>
    </w:p>
    <w:p w:rsidR="00E22578" w:rsidRDefault="00EE4FFA" w:rsidP="00E22578">
      <w:pPr>
        <w:spacing w:before="100" w:beforeAutospacing="1" w:after="100" w:afterAutospacing="1"/>
        <w:ind w:firstLine="720"/>
      </w:pPr>
      <w:r>
        <w:rPr>
          <w:noProof/>
        </w:rPr>
        <w:drawing>
          <wp:anchor distT="0" distB="0" distL="114300" distR="114300" simplePos="0" relativeHeight="251667456" behindDoc="0" locked="0" layoutInCell="1" allowOverlap="0" wp14:anchorId="00235120" wp14:editId="65EBF58A">
            <wp:simplePos x="0" y="0"/>
            <wp:positionH relativeFrom="column">
              <wp:posOffset>-861695</wp:posOffset>
            </wp:positionH>
            <wp:positionV relativeFrom="paragraph">
              <wp:posOffset>1509395</wp:posOffset>
            </wp:positionV>
            <wp:extent cx="7463790" cy="4933950"/>
            <wp:effectExtent l="0" t="0" r="381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7463790" cy="4933950"/>
                    </a:xfrm>
                    <a:prstGeom prst="rect">
                      <a:avLst/>
                    </a:prstGeom>
                  </pic:spPr>
                </pic:pic>
              </a:graphicData>
            </a:graphic>
            <wp14:sizeRelH relativeFrom="margin">
              <wp14:pctWidth>0</wp14:pctWidth>
            </wp14:sizeRelH>
            <wp14:sizeRelV relativeFrom="margin">
              <wp14:pctHeight>0</wp14:pctHeight>
            </wp14:sizeRelV>
          </wp:anchor>
        </w:drawing>
      </w:r>
      <w:r w:rsidR="004F23CF">
        <w:t>Commençons par la plateforme CloudFoundry</w:t>
      </w:r>
      <w:r w:rsidR="000F6A63">
        <w:t xml:space="preserve">. Cette plateforme complètement Open Source ne dispose que du minium pour mettre en place un </w:t>
      </w:r>
      <w:r w:rsidR="00276BE1">
        <w:t>environnement</w:t>
      </w:r>
      <w:r w:rsidR="0008535F">
        <w:t xml:space="preserve"> de développement</w:t>
      </w:r>
      <w:r w:rsidR="00D11031">
        <w:t> ; c’est-à-dire : d’un serveur d’</w:t>
      </w:r>
      <w:r w:rsidR="00CC3D99">
        <w:t xml:space="preserve">application et d’un gestionnaire de </w:t>
      </w:r>
      <w:r w:rsidR="00D11031">
        <w:t xml:space="preserve">base de données et de quelques services offerts par les partenaires (Message </w:t>
      </w:r>
      <w:r w:rsidR="00EF6FF1">
        <w:t>Queuing</w:t>
      </w:r>
      <w:r w:rsidR="00D11031">
        <w:t>, Analyse de données Big Data</w:t>
      </w:r>
      <w:r w:rsidR="00033F8C">
        <w:t xml:space="preserve"> et test de la montée en charge</w:t>
      </w:r>
      <w:r w:rsidR="00D11031">
        <w:t>)</w:t>
      </w:r>
      <w:r w:rsidR="001A6905">
        <w:t>.</w:t>
      </w:r>
      <w:r w:rsidR="00385BB1">
        <w:t xml:space="preserve"> Remarquons que cette plateforme, ne fournis pas de service d’intégration continue ni de  gestionnaire de code source</w:t>
      </w:r>
      <w:r w:rsidR="009A7EBF">
        <w:t xml:space="preserve">. </w:t>
      </w:r>
      <w:r w:rsidR="00330905">
        <w:t>C’est une plateforme pour le moment destinée au développeur</w:t>
      </w:r>
      <w:r w:rsidR="00801198">
        <w:t xml:space="preserve"> voulant tester son application</w:t>
      </w:r>
      <w:r w:rsidR="00330905">
        <w:t xml:space="preserve"> en ligne</w:t>
      </w:r>
      <w:r w:rsidR="00801198">
        <w:t>.</w:t>
      </w:r>
    </w:p>
    <w:p w:rsidR="00501FBE" w:rsidRPr="00CD66CF" w:rsidRDefault="00501FBE" w:rsidP="00501FBE">
      <w:pPr>
        <w:pStyle w:val="Lgende"/>
        <w:rPr>
          <w:noProof/>
          <w:sz w:val="20"/>
          <w:szCs w:val="24"/>
        </w:rPr>
      </w:pPr>
      <w:bookmarkStart w:id="46" w:name="_Toc365032950"/>
      <w:r>
        <w:t xml:space="preserve">Figure </w:t>
      </w:r>
      <w:fldSimple w:instr=" SEQ Figure \* ARABIC ">
        <w:r w:rsidR="001B2CB8">
          <w:rPr>
            <w:noProof/>
          </w:rPr>
          <w:t>13</w:t>
        </w:r>
      </w:fldSimple>
      <w:r>
        <w:t xml:space="preserve"> - Vue projet avec CloudFoundry</w:t>
      </w:r>
      <w:bookmarkEnd w:id="46"/>
    </w:p>
    <w:p w:rsidR="00E22578" w:rsidRPr="00501FBE" w:rsidRDefault="00426470" w:rsidP="00501FBE">
      <w:pPr>
        <w:pStyle w:val="Paragraphedeliste"/>
        <w:numPr>
          <w:ilvl w:val="0"/>
          <w:numId w:val="20"/>
        </w:numPr>
        <w:spacing w:before="100" w:beforeAutospacing="1" w:after="100" w:afterAutospacing="1"/>
        <w:rPr>
          <w:b/>
          <w:color w:val="C5062F" w:themeColor="text2"/>
        </w:rPr>
      </w:pPr>
      <w:r w:rsidRPr="00501FBE">
        <w:rPr>
          <w:b/>
          <w:color w:val="C5062F" w:themeColor="text2"/>
        </w:rPr>
        <w:lastRenderedPageBreak/>
        <w:t>Heroku</w:t>
      </w:r>
    </w:p>
    <w:p w:rsidR="00A9099D" w:rsidRDefault="00AD3F70" w:rsidP="00AD3F70">
      <w:pPr>
        <w:ind w:firstLine="360"/>
      </w:pPr>
      <w:r>
        <w:rPr>
          <w:noProof/>
        </w:rPr>
        <mc:AlternateContent>
          <mc:Choice Requires="wps">
            <w:drawing>
              <wp:anchor distT="0" distB="0" distL="114300" distR="114300" simplePos="0" relativeHeight="251671552" behindDoc="0" locked="0" layoutInCell="1" allowOverlap="1" wp14:anchorId="176288D4" wp14:editId="3A27F193">
                <wp:simplePos x="0" y="0"/>
                <wp:positionH relativeFrom="column">
                  <wp:posOffset>-795020</wp:posOffset>
                </wp:positionH>
                <wp:positionV relativeFrom="paragraph">
                  <wp:posOffset>6753860</wp:posOffset>
                </wp:positionV>
                <wp:extent cx="7391400" cy="63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7391400" cy="635"/>
                        </a:xfrm>
                        <a:prstGeom prst="rect">
                          <a:avLst/>
                        </a:prstGeom>
                        <a:solidFill>
                          <a:prstClr val="white"/>
                        </a:solidFill>
                        <a:ln>
                          <a:noFill/>
                        </a:ln>
                        <a:effectLst/>
                      </wps:spPr>
                      <wps:txbx>
                        <w:txbxContent>
                          <w:p w:rsidR="001B2CB8" w:rsidRPr="00356A35" w:rsidRDefault="001B2CB8" w:rsidP="00AD3F70">
                            <w:pPr>
                              <w:pStyle w:val="Lgende"/>
                              <w:rPr>
                                <w:sz w:val="20"/>
                                <w:szCs w:val="24"/>
                              </w:rPr>
                            </w:pPr>
                            <w:bookmarkStart w:id="47" w:name="_Toc365032951"/>
                            <w:r>
                              <w:t xml:space="preserve">Figure </w:t>
                            </w:r>
                            <w:fldSimple w:instr=" SEQ Figure \* ARABIC ">
                              <w:r>
                                <w:rPr>
                                  <w:noProof/>
                                </w:rPr>
                                <w:t>14</w:t>
                              </w:r>
                            </w:fldSimple>
                            <w:r>
                              <w:t xml:space="preserve"> - Vue projet avec Heroku</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3" o:spid="_x0000_s1036" type="#_x0000_t202" style="position:absolute;left:0;text-align:left;margin-left:-62.6pt;margin-top:531.8pt;width:58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DOQIAAHoEAAAOAAAAZHJzL2Uyb0RvYy54bWysVFFv0zAQfkfiP1h+p2lXGBA1nUqnIqRp&#10;m9ShSby5jtNYcnzm7DYpv56zk7QweEK8uOe783e5+77r4qZrDDsq9BpswWeTKWfKSii13Rf869Pm&#10;zQfOfBC2FAasKvhJeX6zfP1q0bpcXUENplTICMT6vHUFr0NweZZ5WatG+Ak4ZSlYATYi0BX3WYmi&#10;JfTGZFfT6XXWApYOQSrvyXvbB/ky4VeVkuGhqrwKzBScvi2kE9O5i2e2XIh8j8LVWg6fIf7hKxqh&#10;LRU9Q92KINgB9R9QjZYIHqowkdBkUFVaqtQDdTObvuhmWwunUi80HO/OY/L/D1beHx+R6ZK4m3Nm&#10;RUMcfSOmWKlYUF1QjPw0pNb5nHK3jrJD9wk6ejD6PTlj712FTfylrhjFadyn84gJiklyvp9/nL2d&#10;UkhS7Hr+LmJkl6cOffisoGHRKDgSf2ms4njnQ586psRKHowuN9qYeImBtUF2FMR1W+ugBvDfsoyN&#10;uRbiqx6w96gklqFK7LbvKlqh23X9iJJeomsH5YkmgdALyju50VT+TvjwKJAURB3SVoQHOioDbcFh&#10;sDirAX/8zR/ziViKctaSIgvuvx8EKs7MF0uUR/mOBo7GbjTsoVkDNT6jfXMymfQAgxnNCqF5pmVZ&#10;xSoUElZSrYKH0VyHfi9o2aRarVISidSJcGe3TkboccxP3bNAN5AUZXIPo1ZF/oKrPjex5VaHQINP&#10;RF6mSAKIFxJ4ksKwjHGDfr2nrMtfxvInAAAA//8DAFBLAwQUAAYACAAAACEACeLsWuMAAAAPAQAA&#10;DwAAAGRycy9kb3ducmV2LnhtbEyPwU7DMBBE70j8g7VIXFBrNymhCnGqqoIDXCpCL9zc2I0D8TqK&#10;nTb8PVtxgOPOPM3OFOvJdexkhtB6lLCYC2AGa69bbCTs359nK2AhKtSq82gkfJsA6/L6qlC59md8&#10;M6cqNoxCMORKgo2xzzkPtTVOhbnvDZJ39INTkc6h4XpQZwp3HU+EyLhTLdIHq3qztab+qkYnYbf8&#10;2Nm78fj0ulmmw8t+3GafTSXl7c20eQQWzRT/YLjUp+pQUqeDH1EH1kmYLZL7hFhyRJZmwC6MSFe0&#10;5/CrPQAvC/5/R/kDAAD//wMAUEsBAi0AFAAGAAgAAAAhALaDOJL+AAAA4QEAABMAAAAAAAAAAAAA&#10;AAAAAAAAAFtDb250ZW50X1R5cGVzXS54bWxQSwECLQAUAAYACAAAACEAOP0h/9YAAACUAQAACwAA&#10;AAAAAAAAAAAAAAAvAQAAX3JlbHMvLnJlbHNQSwECLQAUAAYACAAAACEAjl8fwzkCAAB6BAAADgAA&#10;AAAAAAAAAAAAAAAuAgAAZHJzL2Uyb0RvYy54bWxQSwECLQAUAAYACAAAACEACeLsWuMAAAAPAQAA&#10;DwAAAAAAAAAAAAAAAACTBAAAZHJzL2Rvd25yZXYueG1sUEsFBgAAAAAEAAQA8wAAAKMFAAAAAA==&#10;" stroked="f">
                <v:textbox style="mso-fit-shape-to-text:t" inset="0,0,0,0">
                  <w:txbxContent>
                    <w:p w:rsidR="001B2CB8" w:rsidRPr="00356A35" w:rsidRDefault="001B2CB8" w:rsidP="00AD3F70">
                      <w:pPr>
                        <w:pStyle w:val="Lgende"/>
                        <w:rPr>
                          <w:sz w:val="20"/>
                          <w:szCs w:val="24"/>
                        </w:rPr>
                      </w:pPr>
                      <w:bookmarkStart w:id="48" w:name="_Toc365032951"/>
                      <w:r>
                        <w:t xml:space="preserve">Figure </w:t>
                      </w:r>
                      <w:fldSimple w:instr=" SEQ Figure \* ARABIC ">
                        <w:r>
                          <w:rPr>
                            <w:noProof/>
                          </w:rPr>
                          <w:t>14</w:t>
                        </w:r>
                      </w:fldSimple>
                      <w:r>
                        <w:t xml:space="preserve"> - Vue projet avec Heroku</w:t>
                      </w:r>
                      <w:bookmarkEnd w:id="48"/>
                    </w:p>
                  </w:txbxContent>
                </v:textbox>
              </v:shape>
            </w:pict>
          </mc:Fallback>
        </mc:AlternateContent>
      </w:r>
      <w:r w:rsidR="00D97BE4">
        <w:rPr>
          <w:noProof/>
        </w:rPr>
        <w:drawing>
          <wp:anchor distT="0" distB="0" distL="114300" distR="114300" simplePos="0" relativeHeight="251665408" behindDoc="0" locked="0" layoutInCell="1" allowOverlap="1" wp14:anchorId="296B75F6" wp14:editId="1A9924E1">
            <wp:simplePos x="0" y="0"/>
            <wp:positionH relativeFrom="column">
              <wp:posOffset>-795020</wp:posOffset>
            </wp:positionH>
            <wp:positionV relativeFrom="paragraph">
              <wp:posOffset>857885</wp:posOffset>
            </wp:positionV>
            <wp:extent cx="7391400" cy="5838825"/>
            <wp:effectExtent l="0" t="0" r="0" b="9525"/>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7391400" cy="5838825"/>
                    </a:xfrm>
                    <a:prstGeom prst="rect">
                      <a:avLst/>
                    </a:prstGeom>
                  </pic:spPr>
                </pic:pic>
              </a:graphicData>
            </a:graphic>
            <wp14:sizeRelH relativeFrom="margin">
              <wp14:pctWidth>0</wp14:pctWidth>
            </wp14:sizeRelH>
            <wp14:sizeRelV relativeFrom="margin">
              <wp14:pctHeight>0</wp14:pctHeight>
            </wp14:sizeRelV>
          </wp:anchor>
        </w:drawing>
      </w:r>
      <w:r w:rsidR="005B49FD">
        <w:t>Heroku est la plateforme offrant le plus grand nom</w:t>
      </w:r>
      <w:r w:rsidR="0091517A">
        <w:t>bre de services complémentaires même si ceux-ci ne couvrent pas la totalité des type</w:t>
      </w:r>
      <w:r w:rsidR="004003DA">
        <w:t>s</w:t>
      </w:r>
      <w:r w:rsidR="0091517A">
        <w:t xml:space="preserve"> de services.</w:t>
      </w:r>
      <w:r w:rsidR="00CA5DDE">
        <w:t xml:space="preserve"> Nous retrouvons entre autres l’intégration continue, l’analyse de données Big Data, le test de la montée en charge, l’analyse de performance…</w:t>
      </w:r>
    </w:p>
    <w:p w:rsidR="00D97BE4" w:rsidRDefault="00D97BE4" w:rsidP="007C6F96"/>
    <w:p w:rsidR="00D97BE4" w:rsidRDefault="00D97BE4" w:rsidP="007C6F96"/>
    <w:p w:rsidR="00D97BE4" w:rsidRDefault="00D97BE4" w:rsidP="007C6F96"/>
    <w:p w:rsidR="00AD3F70" w:rsidRDefault="00AD3F70" w:rsidP="007C6F96"/>
    <w:p w:rsidR="00AD3F70" w:rsidRDefault="00AD3F70" w:rsidP="007C6F96"/>
    <w:p w:rsidR="00AD3F70" w:rsidRDefault="00AD3F70" w:rsidP="007C6F96"/>
    <w:p w:rsidR="00AD3F70" w:rsidRDefault="00AD3F70" w:rsidP="007C6F96"/>
    <w:p w:rsidR="00AD3F70" w:rsidRDefault="00AD3F70" w:rsidP="007C6F96"/>
    <w:p w:rsidR="009820EA" w:rsidRDefault="00AD3F70" w:rsidP="003C0450">
      <w:pPr>
        <w:pStyle w:val="Paragraphedeliste"/>
        <w:numPr>
          <w:ilvl w:val="0"/>
          <w:numId w:val="20"/>
        </w:numPr>
        <w:spacing w:before="100" w:beforeAutospacing="1" w:after="100" w:afterAutospacing="1"/>
      </w:pPr>
      <w:r w:rsidRPr="00AD3F70">
        <w:rPr>
          <w:b/>
          <w:color w:val="C5062F" w:themeColor="text2"/>
        </w:rPr>
        <w:lastRenderedPageBreak/>
        <w:t>CloudBees</w:t>
      </w:r>
    </w:p>
    <w:p w:rsidR="009820EA" w:rsidRDefault="00AD3F70" w:rsidP="006D33E5">
      <w:pPr>
        <w:ind w:firstLine="720"/>
      </w:pPr>
      <w:r>
        <w:t>Parmi toutes les plateforme</w:t>
      </w:r>
      <w:r w:rsidR="005A5962">
        <w:t>s</w:t>
      </w:r>
      <w:r>
        <w:t xml:space="preserve"> étudiées, CloudBees est celle qui offre les services les plus</w:t>
      </w:r>
      <w:r w:rsidR="004250F2">
        <w:t xml:space="preserve"> diversifiés.</w:t>
      </w:r>
    </w:p>
    <w:p w:rsidR="00AD3F70" w:rsidRDefault="008F1101" w:rsidP="007C6F96">
      <w:r>
        <w:rPr>
          <w:noProof/>
        </w:rPr>
        <mc:AlternateContent>
          <mc:Choice Requires="wps">
            <w:drawing>
              <wp:anchor distT="0" distB="0" distL="114300" distR="114300" simplePos="0" relativeHeight="251673600" behindDoc="0" locked="0" layoutInCell="1" allowOverlap="1" wp14:anchorId="00287C4C" wp14:editId="2C3517B3">
                <wp:simplePos x="0" y="0"/>
                <wp:positionH relativeFrom="column">
                  <wp:posOffset>-842645</wp:posOffset>
                </wp:positionH>
                <wp:positionV relativeFrom="paragraph">
                  <wp:posOffset>6257925</wp:posOffset>
                </wp:positionV>
                <wp:extent cx="7410450" cy="635"/>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7410450" cy="635"/>
                        </a:xfrm>
                        <a:prstGeom prst="rect">
                          <a:avLst/>
                        </a:prstGeom>
                        <a:solidFill>
                          <a:prstClr val="white"/>
                        </a:solidFill>
                        <a:ln>
                          <a:noFill/>
                        </a:ln>
                        <a:effectLst/>
                      </wps:spPr>
                      <wps:txbx>
                        <w:txbxContent>
                          <w:p w:rsidR="001B2CB8" w:rsidRPr="00D75DE5" w:rsidRDefault="001B2CB8" w:rsidP="008F1101">
                            <w:pPr>
                              <w:pStyle w:val="Lgende"/>
                              <w:rPr>
                                <w:noProof/>
                                <w:sz w:val="20"/>
                                <w:szCs w:val="24"/>
                              </w:rPr>
                            </w:pPr>
                            <w:bookmarkStart w:id="49" w:name="_Toc365032952"/>
                            <w:r>
                              <w:t xml:space="preserve">Figure </w:t>
                            </w:r>
                            <w:fldSimple w:instr=" SEQ Figure \* ARABIC ">
                              <w:r>
                                <w:rPr>
                                  <w:noProof/>
                                </w:rPr>
                                <w:t>15</w:t>
                              </w:r>
                            </w:fldSimple>
                            <w:r>
                              <w:t xml:space="preserve"> - Vue projet avec CloudBees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4" o:spid="_x0000_s1037" type="#_x0000_t202" style="position:absolute;left:0;text-align:left;margin-left:-66.35pt;margin-top:492.75pt;width:58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BqFOQIAAHoEAAAOAAAAZHJzL2Uyb0RvYy54bWysVMFu2zAMvQ/YPwi6L066tBuMOEWWIsOA&#10;oC2QDgV2U2Q5FiCLGqXEzr5+lGynW7fTsItCkdSj+fiYxW3XGHZS6DXYgs8mU86UlVBqeyj416fN&#10;u4+c+SBsKQxYVfCz8vx2+fbNonW5uoIaTKmQEYj1eesKXofg8izzslaN8BNwylKwAmxEoCseshJF&#10;S+iNya6m05usBSwdglTek/euD/Jlwq8qJcNDVXkVmCk4fVtIJ6ZzH89suRD5AYWrtRw+Q/zDVzRC&#10;Wyp6gboTQbAj6j+gGi0RPFRhIqHJoKq0VKkH6mY2fdXNrhZOpV6IHO8uNPn/ByvvT4/IdEmzm3Nm&#10;RUMz+kaTYqViQXVBMfITSa3zOeXuHGWH7hN09GD0e3LG3rsKm/hLXTGKE93nC8UExSQ5P8xn0/k1&#10;hSTFbt5fR4zs5alDHz4raFg0Co40v0SrOG196FPHlFjJg9HlRhsTLzGwNshOgmbd1jqoAfy3LGNj&#10;roX4qgfsPSqJZagSu+27ilbo9l1P0aXlPZRnYgKhF5R3cqOp/Fb48CiQFEQd0laEBzoqA23BYbA4&#10;qwF//M0f82mwFOWsJUUW3H8/ClScmS+WRh7lOxo4GvvRsMdmDdT4jPbNyWTSAwxmNCuE5pmWZRWr&#10;UEhYSbUKHkZzHfq9oGWTarVKSSRSJ8LW7pyM0CPNT92zQDcMKcrkHkativzVrPrcNC23OgYiPg0y&#10;EtuzSAKIFxJ4ksKwjHGDfr2nrJe/jOVPAAAA//8DAFBLAwQUAAYACAAAACEAFbqHnuMAAAANAQAA&#10;DwAAAGRycy9kb3ducmV2LnhtbEyPsU7DMBCGdyTewTokFtQ6bdK0hDhVVcEAS0Xo0s2Nr3EgPkex&#10;04a3x2WB8e4+/ff9+Xo0LTtj7xpLAmbTCBhSZVVDtYD9x8tkBcx5SUq2llDANzpYF7c3ucyUvdA7&#10;nktfsxBCLpMCtPddxrmrNBrpprZDCreT7Y30Yexrrnp5CeGm5fMoSrmRDYUPWna41Vh9lYMRsEsO&#10;O/0wnJ7fNkncv+6HbfpZl0Lc342bJ2AeR/8Hw1U/qEMRnI52IOVYK2Ayi+fLwAp4XC0WwK5IFCcx&#10;sOPvKgVe5Px/i+IHAAD//wMAUEsBAi0AFAAGAAgAAAAhALaDOJL+AAAA4QEAABMAAAAAAAAAAAAA&#10;AAAAAAAAAFtDb250ZW50X1R5cGVzXS54bWxQSwECLQAUAAYACAAAACEAOP0h/9YAAACUAQAACwAA&#10;AAAAAAAAAAAAAAAvAQAAX3JlbHMvLnJlbHNQSwECLQAUAAYACAAAACEAzuQahTkCAAB6BAAADgAA&#10;AAAAAAAAAAAAAAAuAgAAZHJzL2Uyb0RvYy54bWxQSwECLQAUAAYACAAAACEAFbqHnuMAAAANAQAA&#10;DwAAAAAAAAAAAAAAAACTBAAAZHJzL2Rvd25yZXYueG1sUEsFBgAAAAAEAAQA8wAAAKMFAAAAAA==&#10;" stroked="f">
                <v:textbox style="mso-fit-shape-to-text:t" inset="0,0,0,0">
                  <w:txbxContent>
                    <w:p w:rsidR="001B2CB8" w:rsidRPr="00D75DE5" w:rsidRDefault="001B2CB8" w:rsidP="008F1101">
                      <w:pPr>
                        <w:pStyle w:val="Lgende"/>
                        <w:rPr>
                          <w:noProof/>
                          <w:sz w:val="20"/>
                          <w:szCs w:val="24"/>
                        </w:rPr>
                      </w:pPr>
                      <w:bookmarkStart w:id="50" w:name="_Toc365032952"/>
                      <w:r>
                        <w:t xml:space="preserve">Figure </w:t>
                      </w:r>
                      <w:fldSimple w:instr=" SEQ Figure \* ARABIC ">
                        <w:r>
                          <w:rPr>
                            <w:noProof/>
                          </w:rPr>
                          <w:t>15</w:t>
                        </w:r>
                      </w:fldSimple>
                      <w:r>
                        <w:t xml:space="preserve"> - Vue projet avec CloudBees</w:t>
                      </w:r>
                      <w:bookmarkEnd w:id="50"/>
                    </w:p>
                  </w:txbxContent>
                </v:textbox>
              </v:shape>
            </w:pict>
          </mc:Fallback>
        </mc:AlternateContent>
      </w:r>
      <w:r w:rsidR="007E6FD6">
        <w:rPr>
          <w:noProof/>
        </w:rPr>
        <w:drawing>
          <wp:anchor distT="0" distB="0" distL="114300" distR="114300" simplePos="0" relativeHeight="251664384" behindDoc="0" locked="0" layoutInCell="1" allowOverlap="1" wp14:anchorId="0BDAE854" wp14:editId="680F8627">
            <wp:simplePos x="0" y="0"/>
            <wp:positionH relativeFrom="column">
              <wp:posOffset>-842645</wp:posOffset>
            </wp:positionH>
            <wp:positionV relativeFrom="paragraph">
              <wp:posOffset>109220</wp:posOffset>
            </wp:positionV>
            <wp:extent cx="7410450" cy="6091555"/>
            <wp:effectExtent l="0" t="0" r="0" b="4445"/>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7410450" cy="6091555"/>
                    </a:xfrm>
                    <a:prstGeom prst="rect">
                      <a:avLst/>
                    </a:prstGeom>
                  </pic:spPr>
                </pic:pic>
              </a:graphicData>
            </a:graphic>
            <wp14:sizeRelH relativeFrom="margin">
              <wp14:pctWidth>0</wp14:pctWidth>
            </wp14:sizeRelH>
            <wp14:sizeRelV relativeFrom="margin">
              <wp14:pctHeight>0</wp14:pctHeight>
            </wp14:sizeRelV>
          </wp:anchor>
        </w:drawing>
      </w:r>
    </w:p>
    <w:p w:rsidR="00AD3F70" w:rsidRDefault="00AD3F70" w:rsidP="007C6F96"/>
    <w:p w:rsidR="00AD3F70" w:rsidRDefault="00AD3F70" w:rsidP="007C6F96"/>
    <w:p w:rsidR="00AD3F70" w:rsidRDefault="00AD3F70" w:rsidP="007C6F96"/>
    <w:p w:rsidR="008F1101" w:rsidRDefault="008F1101" w:rsidP="007C6F96"/>
    <w:p w:rsidR="008F1101" w:rsidRDefault="008F1101" w:rsidP="007C6F96"/>
    <w:p w:rsidR="008F1101" w:rsidRDefault="008F1101" w:rsidP="007C6F96"/>
    <w:p w:rsidR="00AD3F70" w:rsidRDefault="00AD3F70" w:rsidP="007C6F96"/>
    <w:p w:rsidR="009A1C64" w:rsidRPr="009A1C64" w:rsidRDefault="007E6FD6" w:rsidP="003C0450">
      <w:pPr>
        <w:pStyle w:val="Paragraphedeliste"/>
        <w:numPr>
          <w:ilvl w:val="0"/>
          <w:numId w:val="20"/>
        </w:numPr>
        <w:spacing w:before="100" w:beforeAutospacing="1" w:after="100" w:afterAutospacing="1"/>
      </w:pPr>
      <w:r w:rsidRPr="008F1101">
        <w:rPr>
          <w:b/>
          <w:color w:val="C5062F" w:themeColor="text2"/>
        </w:rPr>
        <w:lastRenderedPageBreak/>
        <w:t>OpenShift Online</w:t>
      </w:r>
    </w:p>
    <w:p w:rsidR="009A1C64" w:rsidRDefault="009A1C64" w:rsidP="00E2371F">
      <w:pPr>
        <w:spacing w:before="100" w:beforeAutospacing="1" w:after="100" w:afterAutospacing="1"/>
        <w:ind w:firstLine="360"/>
      </w:pPr>
      <w:r>
        <w:t>L’offre de Red Hat est principalement tournée vers le Java. Les services offerts sont en grand manques. Par exemple, il est impossible de partager ses connaissances (avec un moteur de Wiki).</w:t>
      </w:r>
      <w:r w:rsidR="001D3F65">
        <w:t xml:space="preserve"> </w:t>
      </w:r>
    </w:p>
    <w:p w:rsidR="00445F69" w:rsidRDefault="00CB6F23" w:rsidP="00445F69">
      <w:r>
        <w:rPr>
          <w:noProof/>
        </w:rPr>
        <mc:AlternateContent>
          <mc:Choice Requires="wps">
            <w:drawing>
              <wp:anchor distT="0" distB="0" distL="114300" distR="114300" simplePos="0" relativeHeight="251676672" behindDoc="0" locked="0" layoutInCell="1" allowOverlap="1" wp14:anchorId="369A6361" wp14:editId="5BE35894">
                <wp:simplePos x="0" y="0"/>
                <wp:positionH relativeFrom="column">
                  <wp:posOffset>-804545</wp:posOffset>
                </wp:positionH>
                <wp:positionV relativeFrom="paragraph">
                  <wp:posOffset>6264275</wp:posOffset>
                </wp:positionV>
                <wp:extent cx="7277100" cy="635"/>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7277100" cy="635"/>
                        </a:xfrm>
                        <a:prstGeom prst="rect">
                          <a:avLst/>
                        </a:prstGeom>
                        <a:solidFill>
                          <a:prstClr val="white"/>
                        </a:solidFill>
                        <a:ln>
                          <a:noFill/>
                        </a:ln>
                        <a:effectLst/>
                      </wps:spPr>
                      <wps:txbx>
                        <w:txbxContent>
                          <w:p w:rsidR="001B2CB8" w:rsidRPr="00862D67" w:rsidRDefault="001B2CB8" w:rsidP="00CB6F23">
                            <w:pPr>
                              <w:pStyle w:val="Lgende"/>
                              <w:rPr>
                                <w:noProof/>
                                <w:sz w:val="20"/>
                                <w:szCs w:val="24"/>
                              </w:rPr>
                            </w:pPr>
                            <w:bookmarkStart w:id="51" w:name="_Toc365032953"/>
                            <w:r>
                              <w:t xml:space="preserve">Figure </w:t>
                            </w:r>
                            <w:fldSimple w:instr=" SEQ Figure \* ARABIC ">
                              <w:r>
                                <w:rPr>
                                  <w:noProof/>
                                </w:rPr>
                                <w:t>16</w:t>
                              </w:r>
                            </w:fldSimple>
                            <w:r>
                              <w:t xml:space="preserve"> - Vue projet avec OpenShift Online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6" o:spid="_x0000_s1038" type="#_x0000_t202" style="position:absolute;left:0;text-align:left;margin-left:-63.35pt;margin-top:493.25pt;width:57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v+OQIAAHoEAAAOAAAAZHJzL2Uyb0RvYy54bWysVMFu2zAMvQ/YPwi6L04yLB2MOEWWIsOA&#10;oC2QDgV2U2Q5FiCLGqXEzr5+lGynW7fTsItCkdSj+fiY5W3XGHZW6DXYgs8mU86UlVBqeyz416ft&#10;u4+c+SBsKQxYVfCL8vx29fbNsnW5mkMNplTICMT6vHUFr0NweZZ5WatG+Ak4ZSlYATYi0BWPWYmi&#10;JfTGZPPpdJG1gKVDkMp78t71Qb5K+FWlZHioKq8CMwWnbwvpxHQe4pmtliI/onC1lsNniH/4ikZo&#10;S0WvUHciCHZC/QdUoyWChypMJDQZVJWWKvVA3cymr7rZ18Kp1AuR492VJv//YOX9+RGZLml2C86s&#10;aGhG32hSrFQsqC4oRn4iqXU+p9y9o+zQfYKOHox+T87Ye1dhE3+pK0ZxovtypZigmCTnzfzmZjal&#10;kKTY4v2HiJG9PHXow2cFDYtGwZHml2gV550PfeqYEit5MLrcamPiJQY2BtlZ0KzbWgc1gP+WZWzM&#10;tRBf9YC9RyWxDFVit31X0Qrdoespmo8tH6C8EBMIvaC8k1tN5XfCh0eBpCDqkLYiPNBRGWgLDoPF&#10;WQ3442/+mE+DpShnLSmy4P77SaDizHyxNPIo39HA0TiMhj01G6DGZ7RvTiaTHmAwo1khNM+0LOtY&#10;hULCSqpV8DCam9DvBS2bVOt1SiKROhF2du9khB5pfuqeBbphSFEm9zBqVeSvZtXnpmm59SkQ8WmQ&#10;kdieRRJAvJDAkxSGZYwb9Os9Zb38Zax+AgAA//8DAFBLAwQUAAYACAAAACEAAM9eeeMAAAANAQAA&#10;DwAAAGRycy9kb3ducmV2LnhtbEyPsU7DMBCGdyTewTokFtQ6aYtpQ5yqqmCApSJ0YXPjaxyIz1Hs&#10;tOHtcVlgvLtP/31/vh5ty07Y+8aRhHSaAEOqnG6olrB/f54sgfmgSKvWEUr4Rg/r4voqV5l2Z3rD&#10;UxlqFkPIZ0qCCaHLOPeVQav81HVI8XZ0vVUhjn3Nda/OMdy2fJYkglvVUPxgVIdbg9VXOVgJu8XH&#10;ztwNx6fXzWLev+yHrfisSylvb8bNI7CAY/iD4aIf1aGITgc3kPaslTBJZ+IhshJWS3EP7IIk6WoO&#10;7PC7EsCLnP9vUfwAAAD//wMAUEsBAi0AFAAGAAgAAAAhALaDOJL+AAAA4QEAABMAAAAAAAAAAAAA&#10;AAAAAAAAAFtDb250ZW50X1R5cGVzXS54bWxQSwECLQAUAAYACAAAACEAOP0h/9YAAACUAQAACwAA&#10;AAAAAAAAAAAAAAAvAQAAX3JlbHMvLnJlbHNQSwECLQAUAAYACAAAACEAk3Yb/jkCAAB6BAAADgAA&#10;AAAAAAAAAAAAAAAuAgAAZHJzL2Uyb0RvYy54bWxQSwECLQAUAAYACAAAACEAAM9eeeMAAAANAQAA&#10;DwAAAAAAAAAAAAAAAACTBAAAZHJzL2Rvd25yZXYueG1sUEsFBgAAAAAEAAQA8wAAAKMFAAAAAA==&#10;" stroked="f">
                <v:textbox style="mso-fit-shape-to-text:t" inset="0,0,0,0">
                  <w:txbxContent>
                    <w:p w:rsidR="001B2CB8" w:rsidRPr="00862D67" w:rsidRDefault="001B2CB8" w:rsidP="00CB6F23">
                      <w:pPr>
                        <w:pStyle w:val="Lgende"/>
                        <w:rPr>
                          <w:noProof/>
                          <w:sz w:val="20"/>
                          <w:szCs w:val="24"/>
                        </w:rPr>
                      </w:pPr>
                      <w:bookmarkStart w:id="52" w:name="_Toc365032953"/>
                      <w:r>
                        <w:t xml:space="preserve">Figure </w:t>
                      </w:r>
                      <w:fldSimple w:instr=" SEQ Figure \* ARABIC ">
                        <w:r>
                          <w:rPr>
                            <w:noProof/>
                          </w:rPr>
                          <w:t>16</w:t>
                        </w:r>
                      </w:fldSimple>
                      <w:r>
                        <w:t xml:space="preserve"> - Vue projet avec OpenShift Online</w:t>
                      </w:r>
                      <w:bookmarkEnd w:id="52"/>
                    </w:p>
                  </w:txbxContent>
                </v:textbox>
              </v:shape>
            </w:pict>
          </mc:Fallback>
        </mc:AlternateContent>
      </w:r>
      <w:r w:rsidR="00D21D8C">
        <w:rPr>
          <w:noProof/>
        </w:rPr>
        <w:drawing>
          <wp:anchor distT="0" distB="0" distL="114300" distR="114300" simplePos="0" relativeHeight="251674624" behindDoc="0" locked="0" layoutInCell="1" allowOverlap="1" wp14:anchorId="3BCA0586" wp14:editId="5042C4C3">
            <wp:simplePos x="0" y="0"/>
            <wp:positionH relativeFrom="column">
              <wp:posOffset>-804545</wp:posOffset>
            </wp:positionH>
            <wp:positionV relativeFrom="paragraph">
              <wp:posOffset>181610</wp:posOffset>
            </wp:positionV>
            <wp:extent cx="7277100" cy="6025515"/>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7277100" cy="6025515"/>
                    </a:xfrm>
                    <a:prstGeom prst="rect">
                      <a:avLst/>
                    </a:prstGeom>
                  </pic:spPr>
                </pic:pic>
              </a:graphicData>
            </a:graphic>
            <wp14:sizeRelH relativeFrom="margin">
              <wp14:pctWidth>0</wp14:pctWidth>
            </wp14:sizeRelH>
            <wp14:sizeRelV relativeFrom="margin">
              <wp14:pctHeight>0</wp14:pctHeight>
            </wp14:sizeRelV>
          </wp:anchor>
        </w:drawing>
      </w:r>
    </w:p>
    <w:p w:rsidR="008F1101" w:rsidRDefault="008F1101" w:rsidP="00445F69"/>
    <w:p w:rsidR="008F1101" w:rsidRDefault="008F1101" w:rsidP="00445F69"/>
    <w:p w:rsidR="008F1101" w:rsidRDefault="008F1101" w:rsidP="00445F69"/>
    <w:p w:rsidR="008F1101" w:rsidRDefault="008F1101" w:rsidP="00445F69"/>
    <w:p w:rsidR="008F1101" w:rsidRDefault="008F1101" w:rsidP="00445F69"/>
    <w:p w:rsidR="008F1101" w:rsidRDefault="008F1101" w:rsidP="00445F69"/>
    <w:p w:rsidR="00445F69" w:rsidRPr="009A1C64" w:rsidRDefault="00445F69" w:rsidP="00445F69"/>
    <w:p w:rsidR="00F038D3" w:rsidRDefault="00F038D3" w:rsidP="00445F69">
      <w:pPr>
        <w:pStyle w:val="Titre4"/>
      </w:pPr>
      <w:r w:rsidRPr="00735FE8">
        <w:lastRenderedPageBreak/>
        <w:t>Comparaison en fonction des Frameworks supportés</w:t>
      </w:r>
    </w:p>
    <w:tbl>
      <w:tblPr>
        <w:tblStyle w:val="Tableaugris-Doubleentregris"/>
        <w:tblW w:w="0" w:type="auto"/>
        <w:tblLook w:val="04A0" w:firstRow="1" w:lastRow="0" w:firstColumn="1" w:lastColumn="0" w:noHBand="0" w:noVBand="1"/>
      </w:tblPr>
      <w:tblGrid>
        <w:gridCol w:w="1964"/>
        <w:gridCol w:w="1625"/>
        <w:gridCol w:w="5700"/>
      </w:tblGrid>
      <w:tr w:rsidR="00FE2D84" w:rsidTr="000F2548">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rPr>
                <w:sz w:val="24"/>
              </w:rPr>
            </w:pPr>
            <w:r>
              <w:t xml:space="preserve">Nom </w:t>
            </w:r>
          </w:p>
        </w:tc>
        <w:tc>
          <w:tcPr>
            <w:tcW w:w="0" w:type="auto"/>
            <w:hideMark/>
          </w:tcPr>
          <w:p w:rsidR="00FE2D84" w:rsidRDefault="00FE2D84" w:rsidP="000744FC">
            <w:pPr>
              <w:jc w:val="center"/>
              <w:cnfStyle w:val="100000000000" w:firstRow="1" w:lastRow="0" w:firstColumn="0" w:lastColumn="0" w:oddVBand="0" w:evenVBand="0" w:oddHBand="0" w:evenHBand="0" w:firstRowFirstColumn="0" w:firstRowLastColumn="0" w:lastRowFirstColumn="0" w:lastRowLastColumn="0"/>
              <w:rPr>
                <w:sz w:val="24"/>
              </w:rPr>
            </w:pPr>
            <w:r>
              <w:t>Entreprise</w:t>
            </w:r>
          </w:p>
        </w:tc>
        <w:tc>
          <w:tcPr>
            <w:tcW w:w="0" w:type="auto"/>
            <w:hideMark/>
          </w:tcPr>
          <w:p w:rsidR="00FE2D84" w:rsidRDefault="00FE2D84" w:rsidP="000744FC">
            <w:pPr>
              <w:jc w:val="center"/>
              <w:cnfStyle w:val="100000000000" w:firstRow="1" w:lastRow="0" w:firstColumn="0" w:lastColumn="0" w:oddVBand="0" w:evenVBand="0" w:oddHBand="0" w:evenHBand="0" w:firstRowFirstColumn="0" w:firstRowLastColumn="0" w:lastRowFirstColumn="0" w:lastRowLastColumn="0"/>
              <w:rPr>
                <w:sz w:val="24"/>
              </w:rPr>
            </w:pPr>
            <w:r>
              <w:t>Langages et Frameworks</w:t>
            </w:r>
          </w:p>
        </w:tc>
      </w:tr>
      <w:tr w:rsidR="00FE2D84" w:rsidRPr="001B2CB8" w:rsidTr="000F2548">
        <w:trPr>
          <w:trHeight w:val="235"/>
        </w:trPr>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jc w:val="left"/>
              <w:rPr>
                <w:sz w:val="24"/>
              </w:rPr>
            </w:pPr>
            <w:r>
              <w:t>CloudFoundry de Pivotal</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 xml:space="preserve">PIVOTAL </w:t>
            </w:r>
          </w:p>
        </w:tc>
        <w:tc>
          <w:tcPr>
            <w:tcW w:w="0" w:type="auto"/>
            <w:hideMark/>
          </w:tcPr>
          <w:p w:rsidR="00FE2D84" w:rsidRPr="00FB3C89" w:rsidRDefault="00FE2D84" w:rsidP="000744FC">
            <w:pPr>
              <w:cnfStyle w:val="000000000000" w:firstRow="0" w:lastRow="0" w:firstColumn="0" w:lastColumn="0" w:oddVBand="0" w:evenVBand="0" w:oddHBand="0" w:evenHBand="0" w:firstRowFirstColumn="0" w:firstRowLastColumn="0" w:lastRowFirstColumn="0" w:lastRowLastColumn="0"/>
              <w:rPr>
                <w:sz w:val="24"/>
                <w:lang w:val="en-US"/>
              </w:rPr>
            </w:pPr>
            <w:r w:rsidRPr="00FB3C89">
              <w:rPr>
                <w:lang w:val="en-US"/>
              </w:rPr>
              <w:t>Ruby, Rails</w:t>
            </w:r>
            <w:r>
              <w:rPr>
                <w:lang w:val="en-US"/>
              </w:rPr>
              <w:t xml:space="preserve">, </w:t>
            </w:r>
            <w:r w:rsidRPr="00110DAB">
              <w:rPr>
                <w:lang w:val="en-US"/>
              </w:rPr>
              <w:t>Grails, Java Web, Lift, Node.js, Play, Rack, Sinatra, Spring, Standalone</w:t>
            </w:r>
            <w:r w:rsidRPr="00FB3C89">
              <w:rPr>
                <w:lang w:val="en-US"/>
              </w:rPr>
              <w:t xml:space="preserve"> </w:t>
            </w:r>
          </w:p>
        </w:tc>
      </w:tr>
      <w:tr w:rsidR="00FE2D84" w:rsidRPr="008C7309" w:rsidTr="000F2548">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jc w:val="left"/>
              <w:rPr>
                <w:sz w:val="24"/>
              </w:rPr>
            </w:pPr>
            <w:r>
              <w:t xml:space="preserve">CloudBees </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CloudBees</w:t>
            </w:r>
          </w:p>
        </w:tc>
        <w:tc>
          <w:tcPr>
            <w:tcW w:w="0" w:type="auto"/>
            <w:hideMark/>
          </w:tcPr>
          <w:p w:rsidR="00FE2D84" w:rsidRPr="008C7309" w:rsidRDefault="00FE2D84" w:rsidP="000744FC">
            <w:pPr>
              <w:cnfStyle w:val="000000000000" w:firstRow="0" w:lastRow="0" w:firstColumn="0" w:lastColumn="0" w:oddVBand="0" w:evenVBand="0" w:oddHBand="0" w:evenHBand="0" w:firstRowFirstColumn="0" w:firstRowLastColumn="0" w:lastRowFirstColumn="0" w:lastRowLastColumn="0"/>
              <w:rPr>
                <w:sz w:val="24"/>
              </w:rPr>
            </w:pPr>
            <w:r w:rsidRPr="008C7309">
              <w:t>Java, Spring, JRuby, Grails, Scala, Groovy, Tomcat 7, Hibernate, Java EE 6 Web Profile, Glassfish, Jetty, JBoss 7, Akka, Liferay, Grails, iU Web Apps, SOASTA CloudTest, MacOS executors, Google Go Webapp, Facebook App, Drupal, Play, Lift, Webmachine, Dart App, Clojure/Compojure, Node.js, Metor.js, Angular.js, Backbone.js, JAX RS, JRuby on Rails,  Railo</w:t>
            </w:r>
          </w:p>
        </w:tc>
      </w:tr>
      <w:tr w:rsidR="00FE2D84" w:rsidRPr="001B2CB8" w:rsidTr="000F2548">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jc w:val="left"/>
              <w:rPr>
                <w:sz w:val="24"/>
              </w:rPr>
            </w:pPr>
            <w:r>
              <w:t>Heroku</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 xml:space="preserve">Salesforces </w:t>
            </w:r>
          </w:p>
        </w:tc>
        <w:tc>
          <w:tcPr>
            <w:tcW w:w="0" w:type="auto"/>
            <w:hideMark/>
          </w:tcPr>
          <w:p w:rsidR="00FE2D84" w:rsidRPr="008C3C3C" w:rsidRDefault="00FE2D84" w:rsidP="000744FC">
            <w:pPr>
              <w:cnfStyle w:val="000000000000" w:firstRow="0" w:lastRow="0" w:firstColumn="0" w:lastColumn="0" w:oddVBand="0" w:evenVBand="0" w:oddHBand="0" w:evenHBand="0" w:firstRowFirstColumn="0" w:firstRowLastColumn="0" w:lastRowFirstColumn="0" w:lastRowLastColumn="0"/>
              <w:rPr>
                <w:sz w:val="24"/>
                <w:lang w:val="en-US"/>
              </w:rPr>
            </w:pPr>
            <w:r w:rsidRPr="00603F60">
              <w:rPr>
                <w:lang w:val="en-US"/>
              </w:rPr>
              <w:t>Ruby, Java, Python, Clojure, Scala, Node.js, Rails, Express, Play, Sinatra, Spring, Jetty, Django, Flask</w:t>
            </w:r>
          </w:p>
        </w:tc>
      </w:tr>
      <w:tr w:rsidR="00FE2D84" w:rsidRPr="00FB3C89" w:rsidTr="000F2548">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jc w:val="left"/>
              <w:rPr>
                <w:sz w:val="24"/>
              </w:rPr>
            </w:pPr>
            <w:r>
              <w:t xml:space="preserve">Amazon Web Services EC 2 </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 xml:space="preserve">Amazon Web Services </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 xml:space="preserve">Java, Js, PHP, Python, Ruby, .NET, Mobile (Android et iOS) </w:t>
            </w:r>
          </w:p>
        </w:tc>
      </w:tr>
      <w:tr w:rsidR="00FE2D84" w:rsidTr="000F2548">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jc w:val="left"/>
              <w:rPr>
                <w:sz w:val="24"/>
              </w:rPr>
            </w:pPr>
            <w:r>
              <w:t xml:space="preserve">Windows Azure </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 xml:space="preserve">Microsoft </w:t>
            </w:r>
          </w:p>
        </w:tc>
        <w:tc>
          <w:tcPr>
            <w:tcW w:w="0" w:type="auto"/>
            <w:hideMark/>
          </w:tcPr>
          <w:p w:rsidR="00FE2D84" w:rsidRPr="00A7429A" w:rsidRDefault="00FE2D84" w:rsidP="000744FC">
            <w:pPr>
              <w:cnfStyle w:val="000000000000" w:firstRow="0" w:lastRow="0" w:firstColumn="0" w:lastColumn="0" w:oddVBand="0" w:evenVBand="0" w:oddHBand="0" w:evenHBand="0" w:firstRowFirstColumn="0" w:firstRowLastColumn="0" w:lastRowFirstColumn="0" w:lastRowLastColumn="0"/>
            </w:pPr>
            <w:r>
              <w:t xml:space="preserve">Mobile (Wind. Phone 8, iOS, Android), .NET, Node.js, Java, PHP, Python, </w:t>
            </w:r>
            <w:r w:rsidRPr="00A7429A">
              <w:t>Ruby</w:t>
            </w:r>
          </w:p>
        </w:tc>
      </w:tr>
      <w:tr w:rsidR="00FE2D84" w:rsidRPr="001B2CB8" w:rsidTr="000F2548">
        <w:trPr>
          <w:trHeight w:val="74"/>
        </w:trPr>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jc w:val="left"/>
              <w:rPr>
                <w:sz w:val="24"/>
              </w:rPr>
            </w:pPr>
            <w:r>
              <w:t xml:space="preserve">OpenShift </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 xml:space="preserve">Red Hat </w:t>
            </w:r>
          </w:p>
        </w:tc>
        <w:tc>
          <w:tcPr>
            <w:tcW w:w="0" w:type="auto"/>
            <w:hideMark/>
          </w:tcPr>
          <w:p w:rsidR="00FE2D84" w:rsidRPr="00D04ED9" w:rsidRDefault="00FE2D84" w:rsidP="000744FC">
            <w:pPr>
              <w:cnfStyle w:val="000000000000" w:firstRow="0" w:lastRow="0" w:firstColumn="0" w:lastColumn="0" w:oddVBand="0" w:evenVBand="0" w:oddHBand="0" w:evenHBand="0" w:firstRowFirstColumn="0" w:firstRowLastColumn="0" w:lastRowFirstColumn="0" w:lastRowLastColumn="0"/>
              <w:rPr>
                <w:lang w:val="en-US"/>
              </w:rPr>
            </w:pPr>
            <w:r w:rsidRPr="00D04ED9">
              <w:rPr>
                <w:lang w:val="en-US"/>
              </w:rPr>
              <w:t>Java, Ruby, Node.js, Python, PHP, Perl, JBoss, Spring, Tomcat, Zend, Codelgniter, Rails, Node.js, Django, Flask, Perl, DIY (Do-It-Yourself)</w:t>
            </w:r>
          </w:p>
        </w:tc>
      </w:tr>
      <w:tr w:rsidR="00FE2D84" w:rsidTr="000F2548">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jc w:val="left"/>
              <w:rPr>
                <w:sz w:val="24"/>
              </w:rPr>
            </w:pPr>
            <w:r>
              <w:t xml:space="preserve">Engine Yard </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Engine Yard</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PHP, Js, Ruby (Grappe, Rails, Sinatra)</w:t>
            </w:r>
          </w:p>
        </w:tc>
      </w:tr>
      <w:tr w:rsidR="00FE2D84" w:rsidTr="000F2548">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jc w:val="left"/>
              <w:rPr>
                <w:sz w:val="24"/>
              </w:rPr>
            </w:pPr>
            <w:r>
              <w:t xml:space="preserve">AppHarbor </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 xml:space="preserve">AppHarbor </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 xml:space="preserve">.NET </w:t>
            </w:r>
          </w:p>
        </w:tc>
      </w:tr>
      <w:tr w:rsidR="00FE2D84" w:rsidRPr="001F1898" w:rsidTr="000F2548">
        <w:tc>
          <w:tcPr>
            <w:cnfStyle w:val="001000000000" w:firstRow="0" w:lastRow="0" w:firstColumn="1" w:lastColumn="0" w:oddVBand="0" w:evenVBand="0" w:oddHBand="0" w:evenHBand="0" w:firstRowFirstColumn="0" w:firstRowLastColumn="0" w:lastRowFirstColumn="0" w:lastRowLastColumn="0"/>
            <w:tcW w:w="0" w:type="auto"/>
            <w:hideMark/>
          </w:tcPr>
          <w:p w:rsidR="00FE2D84" w:rsidRDefault="00FE2D84" w:rsidP="000744FC">
            <w:pPr>
              <w:jc w:val="left"/>
              <w:rPr>
                <w:sz w:val="24"/>
              </w:rPr>
            </w:pPr>
            <w:r>
              <w:t xml:space="preserve">CloudControl </w:t>
            </w:r>
          </w:p>
        </w:tc>
        <w:tc>
          <w:tcPr>
            <w:tcW w:w="0" w:type="auto"/>
            <w:hideMark/>
          </w:tcPr>
          <w:p w:rsidR="00FE2D84" w:rsidRDefault="00FE2D84" w:rsidP="000744FC">
            <w:pPr>
              <w:cnfStyle w:val="000000000000" w:firstRow="0" w:lastRow="0" w:firstColumn="0" w:lastColumn="0" w:oddVBand="0" w:evenVBand="0" w:oddHBand="0" w:evenHBand="0" w:firstRowFirstColumn="0" w:firstRowLastColumn="0" w:lastRowFirstColumn="0" w:lastRowLastColumn="0"/>
              <w:rPr>
                <w:sz w:val="24"/>
              </w:rPr>
            </w:pPr>
            <w:r>
              <w:t>CloudControl</w:t>
            </w:r>
          </w:p>
        </w:tc>
        <w:tc>
          <w:tcPr>
            <w:tcW w:w="0" w:type="auto"/>
            <w:hideMark/>
          </w:tcPr>
          <w:p w:rsidR="00FE2D84" w:rsidRPr="001F1898" w:rsidRDefault="00FE2D84" w:rsidP="000744FC">
            <w:pPr>
              <w:cnfStyle w:val="000000000000" w:firstRow="0" w:lastRow="0" w:firstColumn="0" w:lastColumn="0" w:oddVBand="0" w:evenVBand="0" w:oddHBand="0" w:evenHBand="0" w:firstRowFirstColumn="0" w:firstRowLastColumn="0" w:lastRowFirstColumn="0" w:lastRowLastColumn="0"/>
              <w:rPr>
                <w:sz w:val="24"/>
              </w:rPr>
            </w:pPr>
            <w:r>
              <w:t xml:space="preserve">Java, PHP, Node.js, Ruby, python, </w:t>
            </w:r>
            <w:r w:rsidRPr="001F1898">
              <w:t xml:space="preserve">Symphony, Code Igniter, Flask, </w:t>
            </w:r>
            <w:r w:rsidR="004E7FA9">
              <w:t>CakePHP, Django, Zend Framework,</w:t>
            </w:r>
            <w:r w:rsidRPr="001F1898">
              <w:t xml:space="preserve"> Joomla, Rails, Sinatra, Java, Python</w:t>
            </w:r>
          </w:p>
        </w:tc>
      </w:tr>
      <w:tr w:rsidR="00FE2D84" w:rsidRPr="001B2CB8" w:rsidTr="000F2548">
        <w:tc>
          <w:tcPr>
            <w:cnfStyle w:val="001000000000" w:firstRow="0" w:lastRow="0" w:firstColumn="1" w:lastColumn="0" w:oddVBand="0" w:evenVBand="0" w:oddHBand="0" w:evenHBand="0" w:firstRowFirstColumn="0" w:firstRowLastColumn="0" w:lastRowFirstColumn="0" w:lastRowLastColumn="0"/>
            <w:tcW w:w="0" w:type="auto"/>
          </w:tcPr>
          <w:p w:rsidR="00FE2D84" w:rsidRDefault="00FE2D84" w:rsidP="000744FC">
            <w:pPr>
              <w:jc w:val="left"/>
            </w:pPr>
            <w:r>
              <w:t>sTATIC</w:t>
            </w:r>
          </w:p>
        </w:tc>
        <w:tc>
          <w:tcPr>
            <w:tcW w:w="0" w:type="auto"/>
          </w:tcPr>
          <w:p w:rsidR="00FE2D84" w:rsidRDefault="00FE2D84" w:rsidP="000744FC">
            <w:pPr>
              <w:cnfStyle w:val="000000000000" w:firstRow="0" w:lastRow="0" w:firstColumn="0" w:lastColumn="0" w:oddVBand="0" w:evenVBand="0" w:oddHBand="0" w:evenHBand="0" w:firstRowFirstColumn="0" w:firstRowLastColumn="0" w:lastRowFirstColumn="0" w:lastRowLastColumn="0"/>
            </w:pPr>
            <w:r>
              <w:t>STATIC</w:t>
            </w:r>
          </w:p>
        </w:tc>
        <w:tc>
          <w:tcPr>
            <w:tcW w:w="0" w:type="auto"/>
          </w:tcPr>
          <w:p w:rsidR="00FE2D84" w:rsidRDefault="00FE2D84" w:rsidP="000744FC">
            <w:pPr>
              <w:cnfStyle w:val="000000000000" w:firstRow="0" w:lastRow="0" w:firstColumn="0" w:lastColumn="0" w:oddVBand="0" w:evenVBand="0" w:oddHBand="0" w:evenHBand="0" w:firstRowFirstColumn="0" w:firstRowLastColumn="0" w:lastRowFirstColumn="0" w:lastRowLastColumn="0"/>
              <w:rPr>
                <w:lang w:val="en-US"/>
              </w:rPr>
            </w:pPr>
            <w:r w:rsidRPr="008D0993">
              <w:rPr>
                <w:lang w:val="en-US"/>
              </w:rPr>
              <w:t>Spring, ZendPHP, Symphony, Java, Play, Lift, Python, Grails, Rack, Sinatra, Node.js, Tomcat, Django, Flask, Expr</w:t>
            </w:r>
            <w:r w:rsidRPr="00E13680">
              <w:rPr>
                <w:lang w:val="en-US"/>
              </w:rPr>
              <w:t>ess, WordPress, Drupal, Joomla, Bootstrap</w:t>
            </w:r>
          </w:p>
          <w:p w:rsidR="00FE2D84" w:rsidRPr="00E13680" w:rsidRDefault="00FE2D84" w:rsidP="008F1101">
            <w:pPr>
              <w:keepNext/>
              <w:cnfStyle w:val="000000000000" w:firstRow="0" w:lastRow="0" w:firstColumn="0" w:lastColumn="0" w:oddVBand="0" w:evenVBand="0" w:oddHBand="0" w:evenHBand="0" w:firstRowFirstColumn="0" w:firstRowLastColumn="0" w:lastRowFirstColumn="0" w:lastRowLastColumn="0"/>
              <w:rPr>
                <w:lang w:val="en-US"/>
              </w:rPr>
            </w:pPr>
            <w:r w:rsidRPr="008D0993">
              <w:rPr>
                <w:lang w:val="en-US"/>
              </w:rPr>
              <w:t>FuelPHP, Grails, Kohana, Lavarel, Rails, Spring, Symphony, WSGI</w:t>
            </w:r>
          </w:p>
        </w:tc>
      </w:tr>
    </w:tbl>
    <w:p w:rsidR="008F1101" w:rsidRPr="008F1101" w:rsidRDefault="008F1101" w:rsidP="008F1101">
      <w:pPr>
        <w:pStyle w:val="Lgende"/>
      </w:pPr>
      <w:bookmarkStart w:id="53" w:name="_Toc365032954"/>
      <w:r>
        <w:t xml:space="preserve">Figure </w:t>
      </w:r>
      <w:fldSimple w:instr=" SEQ Figure \* ARABIC ">
        <w:r w:rsidR="001B2CB8">
          <w:rPr>
            <w:noProof/>
          </w:rPr>
          <w:t>17</w:t>
        </w:r>
      </w:fldSimple>
      <w:r>
        <w:t xml:space="preserve"> - Comparaison en fonction des Frameworks</w:t>
      </w:r>
      <w:bookmarkEnd w:id="53"/>
    </w:p>
    <w:p w:rsidR="00F038D3" w:rsidRDefault="00F038D3" w:rsidP="00F038D3">
      <w:pPr>
        <w:pStyle w:val="Titre4"/>
      </w:pPr>
      <w:r w:rsidRPr="00735FE8">
        <w:t xml:space="preserve">Comparaison en fonction des en fonction </w:t>
      </w:r>
      <w:r w:rsidR="00643137">
        <w:t>des prix</w:t>
      </w:r>
    </w:p>
    <w:p w:rsidR="00FB1804" w:rsidRDefault="00D21D8C" w:rsidP="00167884">
      <w:pPr>
        <w:spacing w:before="100" w:beforeAutospacing="1" w:after="100" w:afterAutospacing="1"/>
        <w:ind w:firstLine="360"/>
      </w:pPr>
      <w:r>
        <w:t>Lors de la comparaison en fonction des prix, la difficulté que l’on rencontre</w:t>
      </w:r>
      <w:r w:rsidR="003E229D">
        <w:t xml:space="preserve"> est que les offre diffèrent par les capacités en mémoire, nombre de processeur qui calcul en même temps, services activés etc. D’où une c</w:t>
      </w:r>
      <w:r w:rsidR="00FB1804">
        <w:t>omplexité de la comparaison en fonction des prix</w:t>
      </w:r>
      <w:r w:rsidR="007271A3">
        <w:t>.</w:t>
      </w:r>
    </w:p>
    <w:tbl>
      <w:tblPr>
        <w:tblStyle w:val="Tableaugris-Doubleentregris"/>
        <w:tblW w:w="0" w:type="auto"/>
        <w:tblLook w:val="04A0" w:firstRow="1" w:lastRow="0" w:firstColumn="1" w:lastColumn="0" w:noHBand="0" w:noVBand="1"/>
      </w:tblPr>
      <w:tblGrid>
        <w:gridCol w:w="2988"/>
        <w:gridCol w:w="5119"/>
      </w:tblGrid>
      <w:tr w:rsidR="006773BE" w:rsidTr="00400B5D">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0" w:type="auto"/>
            <w:hideMark/>
          </w:tcPr>
          <w:p w:rsidR="006773BE" w:rsidRDefault="006773BE" w:rsidP="00E542CB">
            <w:pPr>
              <w:rPr>
                <w:sz w:val="24"/>
              </w:rPr>
            </w:pPr>
            <w:r>
              <w:t xml:space="preserve">Nom </w:t>
            </w:r>
          </w:p>
        </w:tc>
        <w:tc>
          <w:tcPr>
            <w:tcW w:w="5119" w:type="dxa"/>
            <w:hideMark/>
          </w:tcPr>
          <w:p w:rsidR="006773BE" w:rsidRDefault="006773BE" w:rsidP="00E542CB">
            <w:pPr>
              <w:jc w:val="center"/>
              <w:cnfStyle w:val="100000000000" w:firstRow="1" w:lastRow="0" w:firstColumn="0" w:lastColumn="0" w:oddVBand="0" w:evenVBand="0" w:oddHBand="0" w:evenHBand="0" w:firstRowFirstColumn="0" w:firstRowLastColumn="0" w:lastRowFirstColumn="0" w:lastRowLastColumn="0"/>
              <w:rPr>
                <w:sz w:val="24"/>
              </w:rPr>
            </w:pPr>
            <w:r>
              <w:t>Prix</w:t>
            </w:r>
          </w:p>
        </w:tc>
      </w:tr>
      <w:tr w:rsidR="006773BE" w:rsidRPr="00324256" w:rsidTr="00400B5D">
        <w:trPr>
          <w:trHeight w:val="235"/>
        </w:trPr>
        <w:tc>
          <w:tcPr>
            <w:cnfStyle w:val="001000000000" w:firstRow="0" w:lastRow="0" w:firstColumn="1" w:lastColumn="0" w:oddVBand="0" w:evenVBand="0" w:oddHBand="0" w:evenHBand="0" w:firstRowFirstColumn="0" w:firstRowLastColumn="0" w:lastRowFirstColumn="0" w:lastRowLastColumn="0"/>
            <w:tcW w:w="0" w:type="auto"/>
            <w:hideMark/>
          </w:tcPr>
          <w:p w:rsidR="006773BE" w:rsidRDefault="006773BE" w:rsidP="00E542CB">
            <w:pPr>
              <w:jc w:val="left"/>
              <w:rPr>
                <w:sz w:val="24"/>
              </w:rPr>
            </w:pPr>
            <w:r>
              <w:t>CloudFoundry de Pivotal</w:t>
            </w:r>
          </w:p>
        </w:tc>
        <w:tc>
          <w:tcPr>
            <w:tcW w:w="5119" w:type="dxa"/>
          </w:tcPr>
          <w:p w:rsidR="00324256" w:rsidRDefault="00324256" w:rsidP="00324256">
            <w:pPr>
              <w:cnfStyle w:val="000000000000" w:firstRow="0" w:lastRow="0" w:firstColumn="0" w:lastColumn="0" w:oddVBand="0" w:evenVBand="0" w:oddHBand="0" w:evenHBand="0" w:firstRowFirstColumn="0" w:firstRowLastColumn="0" w:lastRowFirstColumn="0" w:lastRowLastColumn="0"/>
            </w:pPr>
            <w:r>
              <w:t>0,03$/h/Go</w:t>
            </w:r>
          </w:p>
          <w:p w:rsidR="006773BE" w:rsidRDefault="00324256" w:rsidP="00324256">
            <w:pPr>
              <w:cnfStyle w:val="000000000000" w:firstRow="0" w:lastRow="0" w:firstColumn="0" w:lastColumn="0" w:oddVBand="0" w:evenVBand="0" w:oddHBand="0" w:evenHBand="0" w:firstRowFirstColumn="0" w:firstRowLastColumn="0" w:lastRowFirstColumn="0" w:lastRowLastColumn="0"/>
              <w:rPr>
                <w:sz w:val="24"/>
              </w:rPr>
            </w:pPr>
            <w:r w:rsidRPr="00CA0DD4">
              <w:t>Le coût total = mémoire</w:t>
            </w:r>
            <w:r>
              <w:t xml:space="preserve"> </w:t>
            </w:r>
            <w:r w:rsidRPr="00CA0DD4">
              <w:t>*</w:t>
            </w:r>
            <w:r>
              <w:t xml:space="preserve"> </w:t>
            </w:r>
            <w:r w:rsidRPr="00CA0DD4">
              <w:t>durée</w:t>
            </w:r>
            <w:r>
              <w:t xml:space="preserve"> </w:t>
            </w:r>
            <w:r w:rsidRPr="00CA0DD4">
              <w:t>*</w:t>
            </w:r>
            <w:r>
              <w:t xml:space="preserve"> </w:t>
            </w:r>
            <w:r w:rsidRPr="00CA0DD4">
              <w:t xml:space="preserve">nombre </w:t>
            </w:r>
            <w:r w:rsidRPr="00CA0DD4">
              <w:lastRenderedPageBreak/>
              <w:t>d’instances d’app</w:t>
            </w:r>
            <w:r w:rsidR="003633C5">
              <w:t>lication</w:t>
            </w:r>
            <w:r w:rsidRPr="00CA0DD4">
              <w:t xml:space="preserve"> </w:t>
            </w:r>
            <w:r>
              <w:t xml:space="preserve"> </w:t>
            </w:r>
            <w:r w:rsidRPr="00CA0DD4">
              <w:t>*</w:t>
            </w:r>
            <w:r>
              <w:t xml:space="preserve"> 0,</w:t>
            </w:r>
            <w:r w:rsidRPr="00CA0DD4">
              <w:t>03</w:t>
            </w:r>
            <w:r>
              <w:t xml:space="preserve">$ </w:t>
            </w:r>
            <w:hyperlink r:id="rId40" w:history="1">
              <w:r w:rsidRPr="0090315C">
                <w:rPr>
                  <w:rStyle w:val="Lienhypertexte"/>
                </w:rPr>
                <w:t>*</w:t>
              </w:r>
            </w:hyperlink>
          </w:p>
        </w:tc>
      </w:tr>
      <w:tr w:rsidR="006773BE" w:rsidRPr="001B2CB8" w:rsidTr="00400B5D">
        <w:tc>
          <w:tcPr>
            <w:cnfStyle w:val="001000000000" w:firstRow="0" w:lastRow="0" w:firstColumn="1" w:lastColumn="0" w:oddVBand="0" w:evenVBand="0" w:oddHBand="0" w:evenHBand="0" w:firstRowFirstColumn="0" w:firstRowLastColumn="0" w:lastRowFirstColumn="0" w:lastRowLastColumn="0"/>
            <w:tcW w:w="0" w:type="auto"/>
            <w:hideMark/>
          </w:tcPr>
          <w:p w:rsidR="006773BE" w:rsidRDefault="006773BE" w:rsidP="00E542CB">
            <w:pPr>
              <w:jc w:val="left"/>
              <w:rPr>
                <w:sz w:val="24"/>
              </w:rPr>
            </w:pPr>
            <w:r>
              <w:lastRenderedPageBreak/>
              <w:t xml:space="preserve">CloudBees </w:t>
            </w:r>
          </w:p>
        </w:tc>
        <w:tc>
          <w:tcPr>
            <w:tcW w:w="5119" w:type="dxa"/>
          </w:tcPr>
          <w:p w:rsidR="00324256" w:rsidRPr="00727E86" w:rsidRDefault="00324256" w:rsidP="00324256">
            <w:pPr>
              <w:cnfStyle w:val="000000000000" w:firstRow="0" w:lastRow="0" w:firstColumn="0" w:lastColumn="0" w:oddVBand="0" w:evenVBand="0" w:oddHBand="0" w:evenHBand="0" w:firstRowFirstColumn="0" w:firstRowLastColumn="0" w:lastRowFirstColumn="0" w:lastRowLastColumn="0"/>
              <w:rPr>
                <w:lang w:val="en-US"/>
              </w:rPr>
            </w:pPr>
            <w:r w:rsidRPr="00727E86">
              <w:rPr>
                <w:lang w:val="en-US"/>
              </w:rPr>
              <w:t>0,019$/h/app-cell</w:t>
            </w:r>
          </w:p>
          <w:p w:rsidR="006773BE" w:rsidRPr="00813C45" w:rsidRDefault="001B2CB8" w:rsidP="00324256">
            <w:pPr>
              <w:cnfStyle w:val="000000000000" w:firstRow="0" w:lastRow="0" w:firstColumn="0" w:lastColumn="0" w:oddVBand="0" w:evenVBand="0" w:oddHBand="0" w:evenHBand="0" w:firstRowFirstColumn="0" w:firstRowLastColumn="0" w:lastRowFirstColumn="0" w:lastRowLastColumn="0"/>
              <w:rPr>
                <w:lang w:val="en-US"/>
              </w:rPr>
            </w:pPr>
            <w:hyperlink r:id="rId41" w:history="1">
              <w:r w:rsidR="00324256" w:rsidRPr="00727E86">
                <w:rPr>
                  <w:rStyle w:val="Lienhypertexte"/>
                  <w:lang w:val="en-US"/>
                </w:rPr>
                <w:t>App-cell</w:t>
              </w:r>
            </w:hyperlink>
            <w:r w:rsidR="00324256" w:rsidRPr="00727E86">
              <w:rPr>
                <w:lang w:val="en-US"/>
              </w:rPr>
              <w:t xml:space="preserve">  = 128Mo</w:t>
            </w:r>
            <w:r w:rsidR="00324256">
              <w:rPr>
                <w:lang w:val="en-US"/>
              </w:rPr>
              <w:t xml:space="preserve"> </w:t>
            </w:r>
            <w:hyperlink r:id="rId42" w:history="1">
              <w:r w:rsidR="00324256" w:rsidRPr="00813C45">
                <w:rPr>
                  <w:rStyle w:val="Lienhypertexte"/>
                  <w:lang w:val="en-US"/>
                </w:rPr>
                <w:t>*</w:t>
              </w:r>
            </w:hyperlink>
          </w:p>
        </w:tc>
      </w:tr>
      <w:tr w:rsidR="006773BE" w:rsidRPr="00DD35FE" w:rsidTr="00400B5D">
        <w:tc>
          <w:tcPr>
            <w:cnfStyle w:val="001000000000" w:firstRow="0" w:lastRow="0" w:firstColumn="1" w:lastColumn="0" w:oddVBand="0" w:evenVBand="0" w:oddHBand="0" w:evenHBand="0" w:firstRowFirstColumn="0" w:firstRowLastColumn="0" w:lastRowFirstColumn="0" w:lastRowLastColumn="0"/>
            <w:tcW w:w="0" w:type="auto"/>
            <w:hideMark/>
          </w:tcPr>
          <w:p w:rsidR="006773BE" w:rsidRDefault="006773BE" w:rsidP="00E542CB">
            <w:pPr>
              <w:jc w:val="left"/>
              <w:rPr>
                <w:sz w:val="24"/>
              </w:rPr>
            </w:pPr>
            <w:r>
              <w:t>Heroku</w:t>
            </w:r>
          </w:p>
        </w:tc>
        <w:tc>
          <w:tcPr>
            <w:tcW w:w="5119" w:type="dxa"/>
          </w:tcPr>
          <w:p w:rsidR="00324256" w:rsidRDefault="00324256" w:rsidP="00324256">
            <w:pPr>
              <w:cnfStyle w:val="000000000000" w:firstRow="0" w:lastRow="0" w:firstColumn="0" w:lastColumn="0" w:oddVBand="0" w:evenVBand="0" w:oddHBand="0" w:evenHBand="0" w:firstRowFirstColumn="0" w:firstRowLastColumn="0" w:lastRowFirstColumn="0" w:lastRowLastColumn="0"/>
            </w:pPr>
            <w:r>
              <w:t>0,05$/h/dyno</w:t>
            </w:r>
          </w:p>
          <w:p w:rsidR="006773BE" w:rsidRDefault="00324256" w:rsidP="00324256">
            <w:pPr>
              <w:cnfStyle w:val="000000000000" w:firstRow="0" w:lastRow="0" w:firstColumn="0" w:lastColumn="0" w:oddVBand="0" w:evenVBand="0" w:oddHBand="0" w:evenHBand="0" w:firstRowFirstColumn="0" w:firstRowLastColumn="0" w:lastRowFirstColumn="0" w:lastRowLastColumn="0"/>
              <w:rPr>
                <w:sz w:val="24"/>
              </w:rPr>
            </w:pPr>
            <w:r>
              <w:t xml:space="preserve">Dyno = 521Mo </w:t>
            </w:r>
            <w:hyperlink r:id="rId43" w:anchor="1-0" w:history="1">
              <w:r w:rsidRPr="000E256C">
                <w:rPr>
                  <w:rStyle w:val="Lienhypertexte"/>
                </w:rPr>
                <w:t>*</w:t>
              </w:r>
            </w:hyperlink>
          </w:p>
        </w:tc>
      </w:tr>
      <w:tr w:rsidR="006773BE" w:rsidRPr="00FB3C89" w:rsidTr="00400B5D">
        <w:tc>
          <w:tcPr>
            <w:cnfStyle w:val="001000000000" w:firstRow="0" w:lastRow="0" w:firstColumn="1" w:lastColumn="0" w:oddVBand="0" w:evenVBand="0" w:oddHBand="0" w:evenHBand="0" w:firstRowFirstColumn="0" w:firstRowLastColumn="0" w:lastRowFirstColumn="0" w:lastRowLastColumn="0"/>
            <w:tcW w:w="0" w:type="auto"/>
            <w:hideMark/>
          </w:tcPr>
          <w:p w:rsidR="006773BE" w:rsidRDefault="006773BE" w:rsidP="00E542CB">
            <w:pPr>
              <w:jc w:val="left"/>
              <w:rPr>
                <w:sz w:val="24"/>
              </w:rPr>
            </w:pPr>
            <w:r>
              <w:t xml:space="preserve">Amazon Web Services EC 2 </w:t>
            </w:r>
          </w:p>
        </w:tc>
        <w:tc>
          <w:tcPr>
            <w:tcW w:w="5119" w:type="dxa"/>
          </w:tcPr>
          <w:p w:rsidR="006773BE" w:rsidRDefault="009F26B2" w:rsidP="00E542CB">
            <w:pPr>
              <w:cnfStyle w:val="000000000000" w:firstRow="0" w:lastRow="0" w:firstColumn="0" w:lastColumn="0" w:oddVBand="0" w:evenVBand="0" w:oddHBand="0" w:evenHBand="0" w:firstRowFirstColumn="0" w:firstRowLastColumn="0" w:lastRowFirstColumn="0" w:lastRowLastColumn="0"/>
              <w:rPr>
                <w:sz w:val="24"/>
              </w:rPr>
            </w:pPr>
            <w:r w:rsidRPr="00AA1DC8">
              <w:t>http://aws.amazon.com/fr/ec2/pricing/</w:t>
            </w:r>
          </w:p>
        </w:tc>
      </w:tr>
      <w:tr w:rsidR="00324256" w:rsidTr="00E542CB">
        <w:tc>
          <w:tcPr>
            <w:cnfStyle w:val="001000000000" w:firstRow="0" w:lastRow="0" w:firstColumn="1" w:lastColumn="0" w:oddVBand="0" w:evenVBand="0" w:oddHBand="0" w:evenHBand="0" w:firstRowFirstColumn="0" w:firstRowLastColumn="0" w:lastRowFirstColumn="0" w:lastRowLastColumn="0"/>
            <w:tcW w:w="0" w:type="auto"/>
            <w:hideMark/>
          </w:tcPr>
          <w:p w:rsidR="00324256" w:rsidRDefault="00324256" w:rsidP="00E542CB">
            <w:pPr>
              <w:jc w:val="left"/>
              <w:rPr>
                <w:sz w:val="24"/>
              </w:rPr>
            </w:pPr>
            <w:r>
              <w:t xml:space="preserve">Windows Azure </w:t>
            </w:r>
          </w:p>
        </w:tc>
        <w:tc>
          <w:tcPr>
            <w:tcW w:w="5119" w:type="dxa"/>
            <w:vAlign w:val="top"/>
          </w:tcPr>
          <w:p w:rsidR="00324256" w:rsidRDefault="00324256" w:rsidP="00E542CB">
            <w:pPr>
              <w:cnfStyle w:val="000000000000" w:firstRow="0" w:lastRow="0" w:firstColumn="0" w:lastColumn="0" w:oddVBand="0" w:evenVBand="0" w:oddHBand="0" w:evenHBand="0" w:firstRowFirstColumn="0" w:firstRowLastColumn="0" w:lastRowFirstColumn="0" w:lastRowLastColumn="0"/>
              <w:rPr>
                <w:rStyle w:val="price-data"/>
              </w:rPr>
            </w:pPr>
            <w:r>
              <w:rPr>
                <w:rStyle w:val="price-data"/>
              </w:rPr>
              <w:t>0,0149€/h/A0</w:t>
            </w:r>
          </w:p>
          <w:p w:rsidR="00324256" w:rsidRDefault="00324256" w:rsidP="00324256">
            <w:pPr>
              <w:cnfStyle w:val="000000000000" w:firstRow="0" w:lastRow="0" w:firstColumn="0" w:lastColumn="0" w:oddVBand="0" w:evenVBand="0" w:oddHBand="0" w:evenHBand="0" w:firstRowFirstColumn="0" w:firstRowLastColumn="0" w:lastRowFirstColumn="0" w:lastRowLastColumn="0"/>
            </w:pPr>
            <w:r>
              <w:rPr>
                <w:rStyle w:val="price-data"/>
              </w:rPr>
              <w:t xml:space="preserve">_A0 = 768Mo </w:t>
            </w:r>
            <w:hyperlink r:id="rId44" w:history="1">
              <w:r w:rsidRPr="00B12A0F">
                <w:rPr>
                  <w:rStyle w:val="Lienhypertexte"/>
                </w:rPr>
                <w:t>*</w:t>
              </w:r>
            </w:hyperlink>
          </w:p>
        </w:tc>
      </w:tr>
      <w:tr w:rsidR="00324256" w:rsidRPr="001B2CB8" w:rsidTr="00400B5D">
        <w:trPr>
          <w:trHeight w:val="74"/>
        </w:trPr>
        <w:tc>
          <w:tcPr>
            <w:cnfStyle w:val="001000000000" w:firstRow="0" w:lastRow="0" w:firstColumn="1" w:lastColumn="0" w:oddVBand="0" w:evenVBand="0" w:oddHBand="0" w:evenHBand="0" w:firstRowFirstColumn="0" w:firstRowLastColumn="0" w:lastRowFirstColumn="0" w:lastRowLastColumn="0"/>
            <w:tcW w:w="0" w:type="auto"/>
            <w:hideMark/>
          </w:tcPr>
          <w:p w:rsidR="00324256" w:rsidRDefault="00324256" w:rsidP="00E542CB">
            <w:pPr>
              <w:jc w:val="left"/>
              <w:rPr>
                <w:sz w:val="24"/>
              </w:rPr>
            </w:pPr>
            <w:r>
              <w:t xml:space="preserve">OpenShift </w:t>
            </w:r>
          </w:p>
        </w:tc>
        <w:tc>
          <w:tcPr>
            <w:tcW w:w="5119" w:type="dxa"/>
          </w:tcPr>
          <w:p w:rsidR="00324256" w:rsidRPr="00E6356D" w:rsidRDefault="00324256" w:rsidP="00324256">
            <w:pPr>
              <w:cnfStyle w:val="000000000000" w:firstRow="0" w:lastRow="0" w:firstColumn="0" w:lastColumn="0" w:oddVBand="0" w:evenVBand="0" w:oddHBand="0" w:evenHBand="0" w:firstRowFirstColumn="0" w:firstRowLastColumn="0" w:lastRowFirstColumn="0" w:lastRowLastColumn="0"/>
              <w:rPr>
                <w:lang w:val="en-US"/>
              </w:rPr>
            </w:pPr>
            <w:r>
              <w:rPr>
                <w:lang w:val="en-US"/>
              </w:rPr>
              <w:t>_</w:t>
            </w:r>
            <w:r w:rsidRPr="00E6356D">
              <w:rPr>
                <w:lang w:val="en-US"/>
              </w:rPr>
              <w:t>0,04$/h/s-gear</w:t>
            </w:r>
          </w:p>
          <w:p w:rsidR="00324256" w:rsidRDefault="00324256" w:rsidP="00324256">
            <w:pPr>
              <w:cnfStyle w:val="000000000000" w:firstRow="0" w:lastRow="0" w:firstColumn="0" w:lastColumn="0" w:oddVBand="0" w:evenVBand="0" w:oddHBand="0" w:evenHBand="0" w:firstRowFirstColumn="0" w:firstRowLastColumn="0" w:lastRowFirstColumn="0" w:lastRowLastColumn="0"/>
              <w:rPr>
                <w:lang w:val="en-US"/>
              </w:rPr>
            </w:pPr>
            <w:r>
              <w:rPr>
                <w:lang w:val="en-US"/>
              </w:rPr>
              <w:t>_</w:t>
            </w:r>
            <w:r w:rsidRPr="00E6356D">
              <w:rPr>
                <w:lang w:val="en-US"/>
              </w:rPr>
              <w:t>0,10$/h/m-gear</w:t>
            </w:r>
          </w:p>
          <w:p w:rsidR="00324256" w:rsidRDefault="00324256" w:rsidP="00324256">
            <w:pPr>
              <w:cnfStyle w:val="000000000000" w:firstRow="0" w:lastRow="0" w:firstColumn="0" w:lastColumn="0" w:oddVBand="0" w:evenVBand="0" w:oddHBand="0" w:evenHBand="0" w:firstRowFirstColumn="0" w:firstRowLastColumn="0" w:lastRowFirstColumn="0" w:lastRowLastColumn="0"/>
              <w:rPr>
                <w:lang w:val="en-US"/>
              </w:rPr>
            </w:pPr>
            <w:r>
              <w:rPr>
                <w:lang w:val="en-US"/>
              </w:rPr>
              <w:t>_Small Gear = 512Mo</w:t>
            </w:r>
          </w:p>
          <w:p w:rsidR="00324256" w:rsidRPr="00813C45" w:rsidRDefault="00324256" w:rsidP="00324256">
            <w:pPr>
              <w:cnfStyle w:val="000000000000" w:firstRow="0" w:lastRow="0" w:firstColumn="0" w:lastColumn="0" w:oddVBand="0" w:evenVBand="0" w:oddHBand="0" w:evenHBand="0" w:firstRowFirstColumn="0" w:firstRowLastColumn="0" w:lastRowFirstColumn="0" w:lastRowLastColumn="0"/>
              <w:rPr>
                <w:sz w:val="24"/>
                <w:lang w:val="en-US"/>
              </w:rPr>
            </w:pPr>
            <w:r>
              <w:rPr>
                <w:lang w:val="en-US"/>
              </w:rPr>
              <w:t xml:space="preserve">_Medium Gear  = 1Go </w:t>
            </w:r>
            <w:hyperlink r:id="rId45" w:history="1">
              <w:r w:rsidRPr="00813C45">
                <w:rPr>
                  <w:rStyle w:val="Lienhypertexte"/>
                  <w:lang w:val="en-US"/>
                </w:rPr>
                <w:t>*</w:t>
              </w:r>
            </w:hyperlink>
          </w:p>
        </w:tc>
      </w:tr>
      <w:tr w:rsidR="00324256" w:rsidTr="00400B5D">
        <w:tc>
          <w:tcPr>
            <w:cnfStyle w:val="001000000000" w:firstRow="0" w:lastRow="0" w:firstColumn="1" w:lastColumn="0" w:oddVBand="0" w:evenVBand="0" w:oddHBand="0" w:evenHBand="0" w:firstRowFirstColumn="0" w:firstRowLastColumn="0" w:lastRowFirstColumn="0" w:lastRowLastColumn="0"/>
            <w:tcW w:w="0" w:type="auto"/>
            <w:hideMark/>
          </w:tcPr>
          <w:p w:rsidR="00324256" w:rsidRDefault="00324256" w:rsidP="00E542CB">
            <w:pPr>
              <w:jc w:val="left"/>
              <w:rPr>
                <w:sz w:val="24"/>
              </w:rPr>
            </w:pPr>
            <w:r>
              <w:t xml:space="preserve">Engine Yard </w:t>
            </w:r>
          </w:p>
        </w:tc>
        <w:tc>
          <w:tcPr>
            <w:tcW w:w="5119" w:type="dxa"/>
          </w:tcPr>
          <w:p w:rsidR="00324256" w:rsidRDefault="009F26B2" w:rsidP="00E542CB">
            <w:pPr>
              <w:cnfStyle w:val="000000000000" w:firstRow="0" w:lastRow="0" w:firstColumn="0" w:lastColumn="0" w:oddVBand="0" w:evenVBand="0" w:oddHBand="0" w:evenHBand="0" w:firstRowFirstColumn="0" w:firstRowLastColumn="0" w:lastRowFirstColumn="0" w:lastRowLastColumn="0"/>
              <w:rPr>
                <w:sz w:val="24"/>
              </w:rPr>
            </w:pPr>
            <w:r>
              <w:t xml:space="preserve">Le prix dépend de plusieurs facteurs : nombre et taille des serveurs, support technique, bande passante, nombre de backups. </w:t>
            </w:r>
            <w:hyperlink r:id="rId46" w:history="1">
              <w:r>
                <w:rPr>
                  <w:rStyle w:val="Lienhypertexte"/>
                </w:rPr>
                <w:t>*</w:t>
              </w:r>
            </w:hyperlink>
          </w:p>
        </w:tc>
      </w:tr>
      <w:tr w:rsidR="00324256" w:rsidTr="00400B5D">
        <w:tc>
          <w:tcPr>
            <w:cnfStyle w:val="001000000000" w:firstRow="0" w:lastRow="0" w:firstColumn="1" w:lastColumn="0" w:oddVBand="0" w:evenVBand="0" w:oddHBand="0" w:evenHBand="0" w:firstRowFirstColumn="0" w:firstRowLastColumn="0" w:lastRowFirstColumn="0" w:lastRowLastColumn="0"/>
            <w:tcW w:w="0" w:type="auto"/>
            <w:hideMark/>
          </w:tcPr>
          <w:p w:rsidR="00324256" w:rsidRDefault="00324256" w:rsidP="00E542CB">
            <w:pPr>
              <w:jc w:val="left"/>
              <w:rPr>
                <w:sz w:val="24"/>
              </w:rPr>
            </w:pPr>
            <w:r>
              <w:t xml:space="preserve">AppHarbor </w:t>
            </w:r>
          </w:p>
        </w:tc>
        <w:tc>
          <w:tcPr>
            <w:tcW w:w="5119" w:type="dxa"/>
          </w:tcPr>
          <w:p w:rsidR="00324256" w:rsidRDefault="000738CC" w:rsidP="00E542CB">
            <w:pPr>
              <w:cnfStyle w:val="000000000000" w:firstRow="0" w:lastRow="0" w:firstColumn="0" w:lastColumn="0" w:oddVBand="0" w:evenVBand="0" w:oddHBand="0" w:evenHBand="0" w:firstRowFirstColumn="0" w:firstRowLastColumn="0" w:lastRowFirstColumn="0" w:lastRowLastColumn="0"/>
              <w:rPr>
                <w:sz w:val="24"/>
              </w:rPr>
            </w:pPr>
            <w:r>
              <w:t>https://appharbor.com/pricing</w:t>
            </w:r>
          </w:p>
        </w:tc>
      </w:tr>
      <w:tr w:rsidR="00324256" w:rsidRPr="001F1898" w:rsidTr="00400B5D">
        <w:tc>
          <w:tcPr>
            <w:cnfStyle w:val="001000000000" w:firstRow="0" w:lastRow="0" w:firstColumn="1" w:lastColumn="0" w:oddVBand="0" w:evenVBand="0" w:oddHBand="0" w:evenHBand="0" w:firstRowFirstColumn="0" w:firstRowLastColumn="0" w:lastRowFirstColumn="0" w:lastRowLastColumn="0"/>
            <w:tcW w:w="0" w:type="auto"/>
            <w:hideMark/>
          </w:tcPr>
          <w:p w:rsidR="00324256" w:rsidRDefault="00324256" w:rsidP="00E542CB">
            <w:pPr>
              <w:jc w:val="left"/>
              <w:rPr>
                <w:sz w:val="24"/>
              </w:rPr>
            </w:pPr>
            <w:r>
              <w:t xml:space="preserve">CloudControl </w:t>
            </w:r>
          </w:p>
        </w:tc>
        <w:tc>
          <w:tcPr>
            <w:tcW w:w="5119" w:type="dxa"/>
          </w:tcPr>
          <w:p w:rsidR="00324256" w:rsidRDefault="009F26B2" w:rsidP="009F26B2">
            <w:pPr>
              <w:cnfStyle w:val="000000000000" w:firstRow="0" w:lastRow="0" w:firstColumn="0" w:lastColumn="0" w:oddVBand="0" w:evenVBand="0" w:oddHBand="0" w:evenHBand="0" w:firstRowFirstColumn="0" w:firstRowLastColumn="0" w:lastRowFirstColumn="0" w:lastRowLastColumn="0"/>
              <w:rPr>
                <w:sz w:val="24"/>
              </w:rPr>
            </w:pPr>
            <w:r>
              <w:t>0,01</w:t>
            </w:r>
            <w:r w:rsidR="00382AFD">
              <w:t>$</w:t>
            </w:r>
            <w:r>
              <w:t xml:space="preserve">/h/128Mo </w:t>
            </w:r>
            <w:hyperlink r:id="rId47" w:history="1">
              <w:r w:rsidRPr="00634709">
                <w:rPr>
                  <w:rStyle w:val="Lienhypertexte"/>
                </w:rPr>
                <w:t>*</w:t>
              </w:r>
            </w:hyperlink>
          </w:p>
        </w:tc>
      </w:tr>
      <w:tr w:rsidR="00324256" w:rsidRPr="000738CC" w:rsidTr="00400B5D">
        <w:tc>
          <w:tcPr>
            <w:cnfStyle w:val="001000000000" w:firstRow="0" w:lastRow="0" w:firstColumn="1" w:lastColumn="0" w:oddVBand="0" w:evenVBand="0" w:oddHBand="0" w:evenHBand="0" w:firstRowFirstColumn="0" w:firstRowLastColumn="0" w:lastRowFirstColumn="0" w:lastRowLastColumn="0"/>
            <w:tcW w:w="0" w:type="auto"/>
          </w:tcPr>
          <w:p w:rsidR="00324256" w:rsidRDefault="00324256" w:rsidP="00E542CB">
            <w:pPr>
              <w:jc w:val="left"/>
            </w:pPr>
            <w:r>
              <w:t>sTATIC</w:t>
            </w:r>
          </w:p>
        </w:tc>
        <w:tc>
          <w:tcPr>
            <w:tcW w:w="5119" w:type="dxa"/>
          </w:tcPr>
          <w:p w:rsidR="00324256" w:rsidRDefault="000738CC" w:rsidP="003E229D">
            <w:pPr>
              <w:keepNext/>
              <w:cnfStyle w:val="000000000000" w:firstRow="0" w:lastRow="0" w:firstColumn="0" w:lastColumn="0" w:oddVBand="0" w:evenVBand="0" w:oddHBand="0" w:evenHBand="0" w:firstRowFirstColumn="0" w:firstRowLastColumn="0" w:lastRowFirstColumn="0" w:lastRowLastColumn="0"/>
            </w:pPr>
            <w:r>
              <w:t>http://www.static.com/pricing/cloud-hosting</w:t>
            </w:r>
          </w:p>
        </w:tc>
      </w:tr>
    </w:tbl>
    <w:p w:rsidR="00F37C7A" w:rsidRDefault="003E229D" w:rsidP="003E229D">
      <w:pPr>
        <w:pStyle w:val="Lgende"/>
      </w:pPr>
      <w:bookmarkStart w:id="54" w:name="_Toc365032955"/>
      <w:r>
        <w:t xml:space="preserve">Figure </w:t>
      </w:r>
      <w:fldSimple w:instr=" SEQ Figure \* ARABIC ">
        <w:r w:rsidR="001B2CB8">
          <w:rPr>
            <w:noProof/>
          </w:rPr>
          <w:t>18</w:t>
        </w:r>
      </w:fldSimple>
      <w:r>
        <w:t xml:space="preserve"> - Prix des offres</w:t>
      </w:r>
      <w:bookmarkEnd w:id="54"/>
    </w:p>
    <w:p w:rsidR="0006635C" w:rsidRDefault="0006635C" w:rsidP="003C19CA">
      <w:pPr>
        <w:spacing w:before="100" w:beforeAutospacing="1" w:after="100" w:afterAutospacing="1"/>
        <w:ind w:firstLine="720"/>
      </w:pPr>
    </w:p>
    <w:p w:rsidR="00F37C7A" w:rsidRPr="00FB1804" w:rsidRDefault="00F37C7A" w:rsidP="003C19CA">
      <w:pPr>
        <w:spacing w:before="100" w:beforeAutospacing="1" w:after="100" w:afterAutospacing="1"/>
        <w:ind w:firstLine="720"/>
      </w:pPr>
      <w:r>
        <w:t xml:space="preserve">Grace à ces différents diagrammes de déploiement et tableaux récapitulatifs montrant de façon synthétique les différentes plateformes, un consultant d’ANTEO ou autre décideur pourrait rapidement choisir une plateforme par rapport aux besoins et </w:t>
      </w:r>
      <w:r w:rsidR="006F7A0F">
        <w:t>contraintes</w:t>
      </w:r>
      <w:r>
        <w:t>.</w:t>
      </w:r>
    </w:p>
    <w:p w:rsidR="00F038D3" w:rsidRDefault="00F038D3" w:rsidP="00F5704E">
      <w:pPr>
        <w:pStyle w:val="Titre2"/>
      </w:pPr>
      <w:bookmarkStart w:id="55" w:name="_Toc365019516"/>
      <w:r w:rsidRPr="00735FE8">
        <w:t>Document</w:t>
      </w:r>
      <w:r w:rsidR="00564334">
        <w:t>s</w:t>
      </w:r>
      <w:r w:rsidRPr="00735FE8">
        <w:t xml:space="preserve"> </w:t>
      </w:r>
      <w:r w:rsidR="00564334">
        <w:t xml:space="preserve">Livrables </w:t>
      </w:r>
      <w:r w:rsidRPr="00735FE8">
        <w:t>comparatif</w:t>
      </w:r>
      <w:bookmarkEnd w:id="55"/>
      <w:r w:rsidRPr="00735FE8">
        <w:t xml:space="preserve"> </w:t>
      </w:r>
    </w:p>
    <w:p w:rsidR="0012176C" w:rsidRPr="0012176C" w:rsidRDefault="0012176C" w:rsidP="00C65CEC">
      <w:pPr>
        <w:spacing w:before="100" w:beforeAutospacing="1" w:after="100" w:afterAutospacing="1"/>
        <w:ind w:firstLine="644"/>
      </w:pPr>
      <w:r>
        <w:t xml:space="preserve">Plusieurs documents livrables ont été produits. Nous allons </w:t>
      </w:r>
      <w:r w:rsidR="00E43690">
        <w:t xml:space="preserve">dans les parties suivantes </w:t>
      </w:r>
      <w:r>
        <w:t xml:space="preserve">décrire </w:t>
      </w:r>
      <w:r w:rsidR="00E43690">
        <w:t xml:space="preserve">ces </w:t>
      </w:r>
      <w:r w:rsidR="008269DC">
        <w:t>livrables</w:t>
      </w:r>
      <w:r w:rsidR="00E43690">
        <w:t>.</w:t>
      </w:r>
    </w:p>
    <w:p w:rsidR="008A75D5" w:rsidRDefault="003A73A8" w:rsidP="009A4B0D">
      <w:pPr>
        <w:pStyle w:val="Titre3"/>
      </w:pPr>
      <w:bookmarkStart w:id="56" w:name="_Toc365019517"/>
      <w:r>
        <w:t>Document de comparaison des PaaS</w:t>
      </w:r>
      <w:bookmarkEnd w:id="56"/>
    </w:p>
    <w:p w:rsidR="0016184E" w:rsidRDefault="00137F34" w:rsidP="00C65CEC">
      <w:pPr>
        <w:spacing w:before="100" w:beforeAutospacing="1" w:after="100" w:afterAutospacing="1"/>
        <w:ind w:firstLine="720"/>
      </w:pPr>
      <w:r>
        <w:t>Ce document est le plus important</w:t>
      </w:r>
      <w:r w:rsidR="0017759D">
        <w:t xml:space="preserve"> de tous</w:t>
      </w:r>
      <w:r>
        <w:t>.</w:t>
      </w:r>
      <w:r w:rsidR="00244545">
        <w:t xml:space="preserve"> Il présente les con</w:t>
      </w:r>
      <w:r w:rsidR="00806F5A">
        <w:t>c</w:t>
      </w:r>
      <w:r w:rsidR="0017759D">
        <w:t>epts des différent</w:t>
      </w:r>
      <w:r w:rsidR="00244545">
        <w:t>s fournisseurs PaaS</w:t>
      </w:r>
      <w:r w:rsidR="009D734E">
        <w:t xml:space="preserve"> et compare les offres </w:t>
      </w:r>
      <w:r w:rsidR="001938D1">
        <w:t>selon plusieurs critères.</w:t>
      </w:r>
      <w:r w:rsidR="00B6084C">
        <w:t xml:space="preserve"> </w:t>
      </w:r>
      <w:r w:rsidR="008A0009">
        <w:t xml:space="preserve">Il est introduit par une mise dans le contexte dans le monde du cloud dans le but de permettre au lecteur de </w:t>
      </w:r>
      <w:r w:rsidR="003D46E5">
        <w:t xml:space="preserve">comprendre ou </w:t>
      </w:r>
      <w:r w:rsidR="00B27011">
        <w:t>se situer dans la hiérarchie du cloud (il s’agit dans notre cas d’étude de la seule couche PaaS)</w:t>
      </w:r>
      <w:r w:rsidR="003D46E5">
        <w:t xml:space="preserve">. Cette phase de contextualisation est très importante </w:t>
      </w:r>
      <w:r w:rsidR="0016184E">
        <w:t>pour de nombreuses raisons :</w:t>
      </w:r>
    </w:p>
    <w:p w:rsidR="006A7415" w:rsidRDefault="00960B98" w:rsidP="003C0450">
      <w:pPr>
        <w:pStyle w:val="Paragraphedeliste"/>
        <w:numPr>
          <w:ilvl w:val="0"/>
          <w:numId w:val="20"/>
        </w:numPr>
        <w:spacing w:before="100" w:beforeAutospacing="1" w:after="100" w:afterAutospacing="1"/>
      </w:pPr>
      <w:r>
        <w:t xml:space="preserve">elle permet de cibler les </w:t>
      </w:r>
      <w:r w:rsidR="0016184E">
        <w:t>offres cloud</w:t>
      </w:r>
      <w:r w:rsidR="00922D28">
        <w:t xml:space="preserve"> de la couche</w:t>
      </w:r>
      <w:r w:rsidR="0016184E">
        <w:t xml:space="preserve"> </w:t>
      </w:r>
      <w:r w:rsidR="00386559">
        <w:t>« </w:t>
      </w:r>
      <w:r w:rsidR="0016184E" w:rsidRPr="0016184E">
        <w:rPr>
          <w:color w:val="C5062F" w:themeColor="text2"/>
        </w:rPr>
        <w:t>PaaS</w:t>
      </w:r>
      <w:r w:rsidR="00386559" w:rsidRPr="00A25619">
        <w:t> »</w:t>
      </w:r>
      <w:r w:rsidR="0016184E">
        <w:t xml:space="preserve"> des fournisseurs;</w:t>
      </w:r>
    </w:p>
    <w:p w:rsidR="00341E87" w:rsidRDefault="003D46E5" w:rsidP="003C0450">
      <w:pPr>
        <w:pStyle w:val="Paragraphedeliste"/>
        <w:numPr>
          <w:ilvl w:val="0"/>
          <w:numId w:val="20"/>
        </w:numPr>
        <w:spacing w:before="100" w:beforeAutospacing="1" w:after="100" w:afterAutospacing="1"/>
      </w:pPr>
      <w:r>
        <w:t xml:space="preserve">un utilisateur pourrait se positionner sur la couche IaaS par exemple et décider de créer un </w:t>
      </w:r>
      <w:r w:rsidR="00DF5CA6">
        <w:t>environnement de développement.</w:t>
      </w:r>
    </w:p>
    <w:p w:rsidR="00597407" w:rsidRDefault="00597407" w:rsidP="00C65CEC">
      <w:pPr>
        <w:spacing w:before="100" w:beforeAutospacing="1" w:after="100" w:afterAutospacing="1"/>
        <w:ind w:firstLine="360"/>
      </w:pPr>
      <w:r>
        <w:lastRenderedPageBreak/>
        <w:t>Sans cette phase de cadrage, nous pourrions nous retrouver, pour cause d’incompréhension à comparer des offres SaaS, PaaS et IaaS.</w:t>
      </w:r>
      <w:r w:rsidR="00353253">
        <w:t xml:space="preserve"> Par la même occasion, nous décrivons les caractéristiques qu’</w:t>
      </w:r>
      <w:r w:rsidR="00AA5B96">
        <w:t>une offre cloud devrait</w:t>
      </w:r>
      <w:r w:rsidR="004E7FA9">
        <w:t xml:space="preserve"> avoir.</w:t>
      </w:r>
    </w:p>
    <w:p w:rsidR="00736CAC" w:rsidRDefault="00485DC9" w:rsidP="00C65CEC">
      <w:pPr>
        <w:spacing w:before="100" w:beforeAutospacing="1" w:after="100" w:afterAutospacing="1"/>
        <w:ind w:firstLine="360"/>
      </w:pPr>
      <w:r>
        <w:t>Après cette introduction, nous venons à une phase de présentations de fournisseur</w:t>
      </w:r>
      <w:r w:rsidR="003010C3">
        <w:t>s</w:t>
      </w:r>
      <w:r>
        <w:t xml:space="preserve"> tels que Windows Azure ou CloudFoundry</w:t>
      </w:r>
      <w:r w:rsidR="003010C3">
        <w:t>, dans laquelle est réalisée de façon synthétique une carte d’identité de la plateforme.</w:t>
      </w:r>
      <w:r w:rsidR="00B619A3">
        <w:t xml:space="preserve"> Dans cette carte se trouve : </w:t>
      </w:r>
    </w:p>
    <w:p w:rsidR="001E4365" w:rsidRDefault="001E4365" w:rsidP="003C0450">
      <w:pPr>
        <w:pStyle w:val="Paragraphedeliste"/>
        <w:numPr>
          <w:ilvl w:val="0"/>
          <w:numId w:val="21"/>
        </w:numPr>
        <w:spacing w:before="100" w:beforeAutospacing="1" w:after="100" w:afterAutospacing="1"/>
      </w:pPr>
      <w:r>
        <w:t>Le nom du propriétaire de la solution PaaS ;</w:t>
      </w:r>
    </w:p>
    <w:p w:rsidR="00B619A3" w:rsidRDefault="001E4365" w:rsidP="003C0450">
      <w:pPr>
        <w:pStyle w:val="Paragraphedeliste"/>
        <w:numPr>
          <w:ilvl w:val="0"/>
          <w:numId w:val="21"/>
        </w:numPr>
        <w:spacing w:before="100" w:beforeAutospacing="1" w:after="100" w:afterAutospacing="1"/>
      </w:pPr>
      <w:r>
        <w:t>Le nom du fournisseur de l’infrastructure sur laquelle est construite la solution ;</w:t>
      </w:r>
    </w:p>
    <w:p w:rsidR="001E4365" w:rsidRDefault="00BB7BE0" w:rsidP="003C0450">
      <w:pPr>
        <w:pStyle w:val="Paragraphedeliste"/>
        <w:numPr>
          <w:ilvl w:val="0"/>
          <w:numId w:val="21"/>
        </w:numPr>
        <w:spacing w:before="100" w:beforeAutospacing="1" w:after="100" w:afterAutospacing="1"/>
      </w:pPr>
      <w:r>
        <w:t>Le type de cloud : publique, privé, hybride ou communautaire ;</w:t>
      </w:r>
    </w:p>
    <w:p w:rsidR="00BB7BE0" w:rsidRDefault="00C01F33" w:rsidP="003C0450">
      <w:pPr>
        <w:pStyle w:val="Paragraphedeliste"/>
        <w:numPr>
          <w:ilvl w:val="0"/>
          <w:numId w:val="21"/>
        </w:numPr>
        <w:spacing w:before="100" w:beforeAutospacing="1" w:after="100" w:afterAutospacing="1"/>
      </w:pPr>
      <w:r>
        <w:t>Les fonctionnalités offertes ;</w:t>
      </w:r>
    </w:p>
    <w:p w:rsidR="00C01F33" w:rsidRDefault="00C01F33" w:rsidP="003C0450">
      <w:pPr>
        <w:pStyle w:val="Paragraphedeliste"/>
        <w:numPr>
          <w:ilvl w:val="0"/>
          <w:numId w:val="21"/>
        </w:numPr>
        <w:spacing w:before="100" w:beforeAutospacing="1" w:after="100" w:afterAutospacing="1"/>
      </w:pPr>
      <w:r>
        <w:t>Les services offerts (y compris services provenant des partenaires) ;</w:t>
      </w:r>
    </w:p>
    <w:p w:rsidR="00C01F33" w:rsidRDefault="00C01F33" w:rsidP="003C0450">
      <w:pPr>
        <w:pStyle w:val="Paragraphedeliste"/>
        <w:numPr>
          <w:ilvl w:val="0"/>
          <w:numId w:val="21"/>
        </w:numPr>
        <w:spacing w:before="100" w:beforeAutospacing="1" w:after="100" w:afterAutospacing="1"/>
      </w:pPr>
      <w:r>
        <w:t xml:space="preserve">Les </w:t>
      </w:r>
      <w:r w:rsidR="001A3332">
        <w:t>Frameworks</w:t>
      </w:r>
      <w:r>
        <w:t xml:space="preserve"> pouvant être utilisé dans l’environnement ;</w:t>
      </w:r>
    </w:p>
    <w:p w:rsidR="00C01F33" w:rsidRDefault="00EB09AA" w:rsidP="003C0450">
      <w:pPr>
        <w:pStyle w:val="Paragraphedeliste"/>
        <w:numPr>
          <w:ilvl w:val="0"/>
          <w:numId w:val="21"/>
        </w:numPr>
        <w:spacing w:before="100" w:beforeAutospacing="1" w:after="100" w:afterAutospacing="1"/>
      </w:pPr>
      <w:r>
        <w:t>Les avantages et</w:t>
      </w:r>
      <w:r w:rsidR="00194617">
        <w:t xml:space="preserve"> inconvénients de la plateforme ;</w:t>
      </w:r>
    </w:p>
    <w:p w:rsidR="009513B8" w:rsidRDefault="009513B8" w:rsidP="003C0450">
      <w:pPr>
        <w:pStyle w:val="Paragraphedeliste"/>
        <w:numPr>
          <w:ilvl w:val="0"/>
          <w:numId w:val="21"/>
        </w:numPr>
        <w:spacing w:before="100" w:beforeAutospacing="1" w:after="100" w:afterAutospacing="1"/>
      </w:pPr>
      <w:r>
        <w:t xml:space="preserve">Les interfaces mis à disposition </w:t>
      </w:r>
      <w:r w:rsidR="001A594F">
        <w:t xml:space="preserve">des </w:t>
      </w:r>
      <w:r>
        <w:t>utilisateurs pour permettre d’</w:t>
      </w:r>
      <w:r w:rsidR="001A594F">
        <w:t>interagir avec la plateforme : ligne de commande, console web, plugin d’IDE.</w:t>
      </w:r>
    </w:p>
    <w:p w:rsidR="00F314FC" w:rsidRDefault="00F314FC" w:rsidP="009B6EA1">
      <w:pPr>
        <w:spacing w:before="100" w:beforeAutospacing="1" w:after="100" w:afterAutospacing="1"/>
        <w:ind w:firstLine="720"/>
      </w:pPr>
      <w:r>
        <w:t>Dans la troisième partie, nous abordons le com</w:t>
      </w:r>
      <w:r w:rsidR="003A2B58">
        <w:t>paratif avec plusieurs matrices différentes.</w:t>
      </w:r>
    </w:p>
    <w:p w:rsidR="00323E56" w:rsidRDefault="003A2B58" w:rsidP="003C0450">
      <w:pPr>
        <w:pStyle w:val="Paragraphedeliste"/>
        <w:numPr>
          <w:ilvl w:val="0"/>
          <w:numId w:val="22"/>
        </w:numPr>
        <w:spacing w:before="100" w:beforeAutospacing="1" w:after="100" w:afterAutospacing="1"/>
      </w:pPr>
      <w:r w:rsidRPr="00454F06">
        <w:rPr>
          <w:b/>
          <w:color w:val="C5062F" w:themeColor="text2"/>
        </w:rPr>
        <w:t>La première matrice</w:t>
      </w:r>
      <w:r>
        <w:t xml:space="preserve"> permet de comparer en fo</w:t>
      </w:r>
      <w:r w:rsidR="004C55FC">
        <w:t>nction de caractéristiques générales</w:t>
      </w:r>
      <w:r w:rsidR="007271A3">
        <w:t>.</w:t>
      </w:r>
    </w:p>
    <w:p w:rsidR="00CF1D94" w:rsidRDefault="00CF1D94" w:rsidP="00C65CEC">
      <w:pPr>
        <w:pStyle w:val="Paragraphedeliste"/>
        <w:spacing w:before="100" w:beforeAutospacing="1" w:after="100" w:afterAutospacing="1"/>
      </w:pPr>
      <w:r>
        <w:t>Nous décrivons dans le tableau suivant les champs utilisés.</w:t>
      </w:r>
    </w:p>
    <w:tbl>
      <w:tblPr>
        <w:tblStyle w:val="Grilleclaire"/>
        <w:tblW w:w="0" w:type="auto"/>
        <w:tblLook w:val="04A0" w:firstRow="1" w:lastRow="0" w:firstColumn="1" w:lastColumn="0" w:noHBand="0" w:noVBand="1"/>
      </w:tblPr>
      <w:tblGrid>
        <w:gridCol w:w="4606"/>
        <w:gridCol w:w="4607"/>
      </w:tblGrid>
      <w:tr w:rsidR="001E545B" w:rsidRPr="001E545B" w:rsidTr="00873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1E545B" w:rsidP="00323E56">
            <w:pPr>
              <w:pStyle w:val="Paragraphedeliste"/>
              <w:ind w:left="0"/>
              <w:rPr>
                <w:b w:val="0"/>
              </w:rPr>
            </w:pPr>
            <w:r w:rsidRPr="001E545B">
              <w:rPr>
                <w:b w:val="0"/>
              </w:rPr>
              <w:t>Fournisseurs</w:t>
            </w:r>
          </w:p>
        </w:tc>
        <w:tc>
          <w:tcPr>
            <w:tcW w:w="4607" w:type="dxa"/>
          </w:tcPr>
          <w:p w:rsidR="001E545B" w:rsidRPr="001E545B" w:rsidRDefault="00CE2391" w:rsidP="00CE2391">
            <w:pPr>
              <w:pStyle w:val="Paragraphedeliste"/>
              <w:ind w:left="0"/>
              <w:cnfStyle w:val="100000000000" w:firstRow="1" w:lastRow="0" w:firstColumn="0" w:lastColumn="0" w:oddVBand="0" w:evenVBand="0" w:oddHBand="0" w:evenHBand="0" w:firstRowFirstColumn="0" w:firstRowLastColumn="0" w:lastRowFirstColumn="0" w:lastRowLastColumn="0"/>
              <w:rPr>
                <w:b w:val="0"/>
              </w:rPr>
            </w:pPr>
            <w:r w:rsidRPr="001E545B">
              <w:rPr>
                <w:b w:val="0"/>
              </w:rPr>
              <w:t>L</w:t>
            </w:r>
            <w:r w:rsidR="001E545B" w:rsidRPr="001E545B">
              <w:rPr>
                <w:b w:val="0"/>
              </w:rPr>
              <w:t>e</w:t>
            </w:r>
            <w:r>
              <w:rPr>
                <w:b w:val="0"/>
              </w:rPr>
              <w:t xml:space="preserve"> </w:t>
            </w:r>
            <w:r w:rsidR="001E545B" w:rsidRPr="001E545B">
              <w:rPr>
                <w:b w:val="0"/>
              </w:rPr>
              <w:t>client de la solution PaaS pourrait par exemple avoir besoin de savoir à qui appartient la plateforme pour savoir s’il pourrait ou non faire un partenariat</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1E545B" w:rsidP="00323E56">
            <w:pPr>
              <w:pStyle w:val="Paragraphedeliste"/>
              <w:ind w:left="0"/>
              <w:rPr>
                <w:b w:val="0"/>
              </w:rPr>
            </w:pPr>
            <w:r>
              <w:rPr>
                <w:b w:val="0"/>
              </w:rPr>
              <w:t>Type de logiciel</w:t>
            </w:r>
          </w:p>
        </w:tc>
        <w:tc>
          <w:tcPr>
            <w:tcW w:w="4607" w:type="dxa"/>
          </w:tcPr>
          <w:p w:rsidR="001E545B" w:rsidRPr="001E545B" w:rsidRDefault="00CE2391" w:rsidP="00CE2391">
            <w:pPr>
              <w:pStyle w:val="Paragraphedeliste"/>
              <w:ind w:left="0"/>
              <w:cnfStyle w:val="000000100000" w:firstRow="0" w:lastRow="0" w:firstColumn="0" w:lastColumn="0" w:oddVBand="0" w:evenVBand="0" w:oddHBand="1" w:evenHBand="0" w:firstRowFirstColumn="0" w:firstRowLastColumn="0" w:lastRowFirstColumn="0" w:lastRowLastColumn="0"/>
            </w:pPr>
            <w:r>
              <w:t>L</w:t>
            </w:r>
            <w:r w:rsidR="001E545B">
              <w:t>e</w:t>
            </w:r>
            <w:r>
              <w:t xml:space="preserve"> </w:t>
            </w:r>
            <w:r w:rsidR="001E545B">
              <w:t>type de licence est très important pour prévoir si le client pourrait ou non installer et modifier la plateforme en interne</w:t>
            </w:r>
            <w:r w:rsidR="00DE0520">
              <w:t xml:space="preserve"> dans ses propres infrastructures</w:t>
            </w:r>
            <w:r w:rsidR="00D92398">
              <w:t>.</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D80DAF" w:rsidP="00323E56">
            <w:pPr>
              <w:pStyle w:val="Paragraphedeliste"/>
              <w:ind w:left="0"/>
              <w:rPr>
                <w:b w:val="0"/>
              </w:rPr>
            </w:pPr>
            <w:r>
              <w:rPr>
                <w:b w:val="0"/>
              </w:rPr>
              <w:t>Système d’exploitation</w:t>
            </w:r>
          </w:p>
        </w:tc>
        <w:tc>
          <w:tcPr>
            <w:tcW w:w="4607" w:type="dxa"/>
          </w:tcPr>
          <w:p w:rsidR="001E545B" w:rsidRPr="001E545B" w:rsidRDefault="001E545B" w:rsidP="00323E56">
            <w:pPr>
              <w:pStyle w:val="Paragraphedeliste"/>
              <w:ind w:left="0"/>
              <w:cnfStyle w:val="000000010000" w:firstRow="0" w:lastRow="0" w:firstColumn="0" w:lastColumn="0" w:oddVBand="0" w:evenVBand="0" w:oddHBand="0" w:evenHBand="1" w:firstRowFirstColumn="0" w:firstRowLastColumn="0" w:lastRowFirstColumn="0" w:lastRowLastColumn="0"/>
            </w:pP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CF1D94" w:rsidP="00323E56">
            <w:pPr>
              <w:pStyle w:val="Paragraphedeliste"/>
              <w:ind w:left="0"/>
              <w:rPr>
                <w:b w:val="0"/>
              </w:rPr>
            </w:pPr>
            <w:r>
              <w:rPr>
                <w:b w:val="0"/>
              </w:rPr>
              <w:t>Datacenter</w:t>
            </w:r>
          </w:p>
        </w:tc>
        <w:tc>
          <w:tcPr>
            <w:tcW w:w="4607" w:type="dxa"/>
          </w:tcPr>
          <w:p w:rsidR="001E545B" w:rsidRPr="001E545B" w:rsidRDefault="00CF1D94" w:rsidP="00323E56">
            <w:pPr>
              <w:pStyle w:val="Paragraphedeliste"/>
              <w:ind w:left="0"/>
              <w:cnfStyle w:val="000000100000" w:firstRow="0" w:lastRow="0" w:firstColumn="0" w:lastColumn="0" w:oddVBand="0" w:evenVBand="0" w:oddHBand="1" w:evenHBand="0" w:firstRowFirstColumn="0" w:firstRowLastColumn="0" w:lastRowFirstColumn="0" w:lastRowLastColumn="0"/>
            </w:pPr>
            <w:r>
              <w:t xml:space="preserve">La localisation </w:t>
            </w:r>
            <w:r w:rsidR="003F2969">
              <w:t xml:space="preserve">géographique </w:t>
            </w:r>
            <w:r>
              <w:t xml:space="preserve">des </w:t>
            </w:r>
            <w:r w:rsidR="003F2969">
              <w:t xml:space="preserve">infrastructures </w:t>
            </w:r>
            <w:r w:rsidR="009F3E1C">
              <w:t>pour permettre de choisir le fournisseur PaaS avec qui le client pourrait avoir le meilleur temps de réponse de son application</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620C82" w:rsidP="00323E56">
            <w:pPr>
              <w:pStyle w:val="Paragraphedeliste"/>
              <w:ind w:left="0"/>
              <w:rPr>
                <w:b w:val="0"/>
              </w:rPr>
            </w:pPr>
            <w:r>
              <w:rPr>
                <w:b w:val="0"/>
              </w:rPr>
              <w:t>Type</w:t>
            </w:r>
            <w:r w:rsidR="009F3E1C">
              <w:rPr>
                <w:b w:val="0"/>
              </w:rPr>
              <w:t xml:space="preserve"> de cloud</w:t>
            </w:r>
          </w:p>
        </w:tc>
        <w:tc>
          <w:tcPr>
            <w:tcW w:w="4607" w:type="dxa"/>
          </w:tcPr>
          <w:p w:rsidR="001E545B" w:rsidRPr="001E545B" w:rsidRDefault="00270F83" w:rsidP="00CF4DFD">
            <w:pPr>
              <w:pStyle w:val="Paragraphedeliste"/>
              <w:ind w:left="0"/>
              <w:cnfStyle w:val="000000010000" w:firstRow="0" w:lastRow="0" w:firstColumn="0" w:lastColumn="0" w:oddVBand="0" w:evenVBand="0" w:oddHBand="0" w:evenHBand="1" w:firstRowFirstColumn="0" w:firstRowLastColumn="0" w:lastRowFirstColumn="0" w:lastRowLastColumn="0"/>
            </w:pPr>
            <w:r>
              <w:t xml:space="preserve">Les différents types de cloud </w:t>
            </w:r>
            <w:r w:rsidR="00CF4DFD">
              <w:t>ont des niveaux de sécurités de données différents, des temps d’accès aux données différents, des prix différents…</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CF4DFD" w:rsidP="00323E56">
            <w:pPr>
              <w:pStyle w:val="Paragraphedeliste"/>
              <w:ind w:left="0"/>
              <w:rPr>
                <w:b w:val="0"/>
              </w:rPr>
            </w:pPr>
            <w:r>
              <w:rPr>
                <w:b w:val="0"/>
              </w:rPr>
              <w:t>Fourniture Self-Service</w:t>
            </w:r>
          </w:p>
        </w:tc>
        <w:tc>
          <w:tcPr>
            <w:tcW w:w="4607" w:type="dxa"/>
          </w:tcPr>
          <w:p w:rsidR="001E545B" w:rsidRPr="001E545B" w:rsidRDefault="00CF4DFD" w:rsidP="00323E56">
            <w:pPr>
              <w:pStyle w:val="Paragraphedeliste"/>
              <w:ind w:left="0"/>
              <w:cnfStyle w:val="000000100000" w:firstRow="0" w:lastRow="0" w:firstColumn="0" w:lastColumn="0" w:oddVBand="0" w:evenVBand="0" w:oddHBand="1" w:evenHBand="0" w:firstRowFirstColumn="0" w:firstRowLastColumn="0" w:lastRowFirstColumn="0" w:lastRowLastColumn="0"/>
            </w:pPr>
            <w:r>
              <w:t xml:space="preserve">Détermine si le client peut lui-même choisir </w:t>
            </w:r>
            <w:r w:rsidR="009A26BF">
              <w:t>les services</w:t>
            </w:r>
            <w:r>
              <w:t xml:space="preserve"> et fonctionnalités qu’il veut en n’importe quelle quantité et à n’importe quel moment.</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CF4DFD" w:rsidP="00323E56">
            <w:pPr>
              <w:pStyle w:val="Paragraphedeliste"/>
              <w:ind w:left="0"/>
              <w:rPr>
                <w:b w:val="0"/>
              </w:rPr>
            </w:pPr>
            <w:r>
              <w:rPr>
                <w:b w:val="0"/>
              </w:rPr>
              <w:t>Disponibilité du système</w:t>
            </w:r>
          </w:p>
        </w:tc>
        <w:tc>
          <w:tcPr>
            <w:tcW w:w="4607" w:type="dxa"/>
          </w:tcPr>
          <w:p w:rsidR="001E545B" w:rsidRPr="001E545B" w:rsidRDefault="000F013A" w:rsidP="00323E56">
            <w:pPr>
              <w:pStyle w:val="Paragraphedeliste"/>
              <w:ind w:left="0"/>
              <w:cnfStyle w:val="000000010000" w:firstRow="0" w:lastRow="0" w:firstColumn="0" w:lastColumn="0" w:oddVBand="0" w:evenVBand="0" w:oddHBand="0" w:evenHBand="1" w:firstRowFirstColumn="0" w:firstRowLastColumn="0" w:lastRowFirstColumn="0" w:lastRowLastColumn="0"/>
            </w:pPr>
            <w:r>
              <w:t xml:space="preserve">Disponibilités de la plateforme dans un mois en tenant compte des pannes et temps de </w:t>
            </w:r>
            <w:r>
              <w:lastRenderedPageBreak/>
              <w:t>maintenances.</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0F013A" w:rsidP="00323E56">
            <w:pPr>
              <w:pStyle w:val="Paragraphedeliste"/>
              <w:ind w:left="0"/>
              <w:rPr>
                <w:b w:val="0"/>
              </w:rPr>
            </w:pPr>
            <w:r>
              <w:rPr>
                <w:b w:val="0"/>
              </w:rPr>
              <w:lastRenderedPageBreak/>
              <w:t>Sécurité des données</w:t>
            </w:r>
          </w:p>
        </w:tc>
        <w:tc>
          <w:tcPr>
            <w:tcW w:w="4607" w:type="dxa"/>
          </w:tcPr>
          <w:p w:rsidR="001E545B" w:rsidRPr="001E545B" w:rsidRDefault="000F013A" w:rsidP="00A95B4B">
            <w:pPr>
              <w:pStyle w:val="Paragraphedeliste"/>
              <w:ind w:left="0"/>
              <w:cnfStyle w:val="000000100000" w:firstRow="0" w:lastRow="0" w:firstColumn="0" w:lastColumn="0" w:oddVBand="0" w:evenVBand="0" w:oddHBand="1" w:evenHBand="0" w:firstRowFirstColumn="0" w:firstRowLastColumn="0" w:lastRowFirstColumn="0" w:lastRowLastColumn="0"/>
            </w:pPr>
            <w:r>
              <w:t>Décrit la politiques de sécurité des donné</w:t>
            </w:r>
            <w:r w:rsidR="00A95B4B">
              <w:t>es adoptées par la plateforme.</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A95B4B" w:rsidP="00323E56">
            <w:pPr>
              <w:pStyle w:val="Paragraphedeliste"/>
              <w:ind w:left="0"/>
              <w:rPr>
                <w:b w:val="0"/>
              </w:rPr>
            </w:pPr>
            <w:r>
              <w:rPr>
                <w:b w:val="0"/>
              </w:rPr>
              <w:t>Applications privées</w:t>
            </w:r>
          </w:p>
        </w:tc>
        <w:tc>
          <w:tcPr>
            <w:tcW w:w="4607" w:type="dxa"/>
          </w:tcPr>
          <w:p w:rsidR="001E545B" w:rsidRPr="001E545B" w:rsidRDefault="008C657F" w:rsidP="00323E56">
            <w:pPr>
              <w:pStyle w:val="Paragraphedeliste"/>
              <w:ind w:left="0"/>
              <w:cnfStyle w:val="000000010000" w:firstRow="0" w:lastRow="0" w:firstColumn="0" w:lastColumn="0" w:oddVBand="0" w:evenVBand="0" w:oddHBand="0" w:evenHBand="1" w:firstRowFirstColumn="0" w:firstRowLastColumn="0" w:lastRowFirstColumn="0" w:lastRowLastColumn="0"/>
            </w:pPr>
            <w:r>
              <w:t>Détermine si une application est par défaut accessible ou non au publique</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8C657F" w:rsidP="00323E56">
            <w:pPr>
              <w:pStyle w:val="Paragraphedeliste"/>
              <w:ind w:left="0"/>
              <w:rPr>
                <w:b w:val="0"/>
              </w:rPr>
            </w:pPr>
            <w:r>
              <w:rPr>
                <w:b w:val="0"/>
              </w:rPr>
              <w:t>Environnement</w:t>
            </w:r>
          </w:p>
        </w:tc>
        <w:tc>
          <w:tcPr>
            <w:tcW w:w="4607" w:type="dxa"/>
          </w:tcPr>
          <w:p w:rsidR="001E545B" w:rsidRPr="001E545B" w:rsidRDefault="00CE2391" w:rsidP="00323E56">
            <w:pPr>
              <w:pStyle w:val="Paragraphedeliste"/>
              <w:ind w:left="0"/>
              <w:cnfStyle w:val="000000100000" w:firstRow="0" w:lastRow="0" w:firstColumn="0" w:lastColumn="0" w:oddVBand="0" w:evenVBand="0" w:oddHBand="1" w:evenHBand="0" w:firstRowFirstColumn="0" w:firstRowLastColumn="0" w:lastRowFirstColumn="0" w:lastRowLastColumn="0"/>
            </w:pPr>
            <w:r>
              <w:t>Plusieurs environnements sont indispensables dans le cycle de vie d’une application : développement, test, production…</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CE2391" w:rsidP="00323E56">
            <w:pPr>
              <w:pStyle w:val="Paragraphedeliste"/>
              <w:ind w:left="0"/>
              <w:rPr>
                <w:b w:val="0"/>
              </w:rPr>
            </w:pPr>
            <w:r>
              <w:rPr>
                <w:b w:val="0"/>
              </w:rPr>
              <w:t xml:space="preserve">Interopérabilité </w:t>
            </w:r>
          </w:p>
        </w:tc>
        <w:tc>
          <w:tcPr>
            <w:tcW w:w="4607" w:type="dxa"/>
          </w:tcPr>
          <w:p w:rsidR="001E545B" w:rsidRPr="001E545B" w:rsidRDefault="00AE5730" w:rsidP="00323E56">
            <w:pPr>
              <w:pStyle w:val="Paragraphedeliste"/>
              <w:ind w:left="0"/>
              <w:cnfStyle w:val="000000010000" w:firstRow="0" w:lastRow="0" w:firstColumn="0" w:lastColumn="0" w:oddVBand="0" w:evenVBand="0" w:oddHBand="0" w:evenHBand="1" w:firstRowFirstColumn="0" w:firstRowLastColumn="0" w:lastRowFirstColumn="0" w:lastRowLastColumn="0"/>
            </w:pPr>
            <w:r>
              <w:t>Le client peut vouloir que la plateforme puisse interagir avec son système interne ou un autre service cloud.</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1E545B" w:rsidRDefault="00AD79C4" w:rsidP="00323E56">
            <w:pPr>
              <w:pStyle w:val="Paragraphedeliste"/>
              <w:ind w:left="0"/>
              <w:rPr>
                <w:b w:val="0"/>
              </w:rPr>
            </w:pPr>
            <w:r>
              <w:rPr>
                <w:b w:val="0"/>
              </w:rPr>
              <w:t>Applications portables</w:t>
            </w:r>
          </w:p>
        </w:tc>
        <w:tc>
          <w:tcPr>
            <w:tcW w:w="4607" w:type="dxa"/>
          </w:tcPr>
          <w:p w:rsidR="001E545B" w:rsidRPr="001E545B" w:rsidRDefault="006B600C" w:rsidP="006B600C">
            <w:pPr>
              <w:pStyle w:val="Paragraphedeliste"/>
              <w:ind w:left="0"/>
              <w:cnfStyle w:val="000000100000" w:firstRow="0" w:lastRow="0" w:firstColumn="0" w:lastColumn="0" w:oddVBand="0" w:evenVBand="0" w:oddHBand="1" w:evenHBand="0" w:firstRowFirstColumn="0" w:firstRowLastColumn="0" w:lastRowFirstColumn="0" w:lastRowLastColumn="0"/>
            </w:pPr>
            <w:r>
              <w:t>Si une application est portable, alors elle peut être développée en partie sur une plateforme différente que celle sur laquelle elle a été commencée</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Polyglotte</w:t>
            </w:r>
          </w:p>
        </w:tc>
        <w:tc>
          <w:tcPr>
            <w:tcW w:w="4607" w:type="dxa"/>
          </w:tcPr>
          <w:p w:rsidR="001E545B" w:rsidRPr="001E545B" w:rsidRDefault="00201092" w:rsidP="00323E56">
            <w:pPr>
              <w:pStyle w:val="Paragraphedeliste"/>
              <w:ind w:left="0"/>
              <w:cnfStyle w:val="000000010000" w:firstRow="0" w:lastRow="0" w:firstColumn="0" w:lastColumn="0" w:oddVBand="0" w:evenVBand="0" w:oddHBand="0" w:evenHBand="1" w:firstRowFirstColumn="0" w:firstRowLastColumn="0" w:lastRowFirstColumn="0" w:lastRowLastColumn="0"/>
            </w:pPr>
            <w:r>
              <w:t>Plusieurs langages de programmation ou un peuvent être supportés par une plateforme.</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Mode de scalabilité</w:t>
            </w:r>
          </w:p>
        </w:tc>
        <w:tc>
          <w:tcPr>
            <w:tcW w:w="4607" w:type="dxa"/>
          </w:tcPr>
          <w:p w:rsidR="001E545B" w:rsidRPr="001E545B" w:rsidRDefault="005706E7" w:rsidP="00323E56">
            <w:pPr>
              <w:pStyle w:val="Paragraphedeliste"/>
              <w:ind w:left="0"/>
              <w:cnfStyle w:val="000000100000" w:firstRow="0" w:lastRow="0" w:firstColumn="0" w:lastColumn="0" w:oddVBand="0" w:evenVBand="0" w:oddHBand="1" w:evenHBand="0" w:firstRowFirstColumn="0" w:firstRowLastColumn="0" w:lastRowFirstColumn="0" w:lastRowLastColumn="0"/>
            </w:pPr>
            <w:r>
              <w:t>Scalabilité automatique ou manuell</w:t>
            </w:r>
            <w:r w:rsidR="00AB758B">
              <w:t xml:space="preserve">e </w:t>
            </w:r>
            <w:r w:rsidR="00D03B22">
              <w:t>réglable</w:t>
            </w:r>
            <w:r w:rsidR="00AB758B">
              <w:t xml:space="preserve"> par l’utilisateur</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Load Balancing</w:t>
            </w:r>
          </w:p>
        </w:tc>
        <w:tc>
          <w:tcPr>
            <w:tcW w:w="4607" w:type="dxa"/>
          </w:tcPr>
          <w:p w:rsidR="001E545B" w:rsidRPr="001E545B" w:rsidRDefault="00AB758B" w:rsidP="00AB758B">
            <w:pPr>
              <w:pStyle w:val="Paragraphedeliste"/>
              <w:ind w:left="0"/>
              <w:cnfStyle w:val="000000010000" w:firstRow="0" w:lastRow="0" w:firstColumn="0" w:lastColumn="0" w:oddVBand="0" w:evenVBand="0" w:oddHBand="0" w:evenHBand="1" w:firstRowFirstColumn="0" w:firstRowLastColumn="0" w:lastRowFirstColumn="0" w:lastRowLastColumn="0"/>
            </w:pPr>
            <w:r>
              <w:t xml:space="preserve">Une montée en charge de l’application doit s’accompagner d’une adaptation de la répartition des charges de </w:t>
            </w:r>
            <w:r w:rsidR="009B54E4">
              <w:t>la plateforme</w:t>
            </w:r>
            <w:r>
              <w:t xml:space="preserve"> pour que la quali</w:t>
            </w:r>
            <w:r w:rsidR="00D008BB">
              <w:t>té du service</w:t>
            </w:r>
            <w:r>
              <w:t xml:space="preserve"> ne soit pas altérée.</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Politique en cas de panne</w:t>
            </w:r>
          </w:p>
        </w:tc>
        <w:tc>
          <w:tcPr>
            <w:tcW w:w="4607" w:type="dxa"/>
          </w:tcPr>
          <w:p w:rsidR="001E545B" w:rsidRPr="001E545B" w:rsidRDefault="009575D0" w:rsidP="00323E56">
            <w:pPr>
              <w:pStyle w:val="Paragraphedeliste"/>
              <w:ind w:left="0"/>
              <w:cnfStyle w:val="000000100000" w:firstRow="0" w:lastRow="0" w:firstColumn="0" w:lastColumn="0" w:oddVBand="0" w:evenVBand="0" w:oddHBand="1" w:evenHBand="0" w:firstRowFirstColumn="0" w:firstRowLastColumn="0" w:lastRowFirstColumn="0" w:lastRowLastColumn="0"/>
            </w:pPr>
            <w:r>
              <w:t>Ce que fait la plateforme lorsqu’elle tombe en panne : redémarrage des applications, pertes des données de sessions…</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Plateforme mobile avec support d’application</w:t>
            </w:r>
          </w:p>
        </w:tc>
        <w:tc>
          <w:tcPr>
            <w:tcW w:w="4607" w:type="dxa"/>
          </w:tcPr>
          <w:p w:rsidR="001E545B" w:rsidRPr="001E545B" w:rsidRDefault="006600CA" w:rsidP="00262115">
            <w:pPr>
              <w:pStyle w:val="Paragraphedeliste"/>
              <w:ind w:left="0"/>
              <w:cnfStyle w:val="000000010000" w:firstRow="0" w:lastRow="0" w:firstColumn="0" w:lastColumn="0" w:oddVBand="0" w:evenVBand="0" w:oddHBand="0" w:evenHBand="1" w:firstRowFirstColumn="0" w:firstRowLastColumn="0" w:lastRowFirstColumn="0" w:lastRowLastColumn="0"/>
            </w:pPr>
            <w:r>
              <w:t>La montée en nombre d’utilisation des appareils portables rend également important le développement sur ces appareils de nouvelles technologies.</w:t>
            </w:r>
            <w:r w:rsidR="00D47659">
              <w:t xml:space="preserve"> Il est donc important (mais pas </w:t>
            </w:r>
            <w:r w:rsidR="00267257">
              <w:t>nécessaires</w:t>
            </w:r>
            <w:r w:rsidR="00D47659">
              <w:t>)</w:t>
            </w:r>
            <w:r w:rsidR="00267257">
              <w:t xml:space="preserve"> d’avoir une plateforme fournissant des services pour mobile et une documentation.</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Outils d’interaction</w:t>
            </w:r>
          </w:p>
        </w:tc>
        <w:tc>
          <w:tcPr>
            <w:tcW w:w="4607" w:type="dxa"/>
          </w:tcPr>
          <w:p w:rsidR="001E545B" w:rsidRPr="001E545B" w:rsidRDefault="007767C2" w:rsidP="00323E56">
            <w:pPr>
              <w:pStyle w:val="Paragraphedeliste"/>
              <w:ind w:left="0"/>
              <w:cnfStyle w:val="000000100000" w:firstRow="0" w:lastRow="0" w:firstColumn="0" w:lastColumn="0" w:oddVBand="0" w:evenVBand="0" w:oddHBand="1" w:evenHBand="0" w:firstRowFirstColumn="0" w:firstRowLastColumn="0" w:lastRowFirstColumn="0" w:lastRowLastColumn="0"/>
            </w:pPr>
            <w:r>
              <w:t xml:space="preserve">Outils mis à disposition des utilisateurs PaaS pour interagir avec la plateforme. </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7767C2">
              <w:rPr>
                <w:b w:val="0"/>
              </w:rPr>
              <w:t xml:space="preserve">Services </w:t>
            </w:r>
            <w:r w:rsidRPr="00AA4FEA">
              <w:rPr>
                <w:b w:val="0"/>
              </w:rPr>
              <w:t>complémentaires</w:t>
            </w:r>
          </w:p>
        </w:tc>
        <w:tc>
          <w:tcPr>
            <w:tcW w:w="4607" w:type="dxa"/>
          </w:tcPr>
          <w:p w:rsidR="001E545B" w:rsidRPr="001E545B" w:rsidRDefault="009C40C1" w:rsidP="009C40C1">
            <w:pPr>
              <w:pStyle w:val="Paragraphedeliste"/>
              <w:ind w:left="0"/>
              <w:cnfStyle w:val="000000010000" w:firstRow="0" w:lastRow="0" w:firstColumn="0" w:lastColumn="0" w:oddVBand="0" w:evenVBand="0" w:oddHBand="0" w:evenHBand="1" w:firstRowFirstColumn="0" w:firstRowLastColumn="0" w:lastRowFirstColumn="0" w:lastRowLastColumn="0"/>
            </w:pPr>
            <w:r>
              <w:t>Pour savoir si des services sont offerts en plus par les partenaires.</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Méthode</w:t>
            </w:r>
            <w:r w:rsidRPr="007767C2">
              <w:rPr>
                <w:b w:val="0"/>
              </w:rPr>
              <w:t xml:space="preserve"> de reporting</w:t>
            </w:r>
          </w:p>
        </w:tc>
        <w:tc>
          <w:tcPr>
            <w:tcW w:w="4607" w:type="dxa"/>
          </w:tcPr>
          <w:p w:rsidR="001E545B" w:rsidRPr="001E545B" w:rsidRDefault="00E604E5" w:rsidP="00E604E5">
            <w:pPr>
              <w:pStyle w:val="Paragraphedeliste"/>
              <w:ind w:left="0"/>
              <w:cnfStyle w:val="000000100000" w:firstRow="0" w:lastRow="0" w:firstColumn="0" w:lastColumn="0" w:oddVBand="0" w:evenVBand="0" w:oddHBand="1" w:evenHBand="0" w:firstRowFirstColumn="0" w:firstRowLastColumn="0" w:lastRowFirstColumn="0" w:lastRowLastColumn="0"/>
            </w:pPr>
            <w:r>
              <w:t>Avec certaines PaaS, l’utilisateur peut visualiser sa consommation et générer des rapports.</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Méthodes de Gestion des ressources</w:t>
            </w:r>
          </w:p>
        </w:tc>
        <w:tc>
          <w:tcPr>
            <w:tcW w:w="4607" w:type="dxa"/>
          </w:tcPr>
          <w:p w:rsidR="001E545B" w:rsidRPr="001E545B" w:rsidRDefault="00D176DF" w:rsidP="00323E56">
            <w:pPr>
              <w:pStyle w:val="Paragraphedeliste"/>
              <w:ind w:left="0"/>
              <w:cnfStyle w:val="000000010000" w:firstRow="0" w:lastRow="0" w:firstColumn="0" w:lastColumn="0" w:oddVBand="0" w:evenVBand="0" w:oddHBand="0" w:evenHBand="1" w:firstRowFirstColumn="0" w:firstRowLastColumn="0" w:lastRowFirstColumn="0" w:lastRowLastColumn="0"/>
            </w:pPr>
            <w:r>
              <w:t>Nous dis si les ressources peuvent être gérées par telle ou autre interface.</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Prix</w:t>
            </w:r>
          </w:p>
        </w:tc>
        <w:tc>
          <w:tcPr>
            <w:tcW w:w="4607" w:type="dxa"/>
          </w:tcPr>
          <w:p w:rsidR="001E545B" w:rsidRPr="001E545B" w:rsidRDefault="000A00E4" w:rsidP="00323E56">
            <w:pPr>
              <w:pStyle w:val="Paragraphedeliste"/>
              <w:ind w:left="0"/>
              <w:cnfStyle w:val="000000100000" w:firstRow="0" w:lastRow="0" w:firstColumn="0" w:lastColumn="0" w:oddVBand="0" w:evenVBand="0" w:oddHBand="1" w:evenHBand="0" w:firstRowFirstColumn="0" w:firstRowLastColumn="0" w:lastRowFirstColumn="0" w:lastRowLastColumn="0"/>
            </w:pPr>
            <w:r>
              <w:t xml:space="preserve">Il est intéressant d’avoir une vue simplifiée des prix des différentes offres, même si </w:t>
            </w:r>
          </w:p>
        </w:tc>
      </w:tr>
      <w:tr w:rsidR="001E545B" w:rsidRPr="001E545B" w:rsidTr="00873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t>Compte gratuit</w:t>
            </w:r>
          </w:p>
        </w:tc>
        <w:tc>
          <w:tcPr>
            <w:tcW w:w="4607" w:type="dxa"/>
          </w:tcPr>
          <w:p w:rsidR="001E545B" w:rsidRPr="001E545B" w:rsidRDefault="00333EA0" w:rsidP="000C3959">
            <w:pPr>
              <w:pStyle w:val="Paragraphedeliste"/>
              <w:ind w:left="0"/>
              <w:cnfStyle w:val="000000010000" w:firstRow="0" w:lastRow="0" w:firstColumn="0" w:lastColumn="0" w:oddVBand="0" w:evenVBand="0" w:oddHBand="0" w:evenHBand="1" w:firstRowFirstColumn="0" w:firstRowLastColumn="0" w:lastRowFirstColumn="0" w:lastRowLastColumn="0"/>
            </w:pPr>
            <w:r>
              <w:t>C</w:t>
            </w:r>
            <w:r w:rsidR="000A00E4">
              <w:t>ertaines PaaS</w:t>
            </w:r>
            <w:r>
              <w:t xml:space="preserve"> permettent d’ouvrir des </w:t>
            </w:r>
            <w:r w:rsidR="000C3959">
              <w:lastRenderedPageBreak/>
              <w:t xml:space="preserve">comptes </w:t>
            </w:r>
            <w:r w:rsidR="008413D1">
              <w:t>utilisateur avec des ressources limitées ou des mettent à disposition des versions d’évaluations.</w:t>
            </w:r>
          </w:p>
        </w:tc>
      </w:tr>
      <w:tr w:rsidR="001E545B" w:rsidRPr="001E545B" w:rsidTr="0087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E545B" w:rsidRPr="00AA4FEA" w:rsidRDefault="00AA4FEA" w:rsidP="00323E56">
            <w:pPr>
              <w:pStyle w:val="Paragraphedeliste"/>
              <w:ind w:left="0"/>
              <w:rPr>
                <w:b w:val="0"/>
              </w:rPr>
            </w:pPr>
            <w:r w:rsidRPr="00AA4FEA">
              <w:rPr>
                <w:b w:val="0"/>
              </w:rPr>
              <w:lastRenderedPageBreak/>
              <w:t>Support technique</w:t>
            </w:r>
          </w:p>
        </w:tc>
        <w:tc>
          <w:tcPr>
            <w:tcW w:w="4607" w:type="dxa"/>
          </w:tcPr>
          <w:p w:rsidR="001E545B" w:rsidRPr="001E545B" w:rsidRDefault="003F7BD1" w:rsidP="0026220A">
            <w:pPr>
              <w:pStyle w:val="Paragraphedeliste"/>
              <w:keepNext/>
              <w:ind w:left="0"/>
              <w:cnfStyle w:val="000000100000" w:firstRow="0" w:lastRow="0" w:firstColumn="0" w:lastColumn="0" w:oddVBand="0" w:evenVBand="0" w:oddHBand="1" w:evenHBand="0" w:firstRowFirstColumn="0" w:firstRowLastColumn="0" w:lastRowFirstColumn="0" w:lastRowLastColumn="0"/>
            </w:pPr>
            <w:r>
              <w:t xml:space="preserve">La qualité et la disponibilité du </w:t>
            </w:r>
            <w:r w:rsidR="00A60A71">
              <w:t>support te</w:t>
            </w:r>
            <w:r>
              <w:t>chnique est également important pour le développeur ou gestionnaire de l’application.</w:t>
            </w:r>
          </w:p>
        </w:tc>
      </w:tr>
    </w:tbl>
    <w:p w:rsidR="00323E56" w:rsidRDefault="0026220A" w:rsidP="0026220A">
      <w:pPr>
        <w:pStyle w:val="Lgende"/>
      </w:pPr>
      <w:bookmarkStart w:id="57" w:name="_Toc365032956"/>
      <w:r>
        <w:t xml:space="preserve">Figure </w:t>
      </w:r>
      <w:fldSimple w:instr=" SEQ Figure \* ARABIC ">
        <w:r w:rsidR="001B2CB8">
          <w:rPr>
            <w:noProof/>
          </w:rPr>
          <w:t>19</w:t>
        </w:r>
      </w:fldSimple>
      <w:r>
        <w:t xml:space="preserve"> - Champ du 1er tableau de comparaison</w:t>
      </w:r>
      <w:bookmarkEnd w:id="57"/>
    </w:p>
    <w:p w:rsidR="00923118" w:rsidRDefault="002C426D" w:rsidP="003C0450">
      <w:pPr>
        <w:pStyle w:val="Paragraphedeliste"/>
        <w:numPr>
          <w:ilvl w:val="0"/>
          <w:numId w:val="22"/>
        </w:numPr>
      </w:pPr>
      <w:r w:rsidRPr="00454F06">
        <w:rPr>
          <w:b/>
          <w:color w:val="C5062F" w:themeColor="text2"/>
        </w:rPr>
        <w:t>La deuxième matrice</w:t>
      </w:r>
      <w:r>
        <w:t xml:space="preserve"> </w:t>
      </w:r>
      <w:r w:rsidR="00CB6612">
        <w:t xml:space="preserve">permet de voir rapidement </w:t>
      </w:r>
      <w:r w:rsidR="004C5445">
        <w:t>les langages est Frameworks supportés par une plateforme.</w:t>
      </w:r>
      <w:r w:rsidR="00E31781">
        <w:t xml:space="preserve"> En voici une partie :</w:t>
      </w:r>
    </w:p>
    <w:p w:rsidR="007259A9" w:rsidRDefault="00E31781" w:rsidP="00923118">
      <w:pPr>
        <w:pStyle w:val="Paragraphedeliste"/>
      </w:pPr>
      <w:r>
        <w:t xml:space="preserve"> </w:t>
      </w:r>
    </w:p>
    <w:tbl>
      <w:tblPr>
        <w:tblStyle w:val="Tableaugris-Doubleentregris"/>
        <w:tblW w:w="8718" w:type="dxa"/>
        <w:tblLayout w:type="fixed"/>
        <w:tblLook w:val="04A0" w:firstRow="1" w:lastRow="0" w:firstColumn="1" w:lastColumn="0" w:noHBand="0" w:noVBand="1"/>
      </w:tblPr>
      <w:tblGrid>
        <w:gridCol w:w="3402"/>
        <w:gridCol w:w="1701"/>
        <w:gridCol w:w="3615"/>
      </w:tblGrid>
      <w:tr w:rsidR="00A84CF9" w:rsidTr="007770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vMerge w:val="restart"/>
            <w:hideMark/>
          </w:tcPr>
          <w:p w:rsidR="00A84CF9" w:rsidRPr="00110FE7" w:rsidRDefault="00A84CF9" w:rsidP="001C6F26">
            <w:pPr>
              <w:jc w:val="center"/>
              <w:rPr>
                <w:b w:val="0"/>
                <w:sz w:val="32"/>
                <w:szCs w:val="32"/>
              </w:rPr>
            </w:pPr>
            <w:r w:rsidRPr="00992B7D">
              <w:rPr>
                <w:b w:val="0"/>
                <w:sz w:val="32"/>
                <w:szCs w:val="32"/>
              </w:rPr>
              <w:t>Framework</w:t>
            </w:r>
            <w:r>
              <w:rPr>
                <w:b w:val="0"/>
                <w:sz w:val="32"/>
                <w:szCs w:val="32"/>
              </w:rPr>
              <w:t>s</w:t>
            </w:r>
          </w:p>
        </w:tc>
        <w:tc>
          <w:tcPr>
            <w:tcW w:w="5316" w:type="dxa"/>
            <w:gridSpan w:val="2"/>
            <w:hideMark/>
          </w:tcPr>
          <w:p w:rsidR="00A84CF9" w:rsidRDefault="00A84CF9" w:rsidP="001C6F26">
            <w:pPr>
              <w:ind w:firstLine="36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bCs/>
                <w:sz w:val="32"/>
                <w:szCs w:val="32"/>
                <w:lang w:eastAsia="en-US"/>
              </w:rPr>
            </w:pPr>
            <w:r>
              <w:rPr>
                <w:b w:val="0"/>
                <w:sz w:val="32"/>
                <w:szCs w:val="32"/>
              </w:rPr>
              <w:t>Fournisseur Cloud PaaS</w:t>
            </w:r>
          </w:p>
        </w:tc>
      </w:tr>
      <w:tr w:rsidR="00A84CF9" w:rsidTr="007770B7">
        <w:tc>
          <w:tcPr>
            <w:cnfStyle w:val="001000000000" w:firstRow="0" w:lastRow="0" w:firstColumn="1" w:lastColumn="0" w:oddVBand="0" w:evenVBand="0" w:oddHBand="0" w:evenHBand="0" w:firstRowFirstColumn="0" w:firstRowLastColumn="0" w:lastRowFirstColumn="0" w:lastRowLastColumn="0"/>
            <w:tcW w:w="3402" w:type="dxa"/>
            <w:vMerge/>
          </w:tcPr>
          <w:p w:rsidR="00A84CF9" w:rsidRDefault="00A84CF9" w:rsidP="001C6F26"/>
        </w:tc>
        <w:tc>
          <w:tcPr>
            <w:tcW w:w="1701" w:type="dxa"/>
            <w:hideMark/>
          </w:tcPr>
          <w:p w:rsidR="00A84CF9" w:rsidRDefault="00A84CF9" w:rsidP="001C6F26">
            <w:pPr>
              <w:cnfStyle w:val="000000000000" w:firstRow="0" w:lastRow="0" w:firstColumn="0" w:lastColumn="0" w:oddVBand="0" w:evenVBand="0" w:oddHBand="0" w:evenHBand="0" w:firstRowFirstColumn="0" w:firstRowLastColumn="0" w:lastRowFirstColumn="0" w:lastRowLastColumn="0"/>
            </w:pPr>
            <w:r>
              <w:t>Heroku</w:t>
            </w:r>
          </w:p>
        </w:tc>
        <w:tc>
          <w:tcPr>
            <w:tcW w:w="3615" w:type="dxa"/>
            <w:hideMark/>
          </w:tcPr>
          <w:p w:rsidR="00A84CF9" w:rsidRDefault="00A84CF9" w:rsidP="001C6F26">
            <w:pPr>
              <w:cnfStyle w:val="000000000000" w:firstRow="0" w:lastRow="0" w:firstColumn="0" w:lastColumn="0" w:oddVBand="0" w:evenVBand="0" w:oddHBand="0" w:evenHBand="0" w:firstRowFirstColumn="0" w:firstRowLastColumn="0" w:lastRowFirstColumn="0" w:lastRowLastColumn="0"/>
            </w:pPr>
            <w:r>
              <w:t>CloudFoundry</w:t>
            </w:r>
          </w:p>
        </w:tc>
      </w:tr>
      <w:tr w:rsidR="001C6F26"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Spring</w:t>
            </w:r>
          </w:p>
        </w:tc>
        <w:tc>
          <w:tcPr>
            <w:tcW w:w="1701" w:type="dxa"/>
            <w:shd w:val="clear" w:color="auto" w:fill="92D050"/>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92D050"/>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r>
      <w:tr w:rsidR="007770B7"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Java EE 6 Web Profile</w:t>
            </w:r>
          </w:p>
        </w:tc>
        <w:tc>
          <w:tcPr>
            <w:tcW w:w="1701"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r>
      <w:tr w:rsidR="007770B7"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Glass Fish App Server</w:t>
            </w:r>
          </w:p>
        </w:tc>
        <w:tc>
          <w:tcPr>
            <w:tcW w:w="1701"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r>
      <w:tr w:rsidR="001C6F26"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Jetty</w:t>
            </w:r>
          </w:p>
        </w:tc>
        <w:tc>
          <w:tcPr>
            <w:tcW w:w="1701" w:type="dxa"/>
            <w:shd w:val="clear" w:color="auto" w:fill="92D050"/>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r>
      <w:tr w:rsidR="001C6F26"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Zend PHP</w:t>
            </w:r>
          </w:p>
        </w:tc>
        <w:tc>
          <w:tcPr>
            <w:tcW w:w="1701"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r>
      <w:tr w:rsidR="001C6F26"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Symphony</w:t>
            </w:r>
          </w:p>
        </w:tc>
        <w:tc>
          <w:tcPr>
            <w:tcW w:w="1701"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r>
      <w:tr w:rsidR="001C6F26"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.NET</w:t>
            </w:r>
          </w:p>
        </w:tc>
        <w:tc>
          <w:tcPr>
            <w:tcW w:w="1701"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r>
      <w:tr w:rsidR="001C6F26"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ASP.</w:t>
            </w:r>
          </w:p>
        </w:tc>
        <w:tc>
          <w:tcPr>
            <w:tcW w:w="1701"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F94C70" w:themeFill="text2" w:themeFillTint="99"/>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r>
      <w:tr w:rsidR="001C6F26"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Java</w:t>
            </w:r>
          </w:p>
        </w:tc>
        <w:tc>
          <w:tcPr>
            <w:tcW w:w="1701" w:type="dxa"/>
            <w:shd w:val="clear" w:color="auto" w:fill="92D050"/>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92D050"/>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r>
      <w:tr w:rsidR="001C6F26" w:rsidTr="007770B7">
        <w:tc>
          <w:tcPr>
            <w:cnfStyle w:val="001000000000" w:firstRow="0" w:lastRow="0" w:firstColumn="1" w:lastColumn="0" w:oddVBand="0" w:evenVBand="0" w:oddHBand="0" w:evenHBand="0" w:firstRowFirstColumn="0" w:firstRowLastColumn="0" w:lastRowFirstColumn="0" w:lastRowLastColumn="0"/>
            <w:tcW w:w="3402" w:type="dxa"/>
            <w:hideMark/>
          </w:tcPr>
          <w:p w:rsidR="001C6F26" w:rsidRDefault="001C6F26" w:rsidP="001C6F26">
            <w:r>
              <w:t>Play 2.0</w:t>
            </w:r>
          </w:p>
        </w:tc>
        <w:tc>
          <w:tcPr>
            <w:tcW w:w="1701" w:type="dxa"/>
            <w:shd w:val="clear" w:color="auto" w:fill="92D050"/>
          </w:tcPr>
          <w:p w:rsidR="001C6F26" w:rsidRDefault="001C6F26" w:rsidP="001C6F26">
            <w:pPr>
              <w:cnfStyle w:val="000000000000" w:firstRow="0" w:lastRow="0" w:firstColumn="0" w:lastColumn="0" w:oddVBand="0" w:evenVBand="0" w:oddHBand="0" w:evenHBand="0" w:firstRowFirstColumn="0" w:firstRowLastColumn="0" w:lastRowFirstColumn="0" w:lastRowLastColumn="0"/>
            </w:pPr>
          </w:p>
        </w:tc>
        <w:tc>
          <w:tcPr>
            <w:tcW w:w="3615" w:type="dxa"/>
            <w:shd w:val="clear" w:color="auto" w:fill="92D050"/>
          </w:tcPr>
          <w:p w:rsidR="001C6F26" w:rsidRDefault="001C6F26" w:rsidP="00A84CF9">
            <w:pPr>
              <w:keepNext/>
              <w:cnfStyle w:val="000000000000" w:firstRow="0" w:lastRow="0" w:firstColumn="0" w:lastColumn="0" w:oddVBand="0" w:evenVBand="0" w:oddHBand="0" w:evenHBand="0" w:firstRowFirstColumn="0" w:firstRowLastColumn="0" w:lastRowFirstColumn="0" w:lastRowLastColumn="0"/>
            </w:pPr>
          </w:p>
        </w:tc>
      </w:tr>
    </w:tbl>
    <w:p w:rsidR="001C6F26" w:rsidRDefault="00A84CF9" w:rsidP="00A84CF9">
      <w:pPr>
        <w:pStyle w:val="Lgende"/>
      </w:pPr>
      <w:bookmarkStart w:id="58" w:name="_Toc365032957"/>
      <w:r>
        <w:t xml:space="preserve">Figure </w:t>
      </w:r>
      <w:fldSimple w:instr=" SEQ Figure \* ARABIC ">
        <w:r w:rsidR="001B2CB8">
          <w:rPr>
            <w:noProof/>
          </w:rPr>
          <w:t>20</w:t>
        </w:r>
      </w:fldSimple>
      <w:r>
        <w:t xml:space="preserve"> - Frameworks supportés</w:t>
      </w:r>
      <w:bookmarkEnd w:id="58"/>
    </w:p>
    <w:p w:rsidR="000A5580" w:rsidRDefault="000A5580" w:rsidP="003C0450">
      <w:pPr>
        <w:pStyle w:val="Paragraphedeliste"/>
        <w:numPr>
          <w:ilvl w:val="1"/>
          <w:numId w:val="30"/>
        </w:numPr>
      </w:pPr>
      <w:r>
        <w:t>Frameworks supporté</w:t>
      </w:r>
    </w:p>
    <w:p w:rsidR="000A5580" w:rsidRPr="000A5580" w:rsidRDefault="000A5580" w:rsidP="003C0450">
      <w:pPr>
        <w:pStyle w:val="Paragraphedeliste"/>
        <w:numPr>
          <w:ilvl w:val="0"/>
          <w:numId w:val="31"/>
        </w:numPr>
      </w:pPr>
      <w:r>
        <w:t>Frameworks non supporté</w:t>
      </w:r>
    </w:p>
    <w:p w:rsidR="000A5580" w:rsidRPr="000A5580" w:rsidRDefault="000A5580" w:rsidP="000A5580"/>
    <w:p w:rsidR="007271A3" w:rsidRPr="00341E87" w:rsidRDefault="006156DD" w:rsidP="003C0450">
      <w:pPr>
        <w:pStyle w:val="Paragraphedeliste"/>
        <w:numPr>
          <w:ilvl w:val="0"/>
          <w:numId w:val="22"/>
        </w:numPr>
      </w:pPr>
      <w:r w:rsidRPr="00454F06">
        <w:rPr>
          <w:b/>
          <w:color w:val="C5062F" w:themeColor="text2"/>
        </w:rPr>
        <w:t xml:space="preserve">Deux dernières </w:t>
      </w:r>
      <w:r w:rsidR="007259A9" w:rsidRPr="00454F06">
        <w:rPr>
          <w:b/>
          <w:color w:val="C5062F" w:themeColor="text2"/>
        </w:rPr>
        <w:t>matrice</w:t>
      </w:r>
      <w:r w:rsidR="003C5100" w:rsidRPr="00454F06">
        <w:rPr>
          <w:b/>
          <w:color w:val="C5062F" w:themeColor="text2"/>
        </w:rPr>
        <w:t>s</w:t>
      </w:r>
      <w:r w:rsidR="002C426D">
        <w:t xml:space="preserve"> montre</w:t>
      </w:r>
      <w:r w:rsidR="00126C31">
        <w:t>nt</w:t>
      </w:r>
      <w:r w:rsidR="002C426D">
        <w:t xml:space="preserve"> de façon synthétique </w:t>
      </w:r>
      <w:r w:rsidR="00CB6612">
        <w:t>les cas d’utilisation réalisés par les différentes plateformes.</w:t>
      </w:r>
    </w:p>
    <w:p w:rsidR="003A73A8" w:rsidRDefault="003D487D" w:rsidP="009A4B0D">
      <w:pPr>
        <w:pStyle w:val="Titre3"/>
      </w:pPr>
      <w:bookmarkStart w:id="59" w:name="_Toc365019518"/>
      <w:r>
        <w:t>Présentation des PaaS leader</w:t>
      </w:r>
      <w:bookmarkEnd w:id="59"/>
    </w:p>
    <w:p w:rsidR="002164D7" w:rsidRDefault="002164D7" w:rsidP="006D1EDD">
      <w:pPr>
        <w:spacing w:before="100" w:beforeAutospacing="1" w:after="100" w:afterAutospacing="1"/>
        <w:ind w:firstLine="720"/>
      </w:pPr>
      <w:r>
        <w:t xml:space="preserve">Des documents sous format PowerPoint ont été </w:t>
      </w:r>
      <w:r w:rsidR="007C175A">
        <w:t>réalisés</w:t>
      </w:r>
      <w:r>
        <w:t xml:space="preserve"> dans le but de présenter au participant aux réunions heb</w:t>
      </w:r>
      <w:r w:rsidR="00CA2984">
        <w:t>domadaire les différentes platefor</w:t>
      </w:r>
      <w:r>
        <w:t>mes.</w:t>
      </w:r>
      <w:r w:rsidR="00D7083E">
        <w:t xml:space="preserve"> Au total, trois plateformes sont ciblé</w:t>
      </w:r>
      <w:r w:rsidR="00552F3F">
        <w:t>e</w:t>
      </w:r>
      <w:r w:rsidR="00D7083E">
        <w:t>s pour ces présentations. Il s’agit de : CloudBees, OpenShift et Heroku.</w:t>
      </w:r>
      <w:r w:rsidR="000F4254">
        <w:t xml:space="preserve"> </w:t>
      </w:r>
      <w:r w:rsidR="005C1890">
        <w:t>En voici le plan des présentations :</w:t>
      </w:r>
    </w:p>
    <w:p w:rsidR="005C1890" w:rsidRDefault="00286D90" w:rsidP="003C0450">
      <w:pPr>
        <w:pStyle w:val="Paragraphedeliste"/>
        <w:numPr>
          <w:ilvl w:val="0"/>
          <w:numId w:val="32"/>
        </w:numPr>
        <w:spacing w:before="100" w:beforeAutospacing="1" w:after="100" w:afterAutospacing="1"/>
      </w:pPr>
      <w:r>
        <w:t>Présentation : date de création, fournisseur, objectif</w:t>
      </w:r>
    </w:p>
    <w:p w:rsidR="00286D90" w:rsidRDefault="00286D90" w:rsidP="003C0450">
      <w:pPr>
        <w:pStyle w:val="Paragraphedeliste"/>
        <w:numPr>
          <w:ilvl w:val="0"/>
          <w:numId w:val="32"/>
        </w:numPr>
        <w:spacing w:before="100" w:beforeAutospacing="1" w:after="100" w:afterAutospacing="1"/>
      </w:pPr>
      <w:r>
        <w:t>Fonctionnalités</w:t>
      </w:r>
    </w:p>
    <w:p w:rsidR="00286D90" w:rsidRDefault="00286D90" w:rsidP="003C0450">
      <w:pPr>
        <w:pStyle w:val="Paragraphedeliste"/>
        <w:numPr>
          <w:ilvl w:val="0"/>
          <w:numId w:val="32"/>
        </w:numPr>
        <w:spacing w:before="100" w:beforeAutospacing="1" w:after="100" w:afterAutospacing="1"/>
      </w:pPr>
      <w:r>
        <w:t>Langages et Frameworks supportés</w:t>
      </w:r>
    </w:p>
    <w:p w:rsidR="00286D90" w:rsidRDefault="00286D90" w:rsidP="003C0450">
      <w:pPr>
        <w:pStyle w:val="Paragraphedeliste"/>
        <w:numPr>
          <w:ilvl w:val="0"/>
          <w:numId w:val="32"/>
        </w:numPr>
        <w:spacing w:before="100" w:beforeAutospacing="1" w:after="100" w:afterAutospacing="1"/>
      </w:pPr>
      <w:r>
        <w:t>Services et technologies complémentaires</w:t>
      </w:r>
    </w:p>
    <w:p w:rsidR="00286D90" w:rsidRDefault="00286D90" w:rsidP="003C0450">
      <w:pPr>
        <w:pStyle w:val="Paragraphedeliste"/>
        <w:numPr>
          <w:ilvl w:val="0"/>
          <w:numId w:val="32"/>
        </w:numPr>
        <w:spacing w:before="100" w:beforeAutospacing="1" w:after="100" w:afterAutospacing="1"/>
      </w:pPr>
      <w:r>
        <w:lastRenderedPageBreak/>
        <w:t>Prix</w:t>
      </w:r>
    </w:p>
    <w:p w:rsidR="00D7083E" w:rsidRDefault="00286D90" w:rsidP="003C0450">
      <w:pPr>
        <w:pStyle w:val="Paragraphedeliste"/>
        <w:numPr>
          <w:ilvl w:val="0"/>
          <w:numId w:val="32"/>
        </w:numPr>
        <w:spacing w:before="100" w:beforeAutospacing="1" w:after="100" w:afterAutospacing="1"/>
      </w:pPr>
      <w:r>
        <w:t>Utilisation : type d’utilisateur et interfaces</w:t>
      </w:r>
    </w:p>
    <w:p w:rsidR="003D487D" w:rsidRDefault="003D487D" w:rsidP="009A4B0D">
      <w:pPr>
        <w:pStyle w:val="Titre3"/>
      </w:pPr>
      <w:bookmarkStart w:id="60" w:name="_Toc365019519"/>
      <w:r>
        <w:t>Compte rendu de</w:t>
      </w:r>
      <w:r w:rsidR="002D5324">
        <w:t xml:space="preserve"> semaine</w:t>
      </w:r>
      <w:bookmarkEnd w:id="60"/>
    </w:p>
    <w:p w:rsidR="00541DF6" w:rsidRPr="00541DF6" w:rsidRDefault="0026081B" w:rsidP="00CB00DA">
      <w:pPr>
        <w:ind w:firstLine="720"/>
      </w:pPr>
      <w:r>
        <w:t xml:space="preserve">Durant les premiers mois, à chaque réunion </w:t>
      </w:r>
      <w:r w:rsidR="00DC52AA">
        <w:t>hebdomadaire</w:t>
      </w:r>
      <w:r>
        <w:t xml:space="preserve">, j’ai </w:t>
      </w:r>
      <w:r w:rsidR="00DC52AA">
        <w:t>dû</w:t>
      </w:r>
      <w:r>
        <w:t xml:space="preserve"> réaliser une présentation PowerPoint retraçant le travail effectué depuis la semaine </w:t>
      </w:r>
      <w:r w:rsidR="00DC52AA">
        <w:t>précédente</w:t>
      </w:r>
      <w:r>
        <w:t>, le travail en cours les difficultés rencontrées ainsi que les prochaines étapes à suivre.</w:t>
      </w:r>
    </w:p>
    <w:p w:rsidR="00F038D3" w:rsidRPr="00735FE8" w:rsidRDefault="00F038D3" w:rsidP="00F5704E">
      <w:pPr>
        <w:pStyle w:val="Titre2"/>
      </w:pPr>
      <w:bookmarkStart w:id="61" w:name="_Toc365019520"/>
      <w:r w:rsidRPr="00735FE8">
        <w:t>Développement de l’application Swift sur OpenShift</w:t>
      </w:r>
      <w:bookmarkEnd w:id="61"/>
    </w:p>
    <w:p w:rsidR="00F038D3" w:rsidRDefault="00F038D3" w:rsidP="009A4B0D">
      <w:pPr>
        <w:pStyle w:val="Titre3"/>
      </w:pPr>
      <w:bookmarkStart w:id="62" w:name="_Toc365019521"/>
      <w:r w:rsidRPr="009A4B0D">
        <w:t>Description</w:t>
      </w:r>
      <w:r w:rsidRPr="00735FE8">
        <w:t xml:space="preserve"> de l’application développée</w:t>
      </w:r>
      <w:bookmarkEnd w:id="62"/>
    </w:p>
    <w:p w:rsidR="000F615B" w:rsidRPr="00FD1E8E" w:rsidRDefault="00EF5921" w:rsidP="00D37E95">
      <w:pPr>
        <w:spacing w:before="100" w:beforeAutospacing="1" w:after="100" w:afterAutospacing="1"/>
      </w:pPr>
      <w:r>
        <w:tab/>
      </w:r>
      <w:r w:rsidR="00FD1E8E" w:rsidRPr="00DA0969">
        <w:rPr>
          <w:color w:val="C5062F" w:themeColor="text2"/>
        </w:rPr>
        <w:t xml:space="preserve">Swift </w:t>
      </w:r>
      <w:r w:rsidR="00FD1E8E">
        <w:t xml:space="preserve">est une application permettant </w:t>
      </w:r>
      <w:r w:rsidR="00891F08">
        <w:t>de piloter et d’accompagner le changement. La conduite de changement vise à maitriser le processus de transformation de l’entreprise dans un contexte de changement. Elle est composée de plusieurs phases représentée par des « Dossiers » dans l’</w:t>
      </w:r>
      <w:r w:rsidR="0052514D">
        <w:t>application Swift.</w:t>
      </w:r>
      <w:r w:rsidR="003F6800">
        <w:t xml:space="preserve"> Dans mon cas, c’est le dossier de « Cadrage » que j’ai dû développer.</w:t>
      </w:r>
      <w:r w:rsidR="00747C48">
        <w:t xml:space="preserve"> Le dossier de cadrage se résume en six écrans différents permettant de </w:t>
      </w:r>
      <w:r w:rsidR="007334E8">
        <w:t>modifier et afficher des informations liées au cadrage du projet.</w:t>
      </w:r>
      <w:r w:rsidR="000F615B">
        <w:t xml:space="preserve"> </w:t>
      </w:r>
    </w:p>
    <w:p w:rsidR="00F038D3" w:rsidRDefault="00F038D3" w:rsidP="009A4B0D">
      <w:pPr>
        <w:pStyle w:val="Titre3"/>
      </w:pPr>
      <w:bookmarkStart w:id="63" w:name="_Toc365019522"/>
      <w:r w:rsidRPr="00735FE8">
        <w:t>Méthodes de développement</w:t>
      </w:r>
      <w:bookmarkEnd w:id="63"/>
    </w:p>
    <w:p w:rsidR="007331B4" w:rsidRDefault="00C4536B" w:rsidP="00D37E95">
      <w:pPr>
        <w:spacing w:before="100" w:beforeAutospacing="1" w:after="100" w:afterAutospacing="1"/>
      </w:pPr>
      <w:r>
        <w:tab/>
      </w:r>
      <w:r w:rsidR="002F01EB">
        <w:t xml:space="preserve">Pour développer l’application Swift, </w:t>
      </w:r>
      <w:r w:rsidR="00E542CB">
        <w:t xml:space="preserve">nous avons </w:t>
      </w:r>
      <w:r>
        <w:t>utilisé</w:t>
      </w:r>
      <w:r w:rsidR="00141745">
        <w:t xml:space="preserve"> un outil</w:t>
      </w:r>
      <w:r w:rsidR="00A92EE2">
        <w:t> </w:t>
      </w:r>
      <w:r w:rsidR="001B168C">
        <w:t xml:space="preserve">de gestion de cycle de vie de projet </w:t>
      </w:r>
      <w:r w:rsidR="00A92EE2">
        <w:t>: Redmine</w:t>
      </w:r>
      <w:r w:rsidR="005413E1">
        <w:t xml:space="preserve">. </w:t>
      </w:r>
      <w:r w:rsidR="00A0765D">
        <w:t>Le p</w:t>
      </w:r>
      <w:r w:rsidR="00FF5DB3">
        <w:t>rincipe</w:t>
      </w:r>
      <w:r w:rsidR="00A0765D">
        <w:t xml:space="preserve"> était alors de diviser le travail en plusieurs étapes, </w:t>
      </w:r>
      <w:r w:rsidR="007D3059">
        <w:t>elles-mêmes</w:t>
      </w:r>
      <w:r w:rsidR="00A0765D">
        <w:t xml:space="preserve"> subdivisé en action pour mieux organiser son travail. Redmine permet également aux différents tuteurs de stage de garder un œil sur le travail du stagiaire et de mieux le suivre.</w:t>
      </w:r>
    </w:p>
    <w:p w:rsidR="00C9436C" w:rsidRDefault="00C9436C" w:rsidP="00D37E95">
      <w:pPr>
        <w:spacing w:before="100" w:beforeAutospacing="1" w:after="100" w:afterAutospacing="1"/>
      </w:pPr>
      <w:r>
        <w:tab/>
        <w:t>Pour développer l’application, nous avons mon tuteur et moi commencer par une phase de conception avec un diagramme de classes. Ensuite, le choix me revenait pour décider des technologies et la plateforme PaaS à utiliser pour implémenter l’application et la déployer sur le cloud.</w:t>
      </w:r>
    </w:p>
    <w:p w:rsidR="00090093" w:rsidRDefault="0055679C" w:rsidP="00D37E95">
      <w:pPr>
        <w:spacing w:before="100" w:beforeAutospacing="1" w:after="100" w:afterAutospacing="1"/>
      </w:pPr>
      <w:r>
        <w:tab/>
        <w:t>Ainsi, je disposais d’un environnement de développement local, et ce n’est qu’après avoir passé toutes les étapes de construction du projet que je le pub</w:t>
      </w:r>
      <w:r w:rsidR="00821C9F">
        <w:t>liais sur la plateforme PaaS Op</w:t>
      </w:r>
      <w:r>
        <w:t>enShift</w:t>
      </w:r>
      <w:r w:rsidR="006523EE">
        <w:t>.</w:t>
      </w:r>
    </w:p>
    <w:p w:rsidR="001A7630" w:rsidRDefault="00D14059" w:rsidP="00D37E95">
      <w:pPr>
        <w:spacing w:before="100" w:beforeAutospacing="1" w:after="100" w:afterAutospacing="1"/>
      </w:pPr>
      <w:r>
        <w:tab/>
      </w:r>
      <w:r w:rsidR="001A7630">
        <w:t>Etapes de la conception de l’application :</w:t>
      </w:r>
    </w:p>
    <w:p w:rsidR="001A7630" w:rsidRDefault="003D13F7" w:rsidP="00D37E95">
      <w:pPr>
        <w:pStyle w:val="Paragraphedeliste"/>
        <w:numPr>
          <w:ilvl w:val="0"/>
          <w:numId w:val="34"/>
        </w:numPr>
        <w:spacing w:before="100" w:beforeAutospacing="1" w:after="100" w:afterAutospacing="1"/>
      </w:pPr>
      <w:r>
        <w:t>Réalisation du diagramme de classe</w:t>
      </w:r>
      <w:r w:rsidR="00C748CB">
        <w:t xml:space="preserve"> avec Power AMC</w:t>
      </w:r>
    </w:p>
    <w:p w:rsidR="003D13F7" w:rsidRDefault="00C748CB" w:rsidP="00D37E95">
      <w:pPr>
        <w:pStyle w:val="Paragraphedeliste"/>
        <w:numPr>
          <w:ilvl w:val="0"/>
          <w:numId w:val="34"/>
        </w:numPr>
        <w:spacing w:before="100" w:beforeAutospacing="1" w:after="100" w:afterAutospacing="1"/>
      </w:pPr>
      <w:r>
        <w:t>Génération</w:t>
      </w:r>
      <w:r w:rsidR="00103E52">
        <w:t xml:space="preserve"> des classes Java à partir du modèle</w:t>
      </w:r>
    </w:p>
    <w:p w:rsidR="00103E52" w:rsidRDefault="003719B0" w:rsidP="00D37E95">
      <w:pPr>
        <w:pStyle w:val="Paragraphedeliste"/>
        <w:numPr>
          <w:ilvl w:val="0"/>
          <w:numId w:val="34"/>
        </w:numPr>
        <w:spacing w:before="100" w:beforeAutospacing="1" w:after="100" w:afterAutospacing="1"/>
      </w:pPr>
      <w:r>
        <w:t>Génération des tables de la base de données avec Hibernate</w:t>
      </w:r>
    </w:p>
    <w:p w:rsidR="00477AA3" w:rsidRDefault="004F396A" w:rsidP="00D37E95">
      <w:pPr>
        <w:pStyle w:val="Paragraphedeliste"/>
        <w:numPr>
          <w:ilvl w:val="0"/>
          <w:numId w:val="34"/>
        </w:numPr>
        <w:spacing w:before="100" w:beforeAutospacing="1" w:after="100" w:afterAutospacing="1"/>
      </w:pPr>
      <w:r>
        <w:t xml:space="preserve">Génération des </w:t>
      </w:r>
      <w:r w:rsidR="00216BEA">
        <w:t>contrôleurs</w:t>
      </w:r>
      <w:r w:rsidR="00F161E0">
        <w:t xml:space="preserve"> JPA</w:t>
      </w:r>
      <w:r w:rsidR="00EA63C7">
        <w:t xml:space="preserve"> </w:t>
      </w:r>
      <w:r w:rsidR="00477AA3">
        <w:t xml:space="preserve">et JSF </w:t>
      </w:r>
      <w:r w:rsidR="00EA63C7">
        <w:t xml:space="preserve">grâce </w:t>
      </w:r>
      <w:r w:rsidR="006E0B3B">
        <w:t>à l’IDE NetBeans</w:t>
      </w:r>
    </w:p>
    <w:p w:rsidR="003719B0" w:rsidRPr="007331B4" w:rsidRDefault="00EA63C7" w:rsidP="00D37E95">
      <w:pPr>
        <w:pStyle w:val="Paragraphedeliste"/>
        <w:numPr>
          <w:ilvl w:val="0"/>
          <w:numId w:val="34"/>
        </w:numPr>
        <w:spacing w:before="100" w:beforeAutospacing="1" w:after="100" w:afterAutospacing="1"/>
      </w:pPr>
      <w:r>
        <w:t xml:space="preserve"> </w:t>
      </w:r>
      <w:r w:rsidR="00B06373">
        <w:t>Implémentation des vues.</w:t>
      </w:r>
    </w:p>
    <w:p w:rsidR="008E710A" w:rsidRDefault="008E710A" w:rsidP="009A4B0D">
      <w:pPr>
        <w:pStyle w:val="Titre3"/>
      </w:pPr>
      <w:bookmarkStart w:id="64" w:name="_Toc365019523"/>
      <w:r>
        <w:lastRenderedPageBreak/>
        <w:t>Caractéristiques techniques</w:t>
      </w:r>
      <w:bookmarkEnd w:id="64"/>
    </w:p>
    <w:p w:rsidR="00B05032" w:rsidRDefault="00F51CE8" w:rsidP="00D37E95">
      <w:pPr>
        <w:spacing w:before="100" w:beforeAutospacing="1" w:after="100" w:afterAutospacing="1"/>
      </w:pPr>
      <w:r>
        <w:tab/>
      </w:r>
      <w:r w:rsidR="00BC32C3">
        <w:t>Sachant que j’avais le choix des technologies à utiliser, j’ai décidé d’adopter le modèle MVC pour que l’application soit plus maintenable et évolutive.</w:t>
      </w:r>
    </w:p>
    <w:p w:rsidR="0052532E" w:rsidRDefault="0052532E" w:rsidP="00D37E95">
      <w:pPr>
        <w:pStyle w:val="Paragraphedeliste"/>
        <w:numPr>
          <w:ilvl w:val="0"/>
          <w:numId w:val="35"/>
        </w:numPr>
        <w:spacing w:before="100" w:beforeAutospacing="1" w:after="100" w:afterAutospacing="1"/>
      </w:pPr>
      <w:r>
        <w:t>Le modèle est constitué des classes entités sans annotations</w:t>
      </w:r>
      <w:r w:rsidR="001B6E0D">
        <w:t xml:space="preserve"> mais accompagnées de fichier de mapping « </w:t>
      </w:r>
      <w:r w:rsidR="001B6E0D" w:rsidRPr="00B621D0">
        <w:rPr>
          <w:color w:val="C5062F" w:themeColor="text2"/>
        </w:rPr>
        <w:t>hbm.xml </w:t>
      </w:r>
      <w:r w:rsidR="001B6E0D">
        <w:t>» permettant à Hibernate d’assurer la relation entre la base de données et les entités de la couche métiers</w:t>
      </w:r>
      <w:r w:rsidR="007B4279">
        <w:t xml:space="preserve">. Dans cette </w:t>
      </w:r>
      <w:r w:rsidR="00D9377A">
        <w:t>même</w:t>
      </w:r>
      <w:r w:rsidR="007B4279">
        <w:t xml:space="preserve"> couche, nous retro</w:t>
      </w:r>
      <w:r w:rsidR="00D9377A">
        <w:t>uvons des classes permettant d’assurer les opérations avec la base de données</w:t>
      </w:r>
    </w:p>
    <w:p w:rsidR="0052532E" w:rsidRDefault="0052532E" w:rsidP="00D37E95">
      <w:pPr>
        <w:pStyle w:val="Paragraphedeliste"/>
        <w:numPr>
          <w:ilvl w:val="0"/>
          <w:numId w:val="35"/>
        </w:numPr>
        <w:spacing w:before="100" w:beforeAutospacing="1" w:after="100" w:afterAutospacing="1"/>
      </w:pPr>
      <w:r>
        <w:t xml:space="preserve">Les vues </w:t>
      </w:r>
      <w:r w:rsidR="007B4279">
        <w:t>sont d</w:t>
      </w:r>
      <w:r>
        <w:t>es pages « XHTML »</w:t>
      </w:r>
      <w:r w:rsidR="00331897">
        <w:t xml:space="preserve"> avec des composants </w:t>
      </w:r>
      <w:r w:rsidR="00331897" w:rsidRPr="00B621D0">
        <w:rPr>
          <w:color w:val="C5062F" w:themeColor="text2"/>
        </w:rPr>
        <w:t xml:space="preserve">JSF </w:t>
      </w:r>
      <w:r w:rsidR="00331897">
        <w:t xml:space="preserve">riches. L’implémentation JSF utilisée ici est </w:t>
      </w:r>
      <w:r w:rsidR="00331897" w:rsidRPr="00B621D0">
        <w:rPr>
          <w:color w:val="C5062F" w:themeColor="text2"/>
        </w:rPr>
        <w:t xml:space="preserve">Primefaces </w:t>
      </w:r>
      <w:r w:rsidR="00331897">
        <w:t>qui est la plus utilisée et la plus populaires.</w:t>
      </w:r>
    </w:p>
    <w:p w:rsidR="0052532E" w:rsidRPr="000F615B" w:rsidRDefault="007B4279" w:rsidP="00D37E95">
      <w:pPr>
        <w:pStyle w:val="Paragraphedeliste"/>
        <w:numPr>
          <w:ilvl w:val="0"/>
          <w:numId w:val="35"/>
        </w:numPr>
        <w:spacing w:before="100" w:beforeAutospacing="1" w:after="100" w:afterAutospacing="1"/>
      </w:pPr>
      <w:r>
        <w:t xml:space="preserve">Les </w:t>
      </w:r>
      <w:r w:rsidR="00DF2062">
        <w:t>contrôleurs</w:t>
      </w:r>
      <w:r w:rsidR="00005E40">
        <w:t xml:space="preserve"> JSF : </w:t>
      </w:r>
      <w:r w:rsidR="009E5CA5">
        <w:t xml:space="preserve">interceptant </w:t>
      </w:r>
      <w:r w:rsidR="00DF2062">
        <w:t>les actions</w:t>
      </w:r>
      <w:r w:rsidR="009E5CA5">
        <w:t xml:space="preserve"> utilisateurs et traitant les évènements.</w:t>
      </w:r>
    </w:p>
    <w:p w:rsidR="00ED3230" w:rsidRPr="00ED3230" w:rsidRDefault="00F038D3" w:rsidP="00ED3230">
      <w:pPr>
        <w:pStyle w:val="Titre3"/>
      </w:pPr>
      <w:bookmarkStart w:id="65" w:name="_Toc365019524"/>
      <w:r w:rsidRPr="00735FE8">
        <w:t>Réalisation</w:t>
      </w:r>
      <w:r w:rsidR="00B849B6">
        <w:t>s</w:t>
      </w:r>
      <w:bookmarkEnd w:id="65"/>
    </w:p>
    <w:p w:rsidR="000F615B" w:rsidRDefault="000F615B" w:rsidP="0025694A">
      <w:pPr>
        <w:spacing w:before="100" w:beforeAutospacing="1" w:after="100" w:afterAutospacing="1"/>
      </w:pPr>
      <w:r>
        <w:t xml:space="preserve">Les écrans : </w:t>
      </w:r>
    </w:p>
    <w:p w:rsidR="004F7411" w:rsidRDefault="000F615B" w:rsidP="00D37E95">
      <w:pPr>
        <w:pStyle w:val="Paragraphedeliste"/>
        <w:numPr>
          <w:ilvl w:val="0"/>
          <w:numId w:val="33"/>
        </w:numPr>
        <w:spacing w:before="100" w:beforeAutospacing="1" w:after="100" w:afterAutospacing="1"/>
      </w:pPr>
      <w:r>
        <w:t>La note de cadrage</w:t>
      </w:r>
      <w:r w:rsidR="00D02614">
        <w:t> : composé de champ</w:t>
      </w:r>
      <w:r w:rsidR="007860F5">
        <w:t>s</w:t>
      </w:r>
      <w:r w:rsidR="00D02614">
        <w:t xml:space="preserve"> texte</w:t>
      </w:r>
      <w:r w:rsidR="004F7411">
        <w:t>s.</w:t>
      </w:r>
    </w:p>
    <w:p w:rsidR="000F615B" w:rsidRDefault="000319AF" w:rsidP="00D37E95">
      <w:pPr>
        <w:pStyle w:val="Paragraphedeliste"/>
        <w:numPr>
          <w:ilvl w:val="0"/>
          <w:numId w:val="33"/>
        </w:numPr>
        <w:spacing w:before="100" w:beforeAutospacing="1" w:after="100" w:afterAutospacing="1"/>
      </w:pPr>
      <w:r>
        <w:t>L</w:t>
      </w:r>
      <w:r w:rsidR="000F615B">
        <w:t>a</w:t>
      </w:r>
      <w:r>
        <w:t xml:space="preserve"> </w:t>
      </w:r>
      <w:r w:rsidR="000F615B">
        <w:t>grille typologique</w:t>
      </w:r>
      <w:r w:rsidR="00D02614">
        <w:t> :</w:t>
      </w:r>
      <w:r w:rsidR="000574BA">
        <w:t xml:space="preserve"> liste les typologies et permet de les ordonner en fonction du nom et de l’effectif</w:t>
      </w:r>
      <w:r w:rsidR="00894E30">
        <w:t>. Cet écran comporte le plus de composant riches Primefaces</w:t>
      </w:r>
      <w:r w:rsidR="00894E3C">
        <w:t>.</w:t>
      </w:r>
    </w:p>
    <w:p w:rsidR="004156CC" w:rsidRDefault="008751FA" w:rsidP="008751FA">
      <w:pPr>
        <w:pStyle w:val="Paragraphedeliste"/>
        <w:spacing w:before="100" w:beforeAutospacing="1" w:after="100" w:afterAutospacing="1"/>
        <w:jc w:val="center"/>
      </w:pPr>
      <w:r>
        <w:rPr>
          <w:noProof/>
        </w:rPr>
        <w:drawing>
          <wp:inline distT="0" distB="0" distL="0" distR="0" wp14:anchorId="2C8359F0" wp14:editId="461E11A5">
            <wp:extent cx="5210175" cy="2941301"/>
            <wp:effectExtent l="0" t="0" r="0" b="0"/>
            <wp:docPr id="22" name="Image 22" descr="C:\Users\idiallo.stage\Desktop\grille ty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iallo.stage\Desktop\grille typ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7288" cy="2945316"/>
                    </a:xfrm>
                    <a:prstGeom prst="rect">
                      <a:avLst/>
                    </a:prstGeom>
                    <a:noFill/>
                    <a:ln>
                      <a:noFill/>
                    </a:ln>
                  </pic:spPr>
                </pic:pic>
              </a:graphicData>
            </a:graphic>
          </wp:inline>
        </w:drawing>
      </w:r>
    </w:p>
    <w:p w:rsidR="00274F86" w:rsidRDefault="000319AF" w:rsidP="0086013B">
      <w:pPr>
        <w:pStyle w:val="Paragraphedeliste"/>
        <w:numPr>
          <w:ilvl w:val="0"/>
          <w:numId w:val="33"/>
        </w:numPr>
        <w:spacing w:before="100" w:beforeAutospacing="1" w:after="100" w:afterAutospacing="1"/>
      </w:pPr>
      <w:r>
        <w:t>L</w:t>
      </w:r>
      <w:r w:rsidR="000F615B">
        <w:t>a cartographie des zones à risques</w:t>
      </w:r>
      <w:r w:rsidR="001C1081">
        <w:t xml:space="preserve"> : </w:t>
      </w:r>
      <w:r w:rsidR="00684E87">
        <w:t>montrant sous forme de graphe</w:t>
      </w:r>
      <w:r w:rsidR="00DF5C5D">
        <w:t xml:space="preserve"> les différents services</w:t>
      </w:r>
      <w:r w:rsidR="00723E0F">
        <w:t xml:space="preserve"> rangés en fonction de leur niveau de risque et du groupe</w:t>
      </w:r>
      <w:r w:rsidR="00306CCF">
        <w:t>.</w:t>
      </w:r>
    </w:p>
    <w:p w:rsidR="00460D0F" w:rsidRDefault="00460D0F" w:rsidP="00D37E95">
      <w:pPr>
        <w:pStyle w:val="Paragraphedeliste"/>
        <w:numPr>
          <w:ilvl w:val="0"/>
          <w:numId w:val="33"/>
        </w:numPr>
        <w:spacing w:before="100" w:beforeAutospacing="1" w:after="100" w:afterAutospacing="1"/>
      </w:pPr>
      <w:r>
        <w:t xml:space="preserve">La cartographie des </w:t>
      </w:r>
      <w:r w:rsidR="004133DE">
        <w:t>groupes cibles</w:t>
      </w:r>
      <w:r w:rsidR="004F7411">
        <w:t>.</w:t>
      </w:r>
    </w:p>
    <w:p w:rsidR="00AA28D7" w:rsidRDefault="00BB09BF" w:rsidP="00D37E95">
      <w:pPr>
        <w:pStyle w:val="Paragraphedeliste"/>
        <w:numPr>
          <w:ilvl w:val="0"/>
          <w:numId w:val="33"/>
        </w:numPr>
        <w:spacing w:before="100" w:beforeAutospacing="1" w:after="100" w:afterAutospacing="1"/>
      </w:pPr>
      <w:r>
        <w:t>Cartographie</w:t>
      </w:r>
      <w:r w:rsidR="004133DE">
        <w:t xml:space="preserve"> des enjeux</w:t>
      </w:r>
      <w:r w:rsidR="004F7411">
        <w:t>.</w:t>
      </w:r>
    </w:p>
    <w:p w:rsidR="00F038D3" w:rsidRPr="00735FE8" w:rsidRDefault="0089374A" w:rsidP="006F285F">
      <w:pPr>
        <w:pStyle w:val="Paragraphedeliste"/>
        <w:numPr>
          <w:ilvl w:val="0"/>
          <w:numId w:val="33"/>
        </w:numPr>
        <w:spacing w:before="100" w:beforeAutospacing="1" w:after="100" w:afterAutospacing="1"/>
      </w:pPr>
      <w:r>
        <w:t>Le résumé</w:t>
      </w:r>
      <w:r w:rsidR="009033C3">
        <w:t> : permettant de générer  un rapport au format PDF</w:t>
      </w:r>
    </w:p>
    <w:p w:rsidR="00F038D3" w:rsidRDefault="00F038D3" w:rsidP="00F5704E">
      <w:pPr>
        <w:pStyle w:val="Titre2"/>
      </w:pPr>
      <w:bookmarkStart w:id="66" w:name="_Toc365019525"/>
      <w:r w:rsidRPr="00735FE8">
        <w:lastRenderedPageBreak/>
        <w:t>Connaissances acquises</w:t>
      </w:r>
      <w:bookmarkEnd w:id="66"/>
    </w:p>
    <w:p w:rsidR="00385897" w:rsidRDefault="00C93A52" w:rsidP="00385897">
      <w:r>
        <w:tab/>
      </w:r>
      <w:r w:rsidR="00385897">
        <w:t>Au cours du stage,</w:t>
      </w:r>
      <w:r w:rsidR="007854E2">
        <w:t xml:space="preserve"> des connaissances</w:t>
      </w:r>
      <w:r w:rsidR="00385897">
        <w:t xml:space="preserve"> </w:t>
      </w:r>
      <w:r w:rsidR="007854E2">
        <w:t>ont été accumulée dans plusieurs domaine</w:t>
      </w:r>
      <w:r w:rsidR="00C45715">
        <w:t xml:space="preserve">s. </w:t>
      </w:r>
      <w:r w:rsidR="004D54B7">
        <w:t>Ces connaissances ont été acquises au travers d’une phase de montée en compétences et pendant la phase d’études des PaaS</w:t>
      </w:r>
      <w:r w:rsidR="003A3A99">
        <w:t xml:space="preserve">. Nous pouvons citer </w:t>
      </w:r>
      <w:r w:rsidR="008F7415">
        <w:t>parmi</w:t>
      </w:r>
      <w:r w:rsidR="003A3A99">
        <w:t xml:space="preserve"> ces connaissances : </w:t>
      </w:r>
    </w:p>
    <w:p w:rsidR="00C73F8B" w:rsidRDefault="00D538D6" w:rsidP="00C73F8B">
      <w:pPr>
        <w:pStyle w:val="Paragraphedeliste"/>
        <w:numPr>
          <w:ilvl w:val="0"/>
          <w:numId w:val="36"/>
        </w:numPr>
      </w:pPr>
      <w:r>
        <w:t xml:space="preserve">L’intégration continue avec Jenkins, </w:t>
      </w:r>
      <w:r w:rsidR="00923CE8">
        <w:t>Spring MVC, Ruby</w:t>
      </w:r>
      <w:r w:rsidR="002C0102">
        <w:t xml:space="preserve"> (avec une certification </w:t>
      </w:r>
      <w:r w:rsidR="006A2ABA">
        <w:t xml:space="preserve">obtenue </w:t>
      </w:r>
      <w:r w:rsidR="002C0102">
        <w:t xml:space="preserve">de </w:t>
      </w:r>
      <w:r w:rsidR="00B2348F">
        <w:t>Berk</w:t>
      </w:r>
      <w:r w:rsidR="001E5816">
        <w:t>e</w:t>
      </w:r>
      <w:r w:rsidR="00B2348F">
        <w:t>ley</w:t>
      </w:r>
      <w:r w:rsidR="002C0102">
        <w:t xml:space="preserve"> EDX)</w:t>
      </w:r>
      <w:r w:rsidR="00BB2C06">
        <w:t xml:space="preserve"> </w:t>
      </w:r>
      <w:r w:rsidR="00CD5FAC">
        <w:t>etc</w:t>
      </w:r>
      <w:r w:rsidR="00D92E99">
        <w:t>.</w:t>
      </w:r>
    </w:p>
    <w:p w:rsidR="002E1EF9" w:rsidRDefault="002E1EF9" w:rsidP="00C73F8B">
      <w:pPr>
        <w:pStyle w:val="Paragraphedeliste"/>
        <w:numPr>
          <w:ilvl w:val="0"/>
          <w:numId w:val="36"/>
        </w:numPr>
      </w:pPr>
      <w:r>
        <w:t xml:space="preserve">En outre, j’ai pu au cours </w:t>
      </w:r>
      <w:r w:rsidR="00E00181">
        <w:t>des développements</w:t>
      </w:r>
      <w:r>
        <w:t xml:space="preserve"> </w:t>
      </w:r>
      <w:r w:rsidR="009D60F9">
        <w:t xml:space="preserve">de Swift, </w:t>
      </w:r>
      <w:r>
        <w:t>maîtriser l’implémentation Primefaces.</w:t>
      </w:r>
    </w:p>
    <w:p w:rsidR="00D11205" w:rsidRDefault="00F038D3" w:rsidP="00240728">
      <w:pPr>
        <w:pStyle w:val="Titre2"/>
      </w:pPr>
      <w:bookmarkStart w:id="67" w:name="_Toc365019526"/>
      <w:r w:rsidRPr="00735FE8">
        <w:t>Recueil d’informations</w:t>
      </w:r>
      <w:bookmarkEnd w:id="67"/>
    </w:p>
    <w:p w:rsidR="00D11205" w:rsidRDefault="002B12BA" w:rsidP="000C51CB">
      <w:r>
        <w:tab/>
      </w:r>
      <w:r w:rsidR="00240728">
        <w:t>Pour récolter l’informati</w:t>
      </w:r>
      <w:r w:rsidR="00451730">
        <w:t xml:space="preserve">on, le principal moyen était la visite du site de la Plateforme, </w:t>
      </w:r>
      <w:r w:rsidR="00DC3E2D">
        <w:t>les blogs associés</w:t>
      </w:r>
      <w:r w:rsidR="00451730">
        <w:t xml:space="preserve"> et Forum.</w:t>
      </w:r>
      <w:r w:rsidR="00793848">
        <w:t xml:space="preserve"> Souvent, des prises de contact par </w:t>
      </w:r>
      <w:r w:rsidR="004C3DE5">
        <w:t>conversation en direct</w:t>
      </w:r>
      <w:r w:rsidR="00793848">
        <w:t xml:space="preserve"> ou mail, avec les responsables techniques des PaaS ont été nécessaires pour obtenir l’information.</w:t>
      </w:r>
    </w:p>
    <w:p w:rsidR="000C51CB" w:rsidRDefault="000C51CB" w:rsidP="000C51CB"/>
    <w:p w:rsidR="00306CCF" w:rsidRDefault="00306CCF" w:rsidP="000C51CB"/>
    <w:p w:rsidR="00306CCF" w:rsidRDefault="00306CCF" w:rsidP="000C51CB"/>
    <w:p w:rsidR="00793D26" w:rsidRDefault="00793D26" w:rsidP="000C51CB"/>
    <w:p w:rsidR="00793D26" w:rsidRDefault="00793D26" w:rsidP="000C51CB"/>
    <w:p w:rsidR="00793D26" w:rsidRDefault="00793D26" w:rsidP="000C51CB"/>
    <w:p w:rsidR="00793D26" w:rsidRDefault="00793D26" w:rsidP="000C51CB"/>
    <w:p w:rsidR="00793D26" w:rsidRDefault="00793D26" w:rsidP="000C51CB"/>
    <w:p w:rsidR="00306CCF" w:rsidRDefault="00306CCF" w:rsidP="000C51CB"/>
    <w:p w:rsidR="00306CCF" w:rsidRDefault="00306CCF" w:rsidP="000C51CB"/>
    <w:p w:rsidR="00306CCF" w:rsidRDefault="00306CCF" w:rsidP="000C51CB"/>
    <w:p w:rsidR="00F038D3" w:rsidRDefault="00F038D3" w:rsidP="00F5704E">
      <w:pPr>
        <w:pStyle w:val="Titre1"/>
        <w:numPr>
          <w:ilvl w:val="0"/>
          <w:numId w:val="0"/>
        </w:numPr>
        <w:ind w:left="709"/>
      </w:pPr>
      <w:bookmarkStart w:id="68" w:name="_Toc365019527"/>
      <w:r w:rsidRPr="00735FE8">
        <w:t>Conclusion</w:t>
      </w:r>
      <w:bookmarkEnd w:id="68"/>
    </w:p>
    <w:p w:rsidR="00793D26" w:rsidRDefault="001B3B82" w:rsidP="00E8281A">
      <w:r>
        <w:tab/>
      </w:r>
      <w:r w:rsidR="000C15D4">
        <w:t>Enfin, nous pouvons relever un</w:t>
      </w:r>
      <w:r w:rsidR="00F62BEE">
        <w:t>e</w:t>
      </w:r>
      <w:r w:rsidR="000C15D4">
        <w:t xml:space="preserve"> c</w:t>
      </w:r>
      <w:r>
        <w:t xml:space="preserve">omplexité de comparaison des offres cloud </w:t>
      </w:r>
      <w:r w:rsidR="00F62BEE">
        <w:t xml:space="preserve">PaaS </w:t>
      </w:r>
      <w:r>
        <w:t>car les offres varient en fonctions des ressources allouées, le type d’application</w:t>
      </w:r>
      <w:r w:rsidR="00F62BEE">
        <w:t xml:space="preserve"> à déployer</w:t>
      </w:r>
      <w:r>
        <w:t xml:space="preserve">,  la manière de gérer le cycle de vie d’une application, les services supplémentaires offerts, le mode de scalabilité, et </w:t>
      </w:r>
      <w:r w:rsidR="00F62BEE">
        <w:t>d’autre</w:t>
      </w:r>
      <w:r>
        <w:t xml:space="preserve"> d’options</w:t>
      </w:r>
      <w:r w:rsidR="00F62BEE">
        <w:t xml:space="preserve"> relatives aux fournisseurs</w:t>
      </w:r>
      <w:r>
        <w:t>.  Pour être sûr d’utiliser l</w:t>
      </w:r>
      <w:r w:rsidR="00E1064C">
        <w:t xml:space="preserve">’une des </w:t>
      </w:r>
      <w:r>
        <w:t>meilleure</w:t>
      </w:r>
      <w:r w:rsidR="00E1064C">
        <w:t>s</w:t>
      </w:r>
      <w:r>
        <w:t xml:space="preserve"> </w:t>
      </w:r>
      <w:r w:rsidR="00445812">
        <w:t>plateformes</w:t>
      </w:r>
      <w:r>
        <w:t xml:space="preserve">, à </w:t>
      </w:r>
      <w:r w:rsidR="004C2FE2">
        <w:t xml:space="preserve">partir d’un type d’application : </w:t>
      </w:r>
      <w:r>
        <w:t>cibler les plateformes</w:t>
      </w:r>
      <w:r w:rsidR="004C2FE2">
        <w:t xml:space="preserve"> pouvant l’exécuter</w:t>
      </w:r>
      <w:r>
        <w:t>, comparer en fonction des ressources mémoire CPU consommées dans le temps et services complémentaires souhaités, et enfin, procéder à une élimination  en fonction du coût.</w:t>
      </w:r>
      <w:r w:rsidR="00B44334">
        <w:t xml:space="preserve"> </w:t>
      </w:r>
      <w:r w:rsidR="00DE2A4D">
        <w:t xml:space="preserve">D’autres </w:t>
      </w:r>
      <w:r w:rsidR="00AB49CC">
        <w:t>paramètres</w:t>
      </w:r>
      <w:r w:rsidR="00DE2A4D">
        <w:t xml:space="preserve"> </w:t>
      </w:r>
      <w:r w:rsidR="009F4D56">
        <w:t>pourraient</w:t>
      </w:r>
      <w:r w:rsidR="00DE2A4D">
        <w:t xml:space="preserve"> également </w:t>
      </w:r>
      <w:r w:rsidR="00AB49CC">
        <w:t>être</w:t>
      </w:r>
      <w:r w:rsidR="00DE2A4D">
        <w:t xml:space="preserve"> </w:t>
      </w:r>
      <w:r w:rsidR="003963E5">
        <w:t>pris</w:t>
      </w:r>
      <w:r w:rsidR="00DE2A4D">
        <w:t xml:space="preserve"> en compte pour choisir la </w:t>
      </w:r>
      <w:r w:rsidR="00276173">
        <w:t>meilleure</w:t>
      </w:r>
      <w:r w:rsidR="00DE2A4D">
        <w:t xml:space="preserve"> solution PaaS</w:t>
      </w:r>
      <w:r w:rsidR="0083393F">
        <w:t>.</w:t>
      </w:r>
      <w:r w:rsidR="008512BF">
        <w:t xml:space="preserve"> Par ailleurs, l’un des </w:t>
      </w:r>
      <w:r w:rsidR="00B82961">
        <w:t>meilleurs moyens</w:t>
      </w:r>
      <w:r w:rsidR="008512BF">
        <w:t xml:space="preserve"> de savoir si une plateforme est bonne ou pas </w:t>
      </w:r>
      <w:r w:rsidR="00E26651">
        <w:t xml:space="preserve">serait </w:t>
      </w:r>
      <w:r w:rsidR="008512BF">
        <w:t>de l’essayer.</w:t>
      </w:r>
    </w:p>
    <w:p w:rsidR="00E8281A" w:rsidRDefault="00E8281A" w:rsidP="00E8281A"/>
    <w:p w:rsidR="003C6C77" w:rsidRDefault="003C6C77" w:rsidP="00E8281A"/>
    <w:p w:rsidR="003C6C77" w:rsidRDefault="003C6C77" w:rsidP="00E8281A"/>
    <w:p w:rsidR="003C6C77" w:rsidRDefault="003C6C77" w:rsidP="00E8281A"/>
    <w:p w:rsidR="003C6C77" w:rsidRDefault="003C6C77" w:rsidP="00E8281A"/>
    <w:p w:rsidR="00F038D3" w:rsidRDefault="00234B92" w:rsidP="00306CCF">
      <w:pPr>
        <w:pStyle w:val="Titre1"/>
        <w:numPr>
          <w:ilvl w:val="0"/>
          <w:numId w:val="0"/>
        </w:numPr>
      </w:pPr>
      <w:bookmarkStart w:id="69" w:name="_Toc365019528"/>
      <w:r>
        <w:lastRenderedPageBreak/>
        <w:t>A</w:t>
      </w:r>
      <w:r w:rsidR="00F038D3" w:rsidRPr="00735FE8">
        <w:t>nnexes</w:t>
      </w:r>
      <w:bookmarkEnd w:id="69"/>
    </w:p>
    <w:p w:rsidR="00266E66" w:rsidRDefault="00266E66" w:rsidP="00266E66">
      <w:pPr>
        <w:pStyle w:val="Lgende"/>
        <w:keepNext/>
      </w:pPr>
      <w:r>
        <w:t xml:space="preserve">Tableau </w:t>
      </w:r>
      <w:fldSimple w:instr=" SEQ Tableau \* ARABIC ">
        <w:r w:rsidR="001B2CB8">
          <w:rPr>
            <w:noProof/>
          </w:rPr>
          <w:t>1</w:t>
        </w:r>
      </w:fldSimple>
      <w:r>
        <w:t xml:space="preserve"> - Cas d'usages</w:t>
      </w:r>
    </w:p>
    <w:tbl>
      <w:tblPr>
        <w:tblStyle w:val="Ombrageclair"/>
        <w:tblW w:w="9831" w:type="dxa"/>
        <w:tblLook w:val="04A0" w:firstRow="1" w:lastRow="0" w:firstColumn="1" w:lastColumn="0" w:noHBand="0" w:noVBand="1"/>
      </w:tblPr>
      <w:tblGrid>
        <w:gridCol w:w="1088"/>
        <w:gridCol w:w="8743"/>
      </w:tblGrid>
      <w:tr w:rsidR="004156CC" w:rsidTr="00010E89">
        <w:trPr>
          <w:cnfStyle w:val="100000000000" w:firstRow="1" w:lastRow="0" w:firstColumn="0" w:lastColumn="0" w:oddVBand="0" w:evenVBand="0" w:oddHBand="0"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Default="004156CC" w:rsidP="00322067">
            <w:pPr>
              <w:pStyle w:val="Titre2"/>
              <w:numPr>
                <w:ilvl w:val="0"/>
                <w:numId w:val="0"/>
              </w:numPr>
              <w:spacing w:after="0"/>
              <w:ind w:left="-1908"/>
              <w:textAlignment w:val="baseline"/>
              <w:outlineLvl w:val="1"/>
              <w:rPr>
                <w:rFonts w:ascii="Arial" w:hAnsi="Arial"/>
                <w:color w:val="000000"/>
              </w:rPr>
            </w:pPr>
          </w:p>
        </w:tc>
        <w:tc>
          <w:tcPr>
            <w:tcW w:w="8743" w:type="dxa"/>
          </w:tcPr>
          <w:p w:rsidR="004156CC" w:rsidRPr="007814AC" w:rsidRDefault="004156CC" w:rsidP="00266E66">
            <w:pPr>
              <w:jc w:val="center"/>
              <w:cnfStyle w:val="100000000000" w:firstRow="1" w:lastRow="0" w:firstColumn="0" w:lastColumn="0" w:oddVBand="0" w:evenVBand="0" w:oddHBand="0" w:evenHBand="0" w:firstRowFirstColumn="0" w:firstRowLastColumn="0" w:lastRowFirstColumn="0" w:lastRowLastColumn="0"/>
              <w:rPr>
                <w:b w:val="0"/>
                <w:color w:val="auto"/>
                <w:sz w:val="32"/>
                <w:szCs w:val="32"/>
              </w:rPr>
            </w:pPr>
            <w:r w:rsidRPr="007814AC">
              <w:rPr>
                <w:b w:val="0"/>
                <w:color w:val="auto"/>
                <w:sz w:val="32"/>
                <w:szCs w:val="32"/>
              </w:rPr>
              <w:t>User Stories</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développeur,</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mettre en place un environnement de développement déterminé (serveur ou conteneur d’application, base de données, etc.) sur le cloud,</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développer une application.</w:t>
            </w:r>
          </w:p>
        </w:tc>
      </w:tr>
      <w:tr w:rsidR="004156CC" w:rsidTr="00010E89">
        <w:trPr>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2</w:t>
            </w:r>
          </w:p>
        </w:tc>
        <w:tc>
          <w:tcPr>
            <w:tcW w:w="8743" w:type="dxa"/>
          </w:tcPr>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développeur,</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utiliser environnement de développement existant sur le cloud,</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participer au développement d’une application.</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3</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développeur,</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mettre en place un gestionnaire de dépendances</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disposer d’un dépôt de librairies partagées et de proximités</w:t>
            </w:r>
          </w:p>
        </w:tc>
      </w:tr>
      <w:tr w:rsidR="004156CC" w:rsidTr="00010E89">
        <w:trPr>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4</w:t>
            </w:r>
          </w:p>
        </w:tc>
        <w:tc>
          <w:tcPr>
            <w:tcW w:w="8743" w:type="dxa"/>
          </w:tcPr>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développeur,</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mettre en place un environnement d’intégration continue sur le cloud,</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rPr>
              <w:t>Afin de vérifier qu’il n’y a pas de régression de la qualité d’une application à chaque modification du code source.</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5</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développeur,</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analyser le code source de mon application et en obtenir les métriques de qualités,</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d’évaluer rapidement la dette technique de mon application et recenser les corrections à apporter</w:t>
            </w:r>
          </w:p>
        </w:tc>
      </w:tr>
      <w:tr w:rsidR="004156CC" w:rsidTr="00010E89">
        <w:trPr>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6</w:t>
            </w:r>
          </w:p>
        </w:tc>
        <w:tc>
          <w:tcPr>
            <w:tcW w:w="8743" w:type="dxa"/>
          </w:tcPr>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développeur,</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stocker et gérer les versions de mes fichiers,</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partager mes fichiers et conserver l’historique des modifications.</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7</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chef de projet,</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planifier, piloter, suivre l’avancement et gérer les ressources d’un projet,</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m’assurer de la conformité par rapport aux plans initiaux.</w:t>
            </w:r>
          </w:p>
        </w:tc>
      </w:tr>
      <w:tr w:rsidR="004156CC" w:rsidTr="00010E89">
        <w:trPr>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8</w:t>
            </w:r>
          </w:p>
        </w:tc>
        <w:tc>
          <w:tcPr>
            <w:tcW w:w="8743" w:type="dxa"/>
          </w:tcPr>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membre du projet,</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mémoriser et organiser mes connaissances,</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Dans le but de capitaliser et les partager avec tous mes collaborateurs.</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9</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testeur ou développeur,</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mettre en place un système de suivis d’anomalies</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corriger des erreurs fonctionnelles ou techniques d’une application.</w:t>
            </w:r>
          </w:p>
        </w:tc>
      </w:tr>
      <w:tr w:rsidR="004156CC" w:rsidTr="00010E89">
        <w:trPr>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10</w:t>
            </w:r>
          </w:p>
        </w:tc>
        <w:tc>
          <w:tcPr>
            <w:tcW w:w="8743" w:type="dxa"/>
          </w:tcPr>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testeur,</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mettre en place un environnement de test (serveur ou conteneur d’application, base de données, etc.) sur le cloud,</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tester une application dans un environnement déterminé (homologation, recette, pré-production).</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11</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développeur,</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identifier, partager et centraliser les versions de mon logiciel binaire de ses dépendances</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 xml:space="preserve">Afin d’éviter les conflits et les erreurs liées aux versions des logiciels et des dépendances </w:t>
            </w:r>
          </w:p>
        </w:tc>
      </w:tr>
      <w:tr w:rsidR="004156CC" w:rsidTr="00010E89">
        <w:trPr>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12</w:t>
            </w:r>
          </w:p>
        </w:tc>
        <w:tc>
          <w:tcPr>
            <w:tcW w:w="8743" w:type="dxa"/>
          </w:tcPr>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CP,</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configurer les ressources allouées sur le cloud</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mieux en contrôler le coût</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13</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qu’administrateur,</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 xml:space="preserve">Je souhaite choisir des fournisseurs d’infrastructures différents pour mon environnement </w:t>
            </w:r>
            <w:r w:rsidRPr="009D1BBE">
              <w:rPr>
                <w:rFonts w:asciiTheme="minorHAnsi" w:eastAsiaTheme="minorEastAsia" w:hAnsiTheme="minorHAnsi" w:cstheme="minorBidi"/>
                <w:bCs/>
                <w:color w:val="576B80" w:themeColor="text1"/>
                <w:sz w:val="20"/>
                <w:szCs w:val="20"/>
                <w:lang w:eastAsia="en-US"/>
              </w:rPr>
              <w:lastRenderedPageBreak/>
              <w:t>d'exécution</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contrôler les coûts de consommation.</w:t>
            </w:r>
          </w:p>
        </w:tc>
      </w:tr>
      <w:tr w:rsidR="004156CC" w:rsidTr="00010E89">
        <w:trPr>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lastRenderedPageBreak/>
              <w:t>14</w:t>
            </w:r>
          </w:p>
        </w:tc>
        <w:tc>
          <w:tcPr>
            <w:tcW w:w="8743" w:type="dxa"/>
          </w:tcPr>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qu’expert,</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surveiller, diagnostiquer une application</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contrôler ses performances</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15</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qu’architecte,</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modéliser mon système par des vues logiques, d'implémentations, de déploiements et de processus,</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mieux faire comprendre et avoir une meilleure visibilité du système.</w:t>
            </w:r>
          </w:p>
        </w:tc>
      </w:tr>
      <w:tr w:rsidR="004156CC" w:rsidTr="00010E89">
        <w:trPr>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16</w:t>
            </w:r>
          </w:p>
        </w:tc>
        <w:tc>
          <w:tcPr>
            <w:tcW w:w="8743" w:type="dxa"/>
          </w:tcPr>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développeur,</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interagir avec la plateforme cloud avec mon code source (via une API), avec un SDK (exemple de RHC) ou un IDE,</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d’ajouter à mon application un nouveau service.</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17</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que décideur,</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collecter et analyser mes données Big Data</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d’avoir une vue d’ensemble sur une activité et de pouvoir prendre des décisions.</w:t>
            </w:r>
          </w:p>
        </w:tc>
      </w:tr>
      <w:tr w:rsidR="004156CC" w:rsidTr="00010E89">
        <w:trPr>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18</w:t>
            </w:r>
          </w:p>
        </w:tc>
        <w:tc>
          <w:tcPr>
            <w:tcW w:w="8743" w:type="dxa"/>
          </w:tcPr>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qu’administrateur,</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sauvegarder les images de mes fichiers, base de données et applications</w:t>
            </w:r>
          </w:p>
          <w:p w:rsidR="004156CC" w:rsidRPr="009D1BBE" w:rsidRDefault="004156CC" w:rsidP="00266E66">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pouvoir les restaurer en cas de perte de données ou de défaillance du système.</w:t>
            </w:r>
          </w:p>
        </w:tc>
      </w:tr>
      <w:tr w:rsidR="004156CC" w:rsidTr="00010E89">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088" w:type="dxa"/>
          </w:tcPr>
          <w:p w:rsidR="004156CC" w:rsidRPr="009D1BBE" w:rsidRDefault="004156CC" w:rsidP="00266E66">
            <w:pPr>
              <w:rPr>
                <w:rFonts w:asciiTheme="minorHAnsi" w:hAnsiTheme="minorHAnsi"/>
                <w:szCs w:val="20"/>
              </w:rPr>
            </w:pPr>
            <w:r w:rsidRPr="009D1BBE">
              <w:rPr>
                <w:rFonts w:asciiTheme="minorHAnsi" w:hAnsiTheme="minorHAnsi"/>
                <w:szCs w:val="20"/>
              </w:rPr>
              <w:t>19</w:t>
            </w:r>
          </w:p>
        </w:tc>
        <w:tc>
          <w:tcPr>
            <w:tcW w:w="8743" w:type="dxa"/>
          </w:tcPr>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En tant CP,</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Je souhaite consulter un rapport de la consommation en ressources / être prévenu d’un seuil...</w:t>
            </w:r>
          </w:p>
          <w:p w:rsidR="004156CC" w:rsidRPr="009D1BBE" w:rsidRDefault="004156CC" w:rsidP="00266E66">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576B80" w:themeColor="text1"/>
                <w:sz w:val="20"/>
                <w:szCs w:val="20"/>
                <w:lang w:eastAsia="en-US"/>
              </w:rPr>
            </w:pPr>
            <w:r w:rsidRPr="009D1BBE">
              <w:rPr>
                <w:rFonts w:asciiTheme="minorHAnsi" w:eastAsiaTheme="minorEastAsia" w:hAnsiTheme="minorHAnsi" w:cstheme="minorBidi"/>
                <w:bCs/>
                <w:color w:val="576B80" w:themeColor="text1"/>
                <w:sz w:val="20"/>
                <w:szCs w:val="20"/>
                <w:lang w:eastAsia="en-US"/>
              </w:rPr>
              <w:t>Afin de maîtriser leurs coûts</w:t>
            </w:r>
          </w:p>
        </w:tc>
      </w:tr>
    </w:tbl>
    <w:p w:rsidR="00D11205" w:rsidRPr="00DC6596" w:rsidRDefault="00D11205" w:rsidP="00F10089">
      <w:pPr>
        <w:pStyle w:val="Titre1"/>
        <w:numPr>
          <w:ilvl w:val="0"/>
          <w:numId w:val="0"/>
        </w:numPr>
        <w:rPr>
          <w:sz w:val="20"/>
          <w:szCs w:val="20"/>
        </w:rPr>
      </w:pPr>
    </w:p>
    <w:p w:rsidR="00086E37" w:rsidRDefault="00DC6596" w:rsidP="00086E37">
      <w:pPr>
        <w:keepNext/>
        <w:jc w:val="center"/>
      </w:pPr>
      <w:r>
        <w:rPr>
          <w:noProof/>
        </w:rPr>
        <w:drawing>
          <wp:inline distT="0" distB="0" distL="0" distR="0" wp14:anchorId="0A97CF65" wp14:editId="7CFC111B">
            <wp:extent cx="4486275" cy="2828925"/>
            <wp:effectExtent l="0" t="0" r="9525" b="9525"/>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670661" w:rsidRDefault="00086E37" w:rsidP="00A35ABC">
      <w:pPr>
        <w:pStyle w:val="Lgende"/>
      </w:pPr>
      <w:bookmarkStart w:id="70" w:name="_Toc365032958"/>
      <w:r>
        <w:t xml:space="preserve">Figure </w:t>
      </w:r>
      <w:fldSimple w:instr=" SEQ Figure \* ARABIC ">
        <w:r w:rsidR="001B2CB8">
          <w:rPr>
            <w:noProof/>
          </w:rPr>
          <w:t>21</w:t>
        </w:r>
      </w:fldSimple>
      <w:r>
        <w:t xml:space="preserve"> - Radar de performance de quelques PaaS</w:t>
      </w:r>
      <w:bookmarkEnd w:id="70"/>
    </w:p>
    <w:p w:rsidR="00670661" w:rsidRDefault="00B61DD7" w:rsidP="00670661">
      <w:r>
        <w:t>_ Série 3 : CloudBees</w:t>
      </w:r>
    </w:p>
    <w:p w:rsidR="00B61DD7" w:rsidRDefault="00B61DD7" w:rsidP="00670661">
      <w:r>
        <w:t>_ Série 1 : OpenShift</w:t>
      </w:r>
    </w:p>
    <w:p w:rsidR="00B61DD7" w:rsidRDefault="00B61DD7" w:rsidP="00670661">
      <w:r>
        <w:t>_ Série 2 : Heroku</w:t>
      </w:r>
    </w:p>
    <w:p w:rsidR="00B61DD7" w:rsidRPr="00670661" w:rsidRDefault="00B61DD7" w:rsidP="00670661">
      <w:r>
        <w:t>_ Série 4 : CloudFoundry</w:t>
      </w:r>
    </w:p>
    <w:p w:rsidR="00670661" w:rsidRPr="00FA628A" w:rsidRDefault="00670661" w:rsidP="00FA628A">
      <w:pPr>
        <w:ind w:firstLine="720"/>
        <w:rPr>
          <w:b/>
        </w:rPr>
      </w:pPr>
      <w:r w:rsidRPr="00FA628A">
        <w:rPr>
          <w:b/>
        </w:rPr>
        <w:t xml:space="preserve">Echelle : </w:t>
      </w:r>
    </w:p>
    <w:p w:rsidR="00670661" w:rsidRPr="00FA628A" w:rsidRDefault="00670661" w:rsidP="00FA628A">
      <w:pPr>
        <w:ind w:left="1440"/>
      </w:pPr>
      <w:r w:rsidRPr="00FA628A">
        <w:t>_ 1 : pas réalisé</w:t>
      </w:r>
    </w:p>
    <w:p w:rsidR="00670661" w:rsidRPr="00FA628A" w:rsidRDefault="00670661" w:rsidP="00FA628A">
      <w:pPr>
        <w:ind w:left="1440"/>
      </w:pPr>
      <w:r w:rsidRPr="00FA628A">
        <w:t>_ 2 : réalisé avec via un partenaire</w:t>
      </w:r>
    </w:p>
    <w:p w:rsidR="00670661" w:rsidRPr="00FA628A" w:rsidRDefault="00670661" w:rsidP="00FA628A">
      <w:pPr>
        <w:ind w:left="1440"/>
      </w:pPr>
      <w:r w:rsidRPr="00FA628A">
        <w:lastRenderedPageBreak/>
        <w:t>_ 3 : réalisé via un service en natif</w:t>
      </w:r>
    </w:p>
    <w:p w:rsidR="00670661" w:rsidRDefault="00670661" w:rsidP="00FA628A">
      <w:pPr>
        <w:ind w:left="1440"/>
      </w:pPr>
      <w:r w:rsidRPr="00FA628A">
        <w:t xml:space="preserve">_ 4 : liberté en plus d'utiliser son propre outil, ou de l'intégrer,  les options de services en natifs simplifient la </w:t>
      </w:r>
      <w:r w:rsidR="00C40226" w:rsidRPr="00FA628A">
        <w:t>réalisation</w:t>
      </w:r>
      <w:r w:rsidRPr="00FA628A">
        <w:t xml:space="preserve"> du cas d'usage </w:t>
      </w:r>
    </w:p>
    <w:p w:rsidR="000C38F9" w:rsidRPr="00FA628A" w:rsidRDefault="000C38F9" w:rsidP="00FA628A">
      <w:pPr>
        <w:ind w:left="1440"/>
      </w:pPr>
    </w:p>
    <w:p w:rsidR="00670661" w:rsidRDefault="004045F1" w:rsidP="00E24F20">
      <w:r>
        <w:rPr>
          <w:noProof/>
        </w:rPr>
        <mc:AlternateContent>
          <mc:Choice Requires="wps">
            <w:drawing>
              <wp:anchor distT="0" distB="0" distL="114300" distR="114300" simplePos="0" relativeHeight="251679744" behindDoc="0" locked="0" layoutInCell="1" allowOverlap="1" wp14:anchorId="6D293A95" wp14:editId="61B9570B">
                <wp:simplePos x="0" y="0"/>
                <wp:positionH relativeFrom="column">
                  <wp:posOffset>-737870</wp:posOffset>
                </wp:positionH>
                <wp:positionV relativeFrom="paragraph">
                  <wp:posOffset>5116195</wp:posOffset>
                </wp:positionV>
                <wp:extent cx="7315200" cy="635"/>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a:effectLst/>
                      </wps:spPr>
                      <wps:txbx>
                        <w:txbxContent>
                          <w:p w:rsidR="001B2CB8" w:rsidRPr="00042F0B" w:rsidRDefault="001B2CB8" w:rsidP="004045F1">
                            <w:pPr>
                              <w:pStyle w:val="Lgende"/>
                              <w:rPr>
                                <w:noProof/>
                                <w:sz w:val="20"/>
                                <w:szCs w:val="24"/>
                              </w:rPr>
                            </w:pPr>
                            <w:bookmarkStart w:id="71" w:name="_Toc365032959"/>
                            <w:r>
                              <w:t xml:space="preserve">Figure </w:t>
                            </w:r>
                            <w:fldSimple w:instr=" SEQ Figure \* ARABIC ">
                              <w:r>
                                <w:rPr>
                                  <w:noProof/>
                                </w:rPr>
                                <w:t>22</w:t>
                              </w:r>
                            </w:fldSimple>
                            <w:r>
                              <w:t xml:space="preserve"> - </w:t>
                            </w:r>
                            <w:r w:rsidRPr="00414FD2">
                              <w:t>Diagramme de classe</w:t>
                            </w:r>
                            <w:r>
                              <w:t>s</w:t>
                            </w:r>
                            <w:r w:rsidRPr="00414FD2">
                              <w:t xml:space="preserve"> de Swift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1" o:spid="_x0000_s1039" type="#_x0000_t202" style="position:absolute;left:0;text-align:left;margin-left:-58.1pt;margin-top:402.85pt;width:8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D0aOgIAAHoEAAAOAAAAZHJzL2Uyb0RvYy54bWysVE1v2zAMvQ/YfxB0X5wPtBuMOEWWIsOA&#10;oC2QFgV2U2Q5FiCLGqXE7n79KNlOt26nYReFImlSfO8xy5uuMeys0GuwBZ9NppwpK6HU9ljwp8ft&#10;h0+c+SBsKQxYVfAX5fnN6v27ZetyNYcaTKmQURHr89YVvA7B5VnmZa0a4SfglKVgBdiIQFc8ZiWK&#10;lqo3JptPp9dZC1g6BKm8J+9tH+SrVL+qlAz3VeVVYKbg9LaQTkznIZ7ZainyIwpXazk8Q/zDKxqh&#10;LTW9lLoVQbAT6j9KNVoieKjCREKTQVVpqdIMNM1s+maafS2cSrMQON5dYPL/r6y8Oz8g02XB5zPO&#10;rGiIo2/EFCsVC6oLipGfQGqdzyl37yg7dJ+hI7JHvydnnL2rsIm/NBWjOMH9coGYSjFJzo+L2RXx&#10;xpmk2PXiKtbIXj916MMXBQ2LRsGR+EuwivPOhz51TImdPBhdbrUx8RIDG4PsLIjrttZBDcV/yzI2&#10;5lqIX/UFe49KYhm6xGn7qaIVukOXIJotxpEPUL4QEgi9oLyTW03td8KHB4GkIJqQtiLc01EZaAsO&#10;g8VZDfjjb/6YT8RSlLOWFFlw//0kUHFmvlqiPMp3NHA0DqNhT80GaHBikV6TTPoAgxnNCqF5pmVZ&#10;xy4UElZSr4KH0dyEfi9o2aRar1MSidSJsLN7J2PpEebH7lmgG0iKMrmDUasif8NVn5vYcutTIOAT&#10;kRHYHkUSQLyQwJMUhmWMG/TrPWW9/mWsfgIAAP//AwBQSwMEFAAGAAgAAAAhAKLQuCLjAAAADQEA&#10;AA8AAABkcnMvZG93bnJldi54bWxMjz1PwzAQhnck/oN1SCyotdOPNErjVFUFAywVoQubG7txID5H&#10;ttOGf4/bBca7e/Te8xab0XTkrJxvLXJIpgyIwtrKFhsOh4+XSQbEB4FSdBYVhx/lYVPe3xUil/aC&#10;7+pchYbEEPS54KBD6HNKfa2VEX5qe4XxdrLOiBBH11DpxCWGm47OGEupES3GD1r0aqdV/V0NhsN+&#10;8bnXT8Pp+W27mLvXw7BLv5qK88eHcbsGEtQY/mC46kd1KKPT0Q4oPek4TJIknUWWQ8aWKyBXhM2X&#10;sc7xtsqAlgX936L8BQAA//8DAFBLAQItABQABgAIAAAAIQC2gziS/gAAAOEBAAATAAAAAAAAAAAA&#10;AAAAAAAAAABbQ29udGVudF9UeXBlc10ueG1sUEsBAi0AFAAGAAgAAAAhADj9If/WAAAAlAEAAAsA&#10;AAAAAAAAAAAAAAAALwEAAF9yZWxzLy5yZWxzUEsBAi0AFAAGAAgAAAAhAGDUPRo6AgAAegQAAA4A&#10;AAAAAAAAAAAAAAAALgIAAGRycy9lMm9Eb2MueG1sUEsBAi0AFAAGAAgAAAAhAKLQuCLjAAAADQEA&#10;AA8AAAAAAAAAAAAAAAAAlAQAAGRycy9kb3ducmV2LnhtbFBLBQYAAAAABAAEAPMAAACkBQAAAAA=&#10;" stroked="f">
                <v:textbox style="mso-fit-shape-to-text:t" inset="0,0,0,0">
                  <w:txbxContent>
                    <w:p w:rsidR="001B2CB8" w:rsidRPr="00042F0B" w:rsidRDefault="001B2CB8" w:rsidP="004045F1">
                      <w:pPr>
                        <w:pStyle w:val="Lgende"/>
                        <w:rPr>
                          <w:noProof/>
                          <w:sz w:val="20"/>
                          <w:szCs w:val="24"/>
                        </w:rPr>
                      </w:pPr>
                      <w:bookmarkStart w:id="72" w:name="_Toc365032959"/>
                      <w:r>
                        <w:t xml:space="preserve">Figure </w:t>
                      </w:r>
                      <w:fldSimple w:instr=" SEQ Figure \* ARABIC ">
                        <w:r>
                          <w:rPr>
                            <w:noProof/>
                          </w:rPr>
                          <w:t>22</w:t>
                        </w:r>
                      </w:fldSimple>
                      <w:r>
                        <w:t xml:space="preserve"> - </w:t>
                      </w:r>
                      <w:r w:rsidRPr="00414FD2">
                        <w:t>Diagramme de classe</w:t>
                      </w:r>
                      <w:r>
                        <w:t>s</w:t>
                      </w:r>
                      <w:r w:rsidRPr="00414FD2">
                        <w:t xml:space="preserve"> de Swift</w:t>
                      </w:r>
                      <w:bookmarkEnd w:id="72"/>
                    </w:p>
                  </w:txbxContent>
                </v:textbox>
              </v:shape>
            </w:pict>
          </mc:Fallback>
        </mc:AlternateContent>
      </w:r>
      <w:r>
        <w:rPr>
          <w:noProof/>
        </w:rPr>
        <w:drawing>
          <wp:anchor distT="0" distB="0" distL="114300" distR="114300" simplePos="0" relativeHeight="251677696" behindDoc="0" locked="0" layoutInCell="1" allowOverlap="1" wp14:anchorId="1E4D3703" wp14:editId="134424CA">
            <wp:simplePos x="0" y="0"/>
            <wp:positionH relativeFrom="column">
              <wp:posOffset>-737870</wp:posOffset>
            </wp:positionH>
            <wp:positionV relativeFrom="paragraph">
              <wp:posOffset>182245</wp:posOffset>
            </wp:positionV>
            <wp:extent cx="7315200" cy="4876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7315200" cy="4876800"/>
                    </a:xfrm>
                    <a:prstGeom prst="rect">
                      <a:avLst/>
                    </a:prstGeom>
                  </pic:spPr>
                </pic:pic>
              </a:graphicData>
            </a:graphic>
            <wp14:sizeRelH relativeFrom="margin">
              <wp14:pctWidth>0</wp14:pctWidth>
            </wp14:sizeRelH>
            <wp14:sizeRelV relativeFrom="margin">
              <wp14:pctHeight>0</wp14:pctHeight>
            </wp14:sizeRelV>
          </wp:anchor>
        </w:drawing>
      </w:r>
    </w:p>
    <w:p w:rsidR="00F10089" w:rsidRPr="00F10089" w:rsidRDefault="00F10089" w:rsidP="00F10089"/>
    <w:p w:rsidR="00F10089" w:rsidRPr="00F10089" w:rsidRDefault="00F10089" w:rsidP="00F10089"/>
    <w:p w:rsidR="00D11205" w:rsidRDefault="00D11205" w:rsidP="00F5704E">
      <w:pPr>
        <w:pStyle w:val="Titre1"/>
        <w:numPr>
          <w:ilvl w:val="0"/>
          <w:numId w:val="0"/>
        </w:numPr>
        <w:ind w:left="709"/>
      </w:pPr>
    </w:p>
    <w:p w:rsidR="00D11205" w:rsidRDefault="00D11205" w:rsidP="00F5704E">
      <w:pPr>
        <w:pStyle w:val="Titre1"/>
        <w:numPr>
          <w:ilvl w:val="0"/>
          <w:numId w:val="0"/>
        </w:numPr>
        <w:ind w:left="709"/>
      </w:pPr>
    </w:p>
    <w:p w:rsidR="003D4995" w:rsidRDefault="003D4995" w:rsidP="003D4995"/>
    <w:p w:rsidR="003D4995" w:rsidRDefault="003D4995" w:rsidP="003D4995"/>
    <w:p w:rsidR="003D4995" w:rsidRDefault="003D4995" w:rsidP="003D4995"/>
    <w:p w:rsidR="00D11205" w:rsidRDefault="00D11205" w:rsidP="00CE5884">
      <w:pPr>
        <w:pStyle w:val="Titre1"/>
        <w:numPr>
          <w:ilvl w:val="0"/>
          <w:numId w:val="0"/>
        </w:numPr>
      </w:pPr>
    </w:p>
    <w:p w:rsidR="001754B6" w:rsidRPr="00D80F82" w:rsidRDefault="001754B6" w:rsidP="00E51B9C">
      <w:pPr>
        <w:pStyle w:val="Titre1"/>
        <w:numPr>
          <w:ilvl w:val="0"/>
          <w:numId w:val="0"/>
        </w:numPr>
        <w:ind w:left="709"/>
      </w:pPr>
      <w:bookmarkStart w:id="73" w:name="_Toc365019529"/>
      <w:r>
        <w:lastRenderedPageBreak/>
        <w:t>Tables des figures</w:t>
      </w:r>
      <w:bookmarkEnd w:id="73"/>
    </w:p>
    <w:bookmarkStart w:id="74" w:name="_GoBack"/>
    <w:bookmarkEnd w:id="74"/>
    <w:p w:rsidR="001B2CB8" w:rsidRDefault="00261E3E">
      <w:pPr>
        <w:pStyle w:val="Tabledesillustrations"/>
        <w:tabs>
          <w:tab w:val="right" w:leader="dot" w:pos="9063"/>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365032938" w:history="1">
        <w:r w:rsidR="001B2CB8" w:rsidRPr="00E41C72">
          <w:rPr>
            <w:rStyle w:val="Lienhypertexte"/>
            <w:noProof/>
          </w:rPr>
          <w:t>Figure 1 - L'offre de solutions et de services de SODIFRANCE</w:t>
        </w:r>
        <w:r w:rsidR="001B2CB8">
          <w:rPr>
            <w:noProof/>
            <w:webHidden/>
          </w:rPr>
          <w:tab/>
        </w:r>
        <w:r w:rsidR="001B2CB8">
          <w:rPr>
            <w:noProof/>
            <w:webHidden/>
          </w:rPr>
          <w:fldChar w:fldCharType="begin"/>
        </w:r>
        <w:r w:rsidR="001B2CB8">
          <w:rPr>
            <w:noProof/>
            <w:webHidden/>
          </w:rPr>
          <w:instrText xml:space="preserve"> PAGEREF _Toc365032938 \h </w:instrText>
        </w:r>
        <w:r w:rsidR="001B2CB8">
          <w:rPr>
            <w:noProof/>
            <w:webHidden/>
          </w:rPr>
        </w:r>
        <w:r w:rsidR="001B2CB8">
          <w:rPr>
            <w:noProof/>
            <w:webHidden/>
          </w:rPr>
          <w:fldChar w:fldCharType="separate"/>
        </w:r>
        <w:r w:rsidR="001B2CB8">
          <w:rPr>
            <w:noProof/>
            <w:webHidden/>
          </w:rPr>
          <w:t>5</w:t>
        </w:r>
        <w:r w:rsidR="001B2CB8">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39" w:history="1">
        <w:r w:rsidRPr="00E41C72">
          <w:rPr>
            <w:rStyle w:val="Lienhypertexte"/>
            <w:noProof/>
          </w:rPr>
          <w:t>Figure 2 - Hiérarchie des couches du cloud</w:t>
        </w:r>
        <w:r>
          <w:rPr>
            <w:noProof/>
            <w:webHidden/>
          </w:rPr>
          <w:tab/>
        </w:r>
        <w:r>
          <w:rPr>
            <w:noProof/>
            <w:webHidden/>
          </w:rPr>
          <w:fldChar w:fldCharType="begin"/>
        </w:r>
        <w:r>
          <w:rPr>
            <w:noProof/>
            <w:webHidden/>
          </w:rPr>
          <w:instrText xml:space="preserve"> PAGEREF _Toc365032939 \h </w:instrText>
        </w:r>
        <w:r>
          <w:rPr>
            <w:noProof/>
            <w:webHidden/>
          </w:rPr>
        </w:r>
        <w:r>
          <w:rPr>
            <w:noProof/>
            <w:webHidden/>
          </w:rPr>
          <w:fldChar w:fldCharType="separate"/>
        </w:r>
        <w:r>
          <w:rPr>
            <w:noProof/>
            <w:webHidden/>
          </w:rPr>
          <w:t>12</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40" w:history="1">
        <w:r w:rsidRPr="00E41C72">
          <w:rPr>
            <w:rStyle w:val="Lienhypertexte"/>
            <w:noProof/>
          </w:rPr>
          <w:t>Figure 3 - Liste des solutions cloud PaaS étudiées</w:t>
        </w:r>
        <w:r>
          <w:rPr>
            <w:noProof/>
            <w:webHidden/>
          </w:rPr>
          <w:tab/>
        </w:r>
        <w:r>
          <w:rPr>
            <w:noProof/>
            <w:webHidden/>
          </w:rPr>
          <w:fldChar w:fldCharType="begin"/>
        </w:r>
        <w:r>
          <w:rPr>
            <w:noProof/>
            <w:webHidden/>
          </w:rPr>
          <w:instrText xml:space="preserve"> PAGEREF _Toc365032940 \h </w:instrText>
        </w:r>
        <w:r>
          <w:rPr>
            <w:noProof/>
            <w:webHidden/>
          </w:rPr>
        </w:r>
        <w:r>
          <w:rPr>
            <w:noProof/>
            <w:webHidden/>
          </w:rPr>
          <w:fldChar w:fldCharType="separate"/>
        </w:r>
        <w:r>
          <w:rPr>
            <w:noProof/>
            <w:webHidden/>
          </w:rPr>
          <w:t>12</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41" w:history="1">
        <w:r w:rsidRPr="00E41C72">
          <w:rPr>
            <w:rStyle w:val="Lienhypertexte"/>
            <w:noProof/>
          </w:rPr>
          <w:t>Figure 4 - Carte d'identité de CloudFoundry</w:t>
        </w:r>
        <w:r>
          <w:rPr>
            <w:noProof/>
            <w:webHidden/>
          </w:rPr>
          <w:tab/>
        </w:r>
        <w:r>
          <w:rPr>
            <w:noProof/>
            <w:webHidden/>
          </w:rPr>
          <w:fldChar w:fldCharType="begin"/>
        </w:r>
        <w:r>
          <w:rPr>
            <w:noProof/>
            <w:webHidden/>
          </w:rPr>
          <w:instrText xml:space="preserve"> PAGEREF _Toc365032941 \h </w:instrText>
        </w:r>
        <w:r>
          <w:rPr>
            <w:noProof/>
            <w:webHidden/>
          </w:rPr>
        </w:r>
        <w:r>
          <w:rPr>
            <w:noProof/>
            <w:webHidden/>
          </w:rPr>
          <w:fldChar w:fldCharType="separate"/>
        </w:r>
        <w:r>
          <w:rPr>
            <w:noProof/>
            <w:webHidden/>
          </w:rPr>
          <w:t>13</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42" w:history="1">
        <w:r w:rsidRPr="00E41C72">
          <w:rPr>
            <w:rStyle w:val="Lienhypertexte"/>
            <w:noProof/>
          </w:rPr>
          <w:t>Figure 5 - Présentation d'OpenShift</w:t>
        </w:r>
        <w:r>
          <w:rPr>
            <w:noProof/>
            <w:webHidden/>
          </w:rPr>
          <w:tab/>
        </w:r>
        <w:r>
          <w:rPr>
            <w:noProof/>
            <w:webHidden/>
          </w:rPr>
          <w:fldChar w:fldCharType="begin"/>
        </w:r>
        <w:r>
          <w:rPr>
            <w:noProof/>
            <w:webHidden/>
          </w:rPr>
          <w:instrText xml:space="preserve"> PAGEREF _Toc365032942 \h </w:instrText>
        </w:r>
        <w:r>
          <w:rPr>
            <w:noProof/>
            <w:webHidden/>
          </w:rPr>
        </w:r>
        <w:r>
          <w:rPr>
            <w:noProof/>
            <w:webHidden/>
          </w:rPr>
          <w:fldChar w:fldCharType="separate"/>
        </w:r>
        <w:r>
          <w:rPr>
            <w:noProof/>
            <w:webHidden/>
          </w:rPr>
          <w:t>14</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43" w:history="1">
        <w:r w:rsidRPr="00E41C72">
          <w:rPr>
            <w:rStyle w:val="Lienhypertexte"/>
            <w:noProof/>
          </w:rPr>
          <w:t>Figure 6 - Carte d'identité d'OpenShift Online</w:t>
        </w:r>
        <w:r>
          <w:rPr>
            <w:noProof/>
            <w:webHidden/>
          </w:rPr>
          <w:tab/>
        </w:r>
        <w:r>
          <w:rPr>
            <w:noProof/>
            <w:webHidden/>
          </w:rPr>
          <w:fldChar w:fldCharType="begin"/>
        </w:r>
        <w:r>
          <w:rPr>
            <w:noProof/>
            <w:webHidden/>
          </w:rPr>
          <w:instrText xml:space="preserve"> PAGEREF _Toc365032943 \h </w:instrText>
        </w:r>
        <w:r>
          <w:rPr>
            <w:noProof/>
            <w:webHidden/>
          </w:rPr>
        </w:r>
        <w:r>
          <w:rPr>
            <w:noProof/>
            <w:webHidden/>
          </w:rPr>
          <w:fldChar w:fldCharType="separate"/>
        </w:r>
        <w:r>
          <w:rPr>
            <w:noProof/>
            <w:webHidden/>
          </w:rPr>
          <w:t>14</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44" w:history="1">
        <w:r w:rsidRPr="00E41C72">
          <w:rPr>
            <w:rStyle w:val="Lienhypertexte"/>
            <w:noProof/>
          </w:rPr>
          <w:t>Figure 7 - Présentation de CloudBees</w:t>
        </w:r>
        <w:r>
          <w:rPr>
            <w:noProof/>
            <w:webHidden/>
          </w:rPr>
          <w:tab/>
        </w:r>
        <w:r>
          <w:rPr>
            <w:noProof/>
            <w:webHidden/>
          </w:rPr>
          <w:fldChar w:fldCharType="begin"/>
        </w:r>
        <w:r>
          <w:rPr>
            <w:noProof/>
            <w:webHidden/>
          </w:rPr>
          <w:instrText xml:space="preserve"> PAGEREF _Toc365032944 \h </w:instrText>
        </w:r>
        <w:r>
          <w:rPr>
            <w:noProof/>
            <w:webHidden/>
          </w:rPr>
        </w:r>
        <w:r>
          <w:rPr>
            <w:noProof/>
            <w:webHidden/>
          </w:rPr>
          <w:fldChar w:fldCharType="separate"/>
        </w:r>
        <w:r>
          <w:rPr>
            <w:noProof/>
            <w:webHidden/>
          </w:rPr>
          <w:t>15</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45" w:history="1">
        <w:r w:rsidRPr="00E41C72">
          <w:rPr>
            <w:rStyle w:val="Lienhypertexte"/>
            <w:noProof/>
          </w:rPr>
          <w:t>Figure 8 - Carte d'identité de CloudBees</w:t>
        </w:r>
        <w:r>
          <w:rPr>
            <w:noProof/>
            <w:webHidden/>
          </w:rPr>
          <w:tab/>
        </w:r>
        <w:r>
          <w:rPr>
            <w:noProof/>
            <w:webHidden/>
          </w:rPr>
          <w:fldChar w:fldCharType="begin"/>
        </w:r>
        <w:r>
          <w:rPr>
            <w:noProof/>
            <w:webHidden/>
          </w:rPr>
          <w:instrText xml:space="preserve"> PAGEREF _Toc365032945 \h </w:instrText>
        </w:r>
        <w:r>
          <w:rPr>
            <w:noProof/>
            <w:webHidden/>
          </w:rPr>
        </w:r>
        <w:r>
          <w:rPr>
            <w:noProof/>
            <w:webHidden/>
          </w:rPr>
          <w:fldChar w:fldCharType="separate"/>
        </w:r>
        <w:r>
          <w:rPr>
            <w:noProof/>
            <w:webHidden/>
          </w:rPr>
          <w:t>16</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46" w:history="1">
        <w:r w:rsidRPr="00E41C72">
          <w:rPr>
            <w:rStyle w:val="Lienhypertexte"/>
            <w:noProof/>
          </w:rPr>
          <w:t>Figure 9 - Présentation d'Heroku</w:t>
        </w:r>
        <w:r>
          <w:rPr>
            <w:noProof/>
            <w:webHidden/>
          </w:rPr>
          <w:tab/>
        </w:r>
        <w:r>
          <w:rPr>
            <w:noProof/>
            <w:webHidden/>
          </w:rPr>
          <w:fldChar w:fldCharType="begin"/>
        </w:r>
        <w:r>
          <w:rPr>
            <w:noProof/>
            <w:webHidden/>
          </w:rPr>
          <w:instrText xml:space="preserve"> PAGEREF _Toc365032946 \h </w:instrText>
        </w:r>
        <w:r>
          <w:rPr>
            <w:noProof/>
            <w:webHidden/>
          </w:rPr>
        </w:r>
        <w:r>
          <w:rPr>
            <w:noProof/>
            <w:webHidden/>
          </w:rPr>
          <w:fldChar w:fldCharType="separate"/>
        </w:r>
        <w:r>
          <w:rPr>
            <w:noProof/>
            <w:webHidden/>
          </w:rPr>
          <w:t>16</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47" w:history="1">
        <w:r w:rsidRPr="00E41C72">
          <w:rPr>
            <w:rStyle w:val="Lienhypertexte"/>
            <w:noProof/>
          </w:rPr>
          <w:t>Figure 10 - Carte d'identité d'Heroku</w:t>
        </w:r>
        <w:r>
          <w:rPr>
            <w:noProof/>
            <w:webHidden/>
          </w:rPr>
          <w:tab/>
        </w:r>
        <w:r>
          <w:rPr>
            <w:noProof/>
            <w:webHidden/>
          </w:rPr>
          <w:fldChar w:fldCharType="begin"/>
        </w:r>
        <w:r>
          <w:rPr>
            <w:noProof/>
            <w:webHidden/>
          </w:rPr>
          <w:instrText xml:space="preserve"> PAGEREF _Toc365032947 \h </w:instrText>
        </w:r>
        <w:r>
          <w:rPr>
            <w:noProof/>
            <w:webHidden/>
          </w:rPr>
        </w:r>
        <w:r>
          <w:rPr>
            <w:noProof/>
            <w:webHidden/>
          </w:rPr>
          <w:fldChar w:fldCharType="separate"/>
        </w:r>
        <w:r>
          <w:rPr>
            <w:noProof/>
            <w:webHidden/>
          </w:rPr>
          <w:t>17</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r:id="rId51" w:anchor="_Toc365032948" w:history="1">
        <w:r w:rsidRPr="00E41C72">
          <w:rPr>
            <w:rStyle w:val="Lienhypertexte"/>
            <w:noProof/>
          </w:rPr>
          <w:t>Figure 11 - Vue projet générale</w:t>
        </w:r>
        <w:r>
          <w:rPr>
            <w:noProof/>
            <w:webHidden/>
          </w:rPr>
          <w:tab/>
        </w:r>
        <w:r>
          <w:rPr>
            <w:noProof/>
            <w:webHidden/>
          </w:rPr>
          <w:fldChar w:fldCharType="begin"/>
        </w:r>
        <w:r>
          <w:rPr>
            <w:noProof/>
            <w:webHidden/>
          </w:rPr>
          <w:instrText xml:space="preserve"> PAGEREF _Toc365032948 \h </w:instrText>
        </w:r>
        <w:r>
          <w:rPr>
            <w:noProof/>
            <w:webHidden/>
          </w:rPr>
        </w:r>
        <w:r>
          <w:rPr>
            <w:noProof/>
            <w:webHidden/>
          </w:rPr>
          <w:fldChar w:fldCharType="separate"/>
        </w:r>
        <w:r>
          <w:rPr>
            <w:noProof/>
            <w:webHidden/>
          </w:rPr>
          <w:t>20</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r:id="rId52" w:anchor="_Toc365032949" w:history="1">
        <w:r w:rsidRPr="00E41C72">
          <w:rPr>
            <w:rStyle w:val="Lienhypertexte"/>
            <w:noProof/>
          </w:rPr>
          <w:t>Figure 12 - Vue projet</w:t>
        </w:r>
        <w:r>
          <w:rPr>
            <w:noProof/>
            <w:webHidden/>
          </w:rPr>
          <w:tab/>
        </w:r>
        <w:r>
          <w:rPr>
            <w:noProof/>
            <w:webHidden/>
          </w:rPr>
          <w:fldChar w:fldCharType="begin"/>
        </w:r>
        <w:r>
          <w:rPr>
            <w:noProof/>
            <w:webHidden/>
          </w:rPr>
          <w:instrText xml:space="preserve"> PAGEREF _Toc365032949 \h </w:instrText>
        </w:r>
        <w:r>
          <w:rPr>
            <w:noProof/>
            <w:webHidden/>
          </w:rPr>
        </w:r>
        <w:r>
          <w:rPr>
            <w:noProof/>
            <w:webHidden/>
          </w:rPr>
          <w:fldChar w:fldCharType="separate"/>
        </w:r>
        <w:r>
          <w:rPr>
            <w:noProof/>
            <w:webHidden/>
          </w:rPr>
          <w:t>20</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50" w:history="1">
        <w:r w:rsidRPr="00E41C72">
          <w:rPr>
            <w:rStyle w:val="Lienhypertexte"/>
            <w:noProof/>
          </w:rPr>
          <w:t>Figure 13 - Vue projet avec CloudFoundry</w:t>
        </w:r>
        <w:r>
          <w:rPr>
            <w:noProof/>
            <w:webHidden/>
          </w:rPr>
          <w:tab/>
        </w:r>
        <w:r>
          <w:rPr>
            <w:noProof/>
            <w:webHidden/>
          </w:rPr>
          <w:fldChar w:fldCharType="begin"/>
        </w:r>
        <w:r>
          <w:rPr>
            <w:noProof/>
            <w:webHidden/>
          </w:rPr>
          <w:instrText xml:space="preserve"> PAGEREF _Toc365032950 \h </w:instrText>
        </w:r>
        <w:r>
          <w:rPr>
            <w:noProof/>
            <w:webHidden/>
          </w:rPr>
        </w:r>
        <w:r>
          <w:rPr>
            <w:noProof/>
            <w:webHidden/>
          </w:rPr>
          <w:fldChar w:fldCharType="separate"/>
        </w:r>
        <w:r>
          <w:rPr>
            <w:noProof/>
            <w:webHidden/>
          </w:rPr>
          <w:t>21</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r:id="rId53" w:anchor="_Toc365032951" w:history="1">
        <w:r w:rsidRPr="00E41C72">
          <w:rPr>
            <w:rStyle w:val="Lienhypertexte"/>
            <w:noProof/>
          </w:rPr>
          <w:t>Figure 14 - Vue projet avec Heroku</w:t>
        </w:r>
        <w:r>
          <w:rPr>
            <w:noProof/>
            <w:webHidden/>
          </w:rPr>
          <w:tab/>
        </w:r>
        <w:r>
          <w:rPr>
            <w:noProof/>
            <w:webHidden/>
          </w:rPr>
          <w:fldChar w:fldCharType="begin"/>
        </w:r>
        <w:r>
          <w:rPr>
            <w:noProof/>
            <w:webHidden/>
          </w:rPr>
          <w:instrText xml:space="preserve"> PAGEREF _Toc365032951 \h </w:instrText>
        </w:r>
        <w:r>
          <w:rPr>
            <w:noProof/>
            <w:webHidden/>
          </w:rPr>
        </w:r>
        <w:r>
          <w:rPr>
            <w:noProof/>
            <w:webHidden/>
          </w:rPr>
          <w:fldChar w:fldCharType="separate"/>
        </w:r>
        <w:r>
          <w:rPr>
            <w:noProof/>
            <w:webHidden/>
          </w:rPr>
          <w:t>22</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r:id="rId54" w:anchor="_Toc365032952" w:history="1">
        <w:r w:rsidRPr="00E41C72">
          <w:rPr>
            <w:rStyle w:val="Lienhypertexte"/>
            <w:noProof/>
          </w:rPr>
          <w:t>Figure 15 - Vue projet avec CloudBees</w:t>
        </w:r>
        <w:r>
          <w:rPr>
            <w:noProof/>
            <w:webHidden/>
          </w:rPr>
          <w:tab/>
        </w:r>
        <w:r>
          <w:rPr>
            <w:noProof/>
            <w:webHidden/>
          </w:rPr>
          <w:fldChar w:fldCharType="begin"/>
        </w:r>
        <w:r>
          <w:rPr>
            <w:noProof/>
            <w:webHidden/>
          </w:rPr>
          <w:instrText xml:space="preserve"> PAGEREF _Toc365032952 \h </w:instrText>
        </w:r>
        <w:r>
          <w:rPr>
            <w:noProof/>
            <w:webHidden/>
          </w:rPr>
        </w:r>
        <w:r>
          <w:rPr>
            <w:noProof/>
            <w:webHidden/>
          </w:rPr>
          <w:fldChar w:fldCharType="separate"/>
        </w:r>
        <w:r>
          <w:rPr>
            <w:noProof/>
            <w:webHidden/>
          </w:rPr>
          <w:t>23</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r:id="rId55" w:anchor="_Toc365032953" w:history="1">
        <w:r w:rsidRPr="00E41C72">
          <w:rPr>
            <w:rStyle w:val="Lienhypertexte"/>
            <w:noProof/>
          </w:rPr>
          <w:t>Figure 16 - Vue projet avec OpenShift Online</w:t>
        </w:r>
        <w:r>
          <w:rPr>
            <w:noProof/>
            <w:webHidden/>
          </w:rPr>
          <w:tab/>
        </w:r>
        <w:r>
          <w:rPr>
            <w:noProof/>
            <w:webHidden/>
          </w:rPr>
          <w:fldChar w:fldCharType="begin"/>
        </w:r>
        <w:r>
          <w:rPr>
            <w:noProof/>
            <w:webHidden/>
          </w:rPr>
          <w:instrText xml:space="preserve"> PAGEREF _Toc365032953 \h </w:instrText>
        </w:r>
        <w:r>
          <w:rPr>
            <w:noProof/>
            <w:webHidden/>
          </w:rPr>
        </w:r>
        <w:r>
          <w:rPr>
            <w:noProof/>
            <w:webHidden/>
          </w:rPr>
          <w:fldChar w:fldCharType="separate"/>
        </w:r>
        <w:r>
          <w:rPr>
            <w:noProof/>
            <w:webHidden/>
          </w:rPr>
          <w:t>24</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54" w:history="1">
        <w:r w:rsidRPr="00E41C72">
          <w:rPr>
            <w:rStyle w:val="Lienhypertexte"/>
            <w:noProof/>
          </w:rPr>
          <w:t>Figure 17 - Comparaison en fonction des Frameworks</w:t>
        </w:r>
        <w:r>
          <w:rPr>
            <w:noProof/>
            <w:webHidden/>
          </w:rPr>
          <w:tab/>
        </w:r>
        <w:r>
          <w:rPr>
            <w:noProof/>
            <w:webHidden/>
          </w:rPr>
          <w:fldChar w:fldCharType="begin"/>
        </w:r>
        <w:r>
          <w:rPr>
            <w:noProof/>
            <w:webHidden/>
          </w:rPr>
          <w:instrText xml:space="preserve"> PAGEREF _Toc365032954 \h </w:instrText>
        </w:r>
        <w:r>
          <w:rPr>
            <w:noProof/>
            <w:webHidden/>
          </w:rPr>
        </w:r>
        <w:r>
          <w:rPr>
            <w:noProof/>
            <w:webHidden/>
          </w:rPr>
          <w:fldChar w:fldCharType="separate"/>
        </w:r>
        <w:r>
          <w:rPr>
            <w:noProof/>
            <w:webHidden/>
          </w:rPr>
          <w:t>25</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55" w:history="1">
        <w:r w:rsidRPr="00E41C72">
          <w:rPr>
            <w:rStyle w:val="Lienhypertexte"/>
            <w:noProof/>
          </w:rPr>
          <w:t>Figure 18 - Prix des offres</w:t>
        </w:r>
        <w:r>
          <w:rPr>
            <w:noProof/>
            <w:webHidden/>
          </w:rPr>
          <w:tab/>
        </w:r>
        <w:r>
          <w:rPr>
            <w:noProof/>
            <w:webHidden/>
          </w:rPr>
          <w:fldChar w:fldCharType="begin"/>
        </w:r>
        <w:r>
          <w:rPr>
            <w:noProof/>
            <w:webHidden/>
          </w:rPr>
          <w:instrText xml:space="preserve"> PAGEREF _Toc365032955 \h </w:instrText>
        </w:r>
        <w:r>
          <w:rPr>
            <w:noProof/>
            <w:webHidden/>
          </w:rPr>
        </w:r>
        <w:r>
          <w:rPr>
            <w:noProof/>
            <w:webHidden/>
          </w:rPr>
          <w:fldChar w:fldCharType="separate"/>
        </w:r>
        <w:r>
          <w:rPr>
            <w:noProof/>
            <w:webHidden/>
          </w:rPr>
          <w:t>26</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56" w:history="1">
        <w:r w:rsidRPr="00E41C72">
          <w:rPr>
            <w:rStyle w:val="Lienhypertexte"/>
            <w:noProof/>
          </w:rPr>
          <w:t>Figure 19 - Champ du 1er tableau de comparaison</w:t>
        </w:r>
        <w:r>
          <w:rPr>
            <w:noProof/>
            <w:webHidden/>
          </w:rPr>
          <w:tab/>
        </w:r>
        <w:r>
          <w:rPr>
            <w:noProof/>
            <w:webHidden/>
          </w:rPr>
          <w:fldChar w:fldCharType="begin"/>
        </w:r>
        <w:r>
          <w:rPr>
            <w:noProof/>
            <w:webHidden/>
          </w:rPr>
          <w:instrText xml:space="preserve"> PAGEREF _Toc365032956 \h </w:instrText>
        </w:r>
        <w:r>
          <w:rPr>
            <w:noProof/>
            <w:webHidden/>
          </w:rPr>
        </w:r>
        <w:r>
          <w:rPr>
            <w:noProof/>
            <w:webHidden/>
          </w:rPr>
          <w:fldChar w:fldCharType="separate"/>
        </w:r>
        <w:r>
          <w:rPr>
            <w:noProof/>
            <w:webHidden/>
          </w:rPr>
          <w:t>29</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57" w:history="1">
        <w:r w:rsidRPr="00E41C72">
          <w:rPr>
            <w:rStyle w:val="Lienhypertexte"/>
            <w:noProof/>
          </w:rPr>
          <w:t>Figure 20 - Frameworks supportés</w:t>
        </w:r>
        <w:r>
          <w:rPr>
            <w:noProof/>
            <w:webHidden/>
          </w:rPr>
          <w:tab/>
        </w:r>
        <w:r>
          <w:rPr>
            <w:noProof/>
            <w:webHidden/>
          </w:rPr>
          <w:fldChar w:fldCharType="begin"/>
        </w:r>
        <w:r>
          <w:rPr>
            <w:noProof/>
            <w:webHidden/>
          </w:rPr>
          <w:instrText xml:space="preserve"> PAGEREF _Toc365032957 \h </w:instrText>
        </w:r>
        <w:r>
          <w:rPr>
            <w:noProof/>
            <w:webHidden/>
          </w:rPr>
        </w:r>
        <w:r>
          <w:rPr>
            <w:noProof/>
            <w:webHidden/>
          </w:rPr>
          <w:fldChar w:fldCharType="separate"/>
        </w:r>
        <w:r>
          <w:rPr>
            <w:noProof/>
            <w:webHidden/>
          </w:rPr>
          <w:t>29</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w:anchor="_Toc365032958" w:history="1">
        <w:r w:rsidRPr="00E41C72">
          <w:rPr>
            <w:rStyle w:val="Lienhypertexte"/>
            <w:noProof/>
          </w:rPr>
          <w:t>Figure 21 - Radar de performance de quelques PaaS</w:t>
        </w:r>
        <w:r>
          <w:rPr>
            <w:noProof/>
            <w:webHidden/>
          </w:rPr>
          <w:tab/>
        </w:r>
        <w:r>
          <w:rPr>
            <w:noProof/>
            <w:webHidden/>
          </w:rPr>
          <w:fldChar w:fldCharType="begin"/>
        </w:r>
        <w:r>
          <w:rPr>
            <w:noProof/>
            <w:webHidden/>
          </w:rPr>
          <w:instrText xml:space="preserve"> PAGEREF _Toc365032958 \h </w:instrText>
        </w:r>
        <w:r>
          <w:rPr>
            <w:noProof/>
            <w:webHidden/>
          </w:rPr>
        </w:r>
        <w:r>
          <w:rPr>
            <w:noProof/>
            <w:webHidden/>
          </w:rPr>
          <w:fldChar w:fldCharType="separate"/>
        </w:r>
        <w:r>
          <w:rPr>
            <w:noProof/>
            <w:webHidden/>
          </w:rPr>
          <w:t>34</w:t>
        </w:r>
        <w:r>
          <w:rPr>
            <w:noProof/>
            <w:webHidden/>
          </w:rPr>
          <w:fldChar w:fldCharType="end"/>
        </w:r>
      </w:hyperlink>
    </w:p>
    <w:p w:rsidR="001B2CB8" w:rsidRDefault="001B2CB8">
      <w:pPr>
        <w:pStyle w:val="Tabledesillustrations"/>
        <w:tabs>
          <w:tab w:val="right" w:leader="dot" w:pos="9063"/>
        </w:tabs>
        <w:rPr>
          <w:rFonts w:asciiTheme="minorHAnsi" w:eastAsiaTheme="minorEastAsia" w:hAnsiTheme="minorHAnsi" w:cstheme="minorBidi"/>
          <w:noProof/>
          <w:sz w:val="22"/>
          <w:szCs w:val="22"/>
        </w:rPr>
      </w:pPr>
      <w:hyperlink r:id="rId56" w:anchor="_Toc365032959" w:history="1">
        <w:r w:rsidRPr="00E41C72">
          <w:rPr>
            <w:rStyle w:val="Lienhypertexte"/>
            <w:noProof/>
          </w:rPr>
          <w:t>Figure 22 - Diagramme de classes de Swift</w:t>
        </w:r>
        <w:r>
          <w:rPr>
            <w:noProof/>
            <w:webHidden/>
          </w:rPr>
          <w:tab/>
        </w:r>
        <w:r>
          <w:rPr>
            <w:noProof/>
            <w:webHidden/>
          </w:rPr>
          <w:fldChar w:fldCharType="begin"/>
        </w:r>
        <w:r>
          <w:rPr>
            <w:noProof/>
            <w:webHidden/>
          </w:rPr>
          <w:instrText xml:space="preserve"> PAGEREF _Toc365032959 \h </w:instrText>
        </w:r>
        <w:r>
          <w:rPr>
            <w:noProof/>
            <w:webHidden/>
          </w:rPr>
        </w:r>
        <w:r>
          <w:rPr>
            <w:noProof/>
            <w:webHidden/>
          </w:rPr>
          <w:fldChar w:fldCharType="separate"/>
        </w:r>
        <w:r>
          <w:rPr>
            <w:noProof/>
            <w:webHidden/>
          </w:rPr>
          <w:t>35</w:t>
        </w:r>
        <w:r>
          <w:rPr>
            <w:noProof/>
            <w:webHidden/>
          </w:rPr>
          <w:fldChar w:fldCharType="end"/>
        </w:r>
      </w:hyperlink>
    </w:p>
    <w:p w:rsidR="00B84E0F" w:rsidRDefault="00261E3E" w:rsidP="00B84E0F">
      <w:r>
        <w:fldChar w:fldCharType="end"/>
      </w:r>
    </w:p>
    <w:p w:rsidR="004C4AE3" w:rsidRDefault="004C4AE3" w:rsidP="00B84E0F"/>
    <w:p w:rsidR="00914698" w:rsidRDefault="00914698" w:rsidP="00B84E0F"/>
    <w:p w:rsidR="00914698" w:rsidRPr="00B84E0F" w:rsidRDefault="00914698" w:rsidP="00B84E0F"/>
    <w:p w:rsidR="004C4AE3" w:rsidRDefault="00F038D3" w:rsidP="004C4AE3">
      <w:pPr>
        <w:pStyle w:val="Titre1"/>
        <w:numPr>
          <w:ilvl w:val="0"/>
          <w:numId w:val="0"/>
        </w:numPr>
        <w:ind w:left="709"/>
      </w:pPr>
      <w:bookmarkStart w:id="75" w:name="_Toc365019530"/>
      <w:r w:rsidRPr="00735FE8">
        <w:t>Bibliographie</w:t>
      </w:r>
      <w:bookmarkEnd w:id="75"/>
    </w:p>
    <w:p w:rsidR="00631D99" w:rsidRDefault="00631D99" w:rsidP="0020095C">
      <w:pPr>
        <w:pStyle w:val="Paragraphedeliste"/>
        <w:numPr>
          <w:ilvl w:val="0"/>
          <w:numId w:val="40"/>
        </w:numPr>
      </w:pPr>
      <w:r>
        <w:t xml:space="preserve">Définition </w:t>
      </w:r>
      <w:r w:rsidR="004505B8">
        <w:t xml:space="preserve">de termes liés au </w:t>
      </w:r>
      <w:r w:rsidR="006746BC">
        <w:t>cloud computing</w:t>
      </w:r>
    </w:p>
    <w:p w:rsidR="00914698" w:rsidRDefault="001B2CB8" w:rsidP="00175A67">
      <w:hyperlink r:id="rId57" w:history="1">
        <w:r w:rsidR="004505B8" w:rsidRPr="009644EE">
          <w:rPr>
            <w:rStyle w:val="Lienhypertexte"/>
          </w:rPr>
          <w:t>http://france.emc.com/corporate/glossary/index.htm</w:t>
        </w:r>
      </w:hyperlink>
    </w:p>
    <w:p w:rsidR="0020095C" w:rsidRDefault="0020095C" w:rsidP="0020095C">
      <w:pPr>
        <w:pStyle w:val="Paragraphedeliste"/>
        <w:numPr>
          <w:ilvl w:val="0"/>
          <w:numId w:val="39"/>
        </w:numPr>
      </w:pPr>
      <w:r>
        <w:t>Les modèles de cloud</w:t>
      </w:r>
    </w:p>
    <w:p w:rsidR="0020095C" w:rsidRDefault="001B2CB8" w:rsidP="00175A67">
      <w:hyperlink r:id="rId58" w:history="1">
        <w:r w:rsidR="0020095C" w:rsidRPr="009644EE">
          <w:rPr>
            <w:rStyle w:val="Lienhypertexte"/>
          </w:rPr>
          <w:t>http://france.emc.com/corporate/glossary/private-cloud.htm</w:t>
        </w:r>
      </w:hyperlink>
    </w:p>
    <w:p w:rsidR="004505B8" w:rsidRDefault="001B2CB8" w:rsidP="00175A67">
      <w:hyperlink r:id="rId59" w:history="1">
        <w:r w:rsidR="004505B8" w:rsidRPr="009644EE">
          <w:rPr>
            <w:rStyle w:val="Lienhypertexte"/>
          </w:rPr>
          <w:t>http://france.emc.com/corporate/glossary/public-cloud.htm</w:t>
        </w:r>
      </w:hyperlink>
    </w:p>
    <w:p w:rsidR="00914698" w:rsidRDefault="001B2CB8" w:rsidP="00175A67">
      <w:hyperlink r:id="rId60" w:history="1">
        <w:r w:rsidR="004505B8" w:rsidRPr="009644EE">
          <w:rPr>
            <w:rStyle w:val="Lienhypertexte"/>
          </w:rPr>
          <w:t>http://france.emc.com/corporate/glossary/hybrid-cloud.htm</w:t>
        </w:r>
      </w:hyperlink>
    </w:p>
    <w:p w:rsidR="00043ACF" w:rsidRDefault="00043ACF" w:rsidP="00354AFD">
      <w:pPr>
        <w:pStyle w:val="Paragraphedeliste"/>
        <w:numPr>
          <w:ilvl w:val="0"/>
          <w:numId w:val="39"/>
        </w:numPr>
      </w:pPr>
      <w:r>
        <w:t>Heroku</w:t>
      </w:r>
    </w:p>
    <w:p w:rsidR="00914698" w:rsidRDefault="001B2CB8" w:rsidP="00175A67">
      <w:hyperlink r:id="rId61" w:history="1">
        <w:r w:rsidR="00043ACF" w:rsidRPr="009644EE">
          <w:rPr>
            <w:rStyle w:val="Lienhypertexte"/>
          </w:rPr>
          <w:t>https://devcenter.heroku.com/articles/how-heroku-works</w:t>
        </w:r>
      </w:hyperlink>
    </w:p>
    <w:p w:rsidR="00354AFD" w:rsidRDefault="00354AFD" w:rsidP="00354AFD">
      <w:pPr>
        <w:pStyle w:val="Paragraphedeliste"/>
        <w:numPr>
          <w:ilvl w:val="0"/>
          <w:numId w:val="39"/>
        </w:numPr>
      </w:pPr>
      <w:r>
        <w:t>CloudBees</w:t>
      </w:r>
    </w:p>
    <w:p w:rsidR="00354AFD" w:rsidRDefault="001B2CB8" w:rsidP="00175A67">
      <w:hyperlink r:id="rId62" w:history="1">
        <w:r w:rsidR="00D46A78" w:rsidRPr="009644EE">
          <w:rPr>
            <w:rStyle w:val="Lienhypertexte"/>
          </w:rPr>
          <w:t>http://www.cloudbees.com/platform/how-it-works.cb</w:t>
        </w:r>
      </w:hyperlink>
    </w:p>
    <w:p w:rsidR="00D46A78" w:rsidRDefault="00D46A78" w:rsidP="00EE635F">
      <w:pPr>
        <w:pStyle w:val="Paragraphedeliste"/>
        <w:numPr>
          <w:ilvl w:val="0"/>
          <w:numId w:val="39"/>
        </w:numPr>
      </w:pPr>
      <w:r>
        <w:t>CloudFoundry</w:t>
      </w:r>
    </w:p>
    <w:p w:rsidR="00BD4592" w:rsidRPr="00BD4592" w:rsidRDefault="001B2CB8" w:rsidP="00BD4592">
      <w:pPr>
        <w:rPr>
          <w:rStyle w:val="Lienhypertexte"/>
        </w:rPr>
      </w:pPr>
      <w:hyperlink r:id="rId63" w:history="1">
        <w:r w:rsidR="00BD4592" w:rsidRPr="00BD4592">
          <w:rPr>
            <w:rStyle w:val="Lienhypertexte"/>
          </w:rPr>
          <w:t>http://docs.cloudfoundry.com/docs/running/architecture/</w:t>
        </w:r>
      </w:hyperlink>
    </w:p>
    <w:p w:rsidR="00833557" w:rsidRDefault="00833557" w:rsidP="003A4748">
      <w:pPr>
        <w:pStyle w:val="Paragraphedeliste"/>
        <w:numPr>
          <w:ilvl w:val="0"/>
          <w:numId w:val="39"/>
        </w:numPr>
      </w:pPr>
      <w:r>
        <w:t>OpenShift</w:t>
      </w:r>
    </w:p>
    <w:p w:rsidR="0057032E" w:rsidRPr="00175A67" w:rsidRDefault="001B2CB8" w:rsidP="00175A67">
      <w:hyperlink r:id="rId64" w:history="1">
        <w:r w:rsidR="00BD4592" w:rsidRPr="00BD4592">
          <w:rPr>
            <w:rStyle w:val="Lienhypertexte"/>
          </w:rPr>
          <w:t>https://www.openshift.com/get-started</w:t>
        </w:r>
      </w:hyperlink>
    </w:p>
    <w:sectPr w:rsidR="0057032E" w:rsidRPr="00175A67" w:rsidSect="006B7A7D">
      <w:headerReference w:type="even" r:id="rId65"/>
      <w:headerReference w:type="default" r:id="rId66"/>
      <w:footerReference w:type="even" r:id="rId67"/>
      <w:footerReference w:type="default" r:id="rId68"/>
      <w:headerReference w:type="first" r:id="rId69"/>
      <w:footerReference w:type="first" r:id="rId70"/>
      <w:pgSz w:w="11907" w:h="16840"/>
      <w:pgMar w:top="1702" w:right="1417" w:bottom="1702" w:left="1417" w:header="284" w:footer="289" w:gutter="0"/>
      <w:pgNumType w:start="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1641" w:rsidRDefault="003E1641" w:rsidP="00641F16">
      <w:r>
        <w:separator/>
      </w:r>
    </w:p>
    <w:p w:rsidR="003E1641" w:rsidRDefault="003E1641"/>
  </w:endnote>
  <w:endnote w:type="continuationSeparator" w:id="0">
    <w:p w:rsidR="003E1641" w:rsidRDefault="003E1641" w:rsidP="00641F16">
      <w:r>
        <w:continuationSeparator/>
      </w:r>
    </w:p>
    <w:p w:rsidR="003E1641" w:rsidRDefault="003E16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PMincho">
    <w:panose1 w:val="02020600040205080304"/>
    <w:charset w:val="80"/>
    <w:family w:val="roma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CB8" w:rsidRDefault="001B2CB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CB8" w:rsidRDefault="001B2CB8">
    <w:r>
      <w:rPr>
        <w:noProof/>
      </w:rPr>
      <mc:AlternateContent>
        <mc:Choice Requires="wps">
          <w:drawing>
            <wp:anchor distT="0" distB="0" distL="114300" distR="114300" simplePos="0" relativeHeight="251696128" behindDoc="0" locked="0" layoutInCell="1" allowOverlap="1">
              <wp:simplePos x="0" y="0"/>
              <wp:positionH relativeFrom="column">
                <wp:posOffset>5700395</wp:posOffset>
              </wp:positionH>
              <wp:positionV relativeFrom="paragraph">
                <wp:posOffset>-25400</wp:posOffset>
              </wp:positionV>
              <wp:extent cx="179705" cy="179705"/>
              <wp:effectExtent l="0" t="0" r="10795" b="10795"/>
              <wp:wrapNone/>
              <wp:docPr id="270" name="Rectangle à coins arrondis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oundRect">
                        <a:avLst>
                          <a:gd name="adj" fmla="val 16667"/>
                        </a:avLst>
                      </a:prstGeom>
                      <a:solidFill>
                        <a:srgbClr val="A89983">
                          <a:lumMod val="100000"/>
                          <a:lumOff val="0"/>
                        </a:srgbClr>
                      </a:solidFill>
                      <a:ln w="9525">
                        <a:solidFill>
                          <a:srgbClr val="FFFFFF">
                            <a:lumMod val="95000"/>
                            <a:lumOff val="0"/>
                          </a:srgbClr>
                        </a:solidFill>
                        <a:round/>
                        <a:headEnd/>
                        <a:tailEnd/>
                      </a:ln>
                      <a:effectLst/>
                      <a:extLst>
                        <a:ext uri="{AF507438-7753-43E0-B8FC-AC1667EBCBE1}">
                          <a14:hiddenEffects xmlns:a14="http://schemas.microsoft.com/office/drawing/2010/main">
                            <a:effectLst>
                              <a:outerShdw dist="28398" dir="3806097" algn="ctr" rotWithShape="0">
                                <a:schemeClr val="accent4">
                                  <a:lumMod val="50000"/>
                                  <a:lumOff val="0"/>
                                  <a:alpha val="50000"/>
                                </a:schemeClr>
                              </a:outerShdw>
                            </a:effectLst>
                          </a14:hiddenEffects>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oundrect id="Rectangle à coins arrondis 270" o:spid="_x0000_s1026" style="position:absolute;margin-left:448.85pt;margin-top:-2pt;width:14.15pt;height:14.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rFAMAAH4GAAAOAAAAZHJzL2Uyb0RvYy54bWysVduO0zAQfUfiHyy/d5P0lrbaLOqWFiFx&#10;WbEgnl3baQyOHWx30wXxL/wLP8Z4kpbCCgkh+hB57JkzM2cuvXxyqDW5k84rawqaXaSUSMOtUGZX&#10;0HdvN4MZJT4wI5i2Rhb0Xnr65Orxo8u2WcihrawW0hEAMX7RNgWtQmgWSeJ5JWvmL2wjDTyW1tUs&#10;gOh2iXCsBfRaJ8M0nSatdaJxlkvv4fZp90ivEL8sJQ+vy9LLQHRBIbaAX4ffbfwmV5dssXOsqRTv&#10;w2D/EEXNlAGnJ6inLDCyd+oBVK24s96W4YLbOrFlqbjEHCCbLP0tm9uKNRJzAXJ8c6LJ/z9Y/uru&#10;xhElCjrMgR/DaijSG6CNmZ2W5Ps3wq0ynjDnrBHKk6gGpLWNX4DtbXPjYtq+eWH5R0+MXVVgKZeg&#10;3laSCQg1i/rJLwZR8GBKtu1LK8Aj2weL/B1KV0dAYIYcsEz3pzLJQyAcLrN8nqcTSjg89efogS2O&#10;xo3z4Zm0NYmHgjq7NyLmhB7Y3QsfsFSiT5eJD5SUtYbC3zFNsul0mmPMbNErA/YRE7O1WomN0hoF&#10;t9uutCNgWtDlbD6fjdCP3teQW3edpfHXNRvcQ0t293gF4L7DwCT8Obg2pC3ofDKcIOYvb71Rh7TB&#10;3wPH88m/+UXKcDZiEddG4DkwpbszxKxNzF7ijAGjqAAV6smNtcL+/7LcTNJ8PJoN8nwyGoxH63Rw&#10;PdusBssVEJ2vr1fX6+xrDDwbLyolhDRrxPTHcczGf9fu/WLoBuk0kKcAY7R2H6S7rURLoJWhM4az&#10;0RwWlFCwEUazdJrOc0qY3sEq48FR4mx4r0KFcxjbEOsdV5M8VZxxLk0YP2A+Ev+nikNf6aZiXeVO&#10;irEPjtjYCadoUTpLJHnAVadxgL4GlGMVcObimHXjurXiHkYOcsK5gqUNh8q6z5S0sAAL6j/tmZOU&#10;6OcGxnaejcdxY6IwnuRDENz5y/b8hRkOUAUNwB8eV6HbsvvGqV0FnrKOvWYJo75RsV8wvi6qXoAl&#10;hxn0Czlu0XMZtX7+bVz9AAAA//8DAFBLAwQUAAYACAAAACEA2XAmBuAAAAAJAQAADwAAAGRycy9k&#10;b3ducmV2LnhtbEyPTWvDMAyG74P9B6PBbq3TrB9pGqeMwthOg7SD7qjGbhIayyF22vTfTzttNwk9&#10;vHrebDvaVlxN7xtHCmbTCISh0umGKgVfh7dJAsIHJI2tI6Pgbjxs88eHDFPtblSY6z5UgkPIp6ig&#10;DqFLpfRlbSz6qesM8e3seouB176Suscbh9tWxlG0lBYb4g81dmZXm/KyH6yCy2J4L77vdCj0OVng&#10;7pOO48dRqeen8XUDIpgx/MHwq8/qkLPTyQ2kvWgVJOvVilEFkzl3YmAdL3k4KYjnLyDzTP5vkP8A&#10;AAD//wMAUEsBAi0AFAAGAAgAAAAhALaDOJL+AAAA4QEAABMAAAAAAAAAAAAAAAAAAAAAAFtDb250&#10;ZW50X1R5cGVzXS54bWxQSwECLQAUAAYACAAAACEAOP0h/9YAAACUAQAACwAAAAAAAAAAAAAAAAAv&#10;AQAAX3JlbHMvLnJlbHNQSwECLQAUAAYACAAAACEA7KyvqxQDAAB+BgAADgAAAAAAAAAAAAAAAAAu&#10;AgAAZHJzL2Uyb0RvYy54bWxQSwECLQAUAAYACAAAACEA2XAmBuAAAAAJAQAADwAAAAAAAAAAAAAA&#10;AABuBQAAZHJzL2Rvd25yZXYueG1sUEsFBgAAAAAEAAQA8wAAAHsGAAAAAA==&#10;" fillcolor="#a89983" strokecolor="#f2f2f2">
              <v:shadow color="#574c3d [1607]" opacity=".5" offset="1pt"/>
              <v:textbox style="mso-fit-shape-to-text:t"/>
            </v:roundrect>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5485765</wp:posOffset>
              </wp:positionH>
              <wp:positionV relativeFrom="paragraph">
                <wp:posOffset>-25400</wp:posOffset>
              </wp:positionV>
              <wp:extent cx="179705" cy="179705"/>
              <wp:effectExtent l="0" t="0" r="10795" b="10795"/>
              <wp:wrapNone/>
              <wp:docPr id="269" name="Rectangle à coins arrondis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oundRect">
                        <a:avLst>
                          <a:gd name="adj" fmla="val 16667"/>
                        </a:avLst>
                      </a:prstGeom>
                      <a:solidFill>
                        <a:srgbClr val="F19F37">
                          <a:lumMod val="100000"/>
                          <a:lumOff val="0"/>
                        </a:srgbClr>
                      </a:solidFill>
                      <a:ln w="9525">
                        <a:solidFill>
                          <a:srgbClr val="FFFFFF">
                            <a:lumMod val="95000"/>
                            <a:lumOff val="0"/>
                          </a:srgbClr>
                        </a:solidFill>
                        <a:round/>
                        <a:headEnd/>
                        <a:tailEnd/>
                      </a:ln>
                      <a:effectLst/>
                      <a:extLst>
                        <a:ext uri="{AF507438-7753-43E0-B8FC-AC1667EBCBE1}">
                          <a14:hiddenEffects xmlns:a14="http://schemas.microsoft.com/office/drawing/2010/main">
                            <a:effectLst>
                              <a:outerShdw dist="28398" dir="3806097" algn="ctr" rotWithShape="0">
                                <a:schemeClr val="accent4">
                                  <a:lumMod val="50000"/>
                                  <a:lumOff val="0"/>
                                  <a:alpha val="50000"/>
                                </a:schemeClr>
                              </a:outerShdw>
                            </a:effectLst>
                          </a14:hiddenEffects>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oundrect id="Rectangle à coins arrondis 269" o:spid="_x0000_s1026" style="position:absolute;margin-left:431.95pt;margin-top:-2pt;width:14.15pt;height:1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PTaFQMAAH4GAAAOAAAAZHJzL2Uyb0RvYy54bWysVduO0zAQfUfiHyy/d5P0lrbaLNotLULi&#10;smJBPLu20xgcO9jupgviX/gXfozxJC1dVkhoRR8ijz1zZubMpefP9rUmt9J5ZU1Bs7OUEmm4Fcps&#10;C/rh/Xowo8QHZgTT1siC3klPn108fXLeNgs5tJXVQjoCIMYv2qagVQjNIkk8r2TN/JltpIHH0rqa&#10;BRDdNhGOtYBe62SYptOktU40znLpPdw+7x7pBeKXpeThbVl6GYguKMQW8Ovwu4nf5OKcLbaONZXi&#10;fRjsEVHUTBlweoR6zgIjO6ceQNWKO+ttGc64rRNblopLzAGyydI/srmpWCMxFyDHN0ea/P+D5W9u&#10;rx1RoqDD6ZwSw2oo0jugjZmtluTnD8KtMp4w56wRypOoBqS1jV+A7U1z7WLavnll+WdPjF1WYCkv&#10;Qb2tJBMQahb1k3sGUfBgSjbtayvAI9sFi/ztS1dHQGCG7LFMd8cyyX0gHC6zfJ6nE0o4PPXn6IEt&#10;DsaN8+GFtDWJh4I6uzMi5oQe2O0rH7BUok+XiU+UlLWGwt8yTbLpdJpjzGzRKwP2AROztVqJtdIa&#10;BbfdLLUjYFrQdTZfj3L0o3c15NZdZ2n8dc0G99CS3T1eAbjvMDAJfwquDWkLOp8MJ4h576036h2v&#10;4++B4/nkcX6RMpyNWMSVEXgOTOnuDDFrE7OXOGPAKCpAhXpyY62w/79dridpPh7NBnk+GQ3Go1U6&#10;uJqtl4PLJRCdr66WV6vseww8Gy8qJYQ0K8T0h3HMxv/W7v1i6AbpOJDHAGO0dheku6lES6CVoTOG&#10;s9EcFpRQsBFGs3SaznNKmN7CKuPBUeJs+KhChXMY2xDrHVeTPFaccS5NGD9gPhL/t4pDX+mmYl3l&#10;joqxDw7Y2AnHaFE6SSR5wFWnsYe+BpRDFXDm4ph147qx4g5GDnLCuYKlDYfKuq+UtLAAC+q/7JiT&#10;lOiXBsZ2no3HcWOiMJ7kQxDc6cvm9IUZDlAFDcAfHpeh27K7xqltBZ6yjr3mEkZ9rWK/YHxdVL0A&#10;Sw4z6Bdy3KKnMmr9/tu4+AUAAP//AwBQSwMEFAAGAAgAAAAhAGI2pbvfAAAACQEAAA8AAABkcnMv&#10;ZG93bnJldi54bWxMj8FOg0AQhu8mvsNmTLy1i4CVIkNjTDwY7cG2D7CFFVB2FtlpS316x5MeJ/Pl&#10;/7+/WE2uV0c7hs4Tws08AmWp8nVHDcJu+zTLQAU2VJvek0U42wCr8vKiMHntT/RmjxtulIRQyA1C&#10;yzzkWoeqtc6EuR8sye/dj86wnGOj69GcJNz1Oo6ihXamI2lozWAfW1t9bg4OgV84pLuk+37dnpme&#10;vz7Wd7d6jXh9NT3cg2I78R8Mv/qiDqU47f2B6qB6hGyRLAVFmKWySYBsGceg9ghxmoAuC/1/QfkD&#10;AAD//wMAUEsBAi0AFAAGAAgAAAAhALaDOJL+AAAA4QEAABMAAAAAAAAAAAAAAAAAAAAAAFtDb250&#10;ZW50X1R5cGVzXS54bWxQSwECLQAUAAYACAAAACEAOP0h/9YAAACUAQAACwAAAAAAAAAAAAAAAAAv&#10;AQAAX3JlbHMvLnJlbHNQSwECLQAUAAYACAAAACEAtij02hUDAAB+BgAADgAAAAAAAAAAAAAAAAAu&#10;AgAAZHJzL2Uyb0RvYy54bWxQSwECLQAUAAYACAAAACEAYjalu98AAAAJAQAADwAAAAAAAAAAAAAA&#10;AABvBQAAZHJzL2Rvd25yZXYueG1sUEsFBgAAAAAEAAQA8wAAAHsGAAAAAA==&#10;" fillcolor="#f19f37" strokecolor="#f2f2f2">
              <v:shadow color="#574c3d [1607]" opacity=".5" offset="1pt"/>
              <v:textbox style="mso-fit-shape-to-text:t"/>
            </v:roundrect>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5271770</wp:posOffset>
              </wp:positionH>
              <wp:positionV relativeFrom="paragraph">
                <wp:posOffset>-25400</wp:posOffset>
              </wp:positionV>
              <wp:extent cx="179705" cy="179705"/>
              <wp:effectExtent l="0" t="0" r="10795" b="10795"/>
              <wp:wrapNone/>
              <wp:docPr id="268" name="Rectangle à coins arrondis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oundRect">
                        <a:avLst>
                          <a:gd name="adj" fmla="val 16667"/>
                        </a:avLst>
                      </a:prstGeom>
                      <a:solidFill>
                        <a:srgbClr val="956582">
                          <a:lumMod val="100000"/>
                          <a:lumOff val="0"/>
                        </a:srgbClr>
                      </a:solidFill>
                      <a:ln w="9525">
                        <a:solidFill>
                          <a:srgbClr val="FFFFFF">
                            <a:lumMod val="95000"/>
                            <a:lumOff val="0"/>
                          </a:srgbClr>
                        </a:solidFill>
                        <a:round/>
                        <a:headEnd/>
                        <a:tailEnd/>
                      </a:ln>
                      <a:effectLst/>
                      <a:extLst>
                        <a:ext uri="{AF507438-7753-43E0-B8FC-AC1667EBCBE1}">
                          <a14:hiddenEffects xmlns:a14="http://schemas.microsoft.com/office/drawing/2010/main">
                            <a:effectLst>
                              <a:outerShdw dist="28398" dir="3806097" algn="ctr" rotWithShape="0">
                                <a:schemeClr val="accent4">
                                  <a:lumMod val="50000"/>
                                  <a:lumOff val="0"/>
                                  <a:alpha val="50000"/>
                                </a:schemeClr>
                              </a:outerShdw>
                            </a:effectLst>
                          </a14:hiddenEffects>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oundrect id="Rectangle à coins arrondis 268" o:spid="_x0000_s1026" style="position:absolute;margin-left:415.1pt;margin-top:-2pt;width:14.15pt;height:14.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o/OEwMAAH4GAAAOAAAAZHJzL2Uyb0RvYy54bWysVduO0zAQfUfiHyy/d5P0lrbaLNotLULi&#10;smJBPLu20xgcO9jupgviX/gXfozxJC1dVkhoRR8ijz1zZubMpefP9rUmt9J5ZU1Bs7OUEmm4Fcps&#10;C/rh/Xowo8QHZgTT1siC3klPn108fXLeNgs5tJXVQjoCIMYv2qagVQjNIkk8r2TN/JltpIHH0rqa&#10;BRDdNhGOtYBe62SYptOktU40znLpPdw+7x7pBeKXpeThbVl6GYguKMQW8Ovwu4nf5OKcLbaONZXi&#10;fRjsEVHUTBlweoR6zgIjO6ceQNWKO+ttGc64rRNblopLzAGyydI/srmpWCMxFyDHN0ea/P+D5W9u&#10;rx1RoqDDKZTKsBqK9A5oY2arJfn5g3CrjCfMOWuE8iSqAWlt4xdge9Ncu5i2b15Z/tkTY5cVWMpL&#10;UG8ryQSEmkX95J5BFDyYkk372grwyHbBIn/70tUREJgheyzT3bFMch8Ih8ssn+fphBIOT/05emCL&#10;g3HjfHghbU3ioaDO7oyIOaEHdvvKByyV6NNl4hMlZa2h8LdMk2w6neYYM1v0yoB9wMRsrVZirbRG&#10;wW03S+0ImBZ0PplOZkP0o3c15NZdZ2n8dc0G99CS3T1eAbjvMDAJfwquDWkj6nCCmPfeeqMOaY2/&#10;B47nk8f5RcpwNmIRV0bgOTCluzPErE3MXuKMAaOoABXqyY21wv7/drmepPl4NBvk+WQ0GI9W6eBq&#10;tl4OLpdAdL66Wl6tsu8x8Gy8qJQQ0qwQ0x/GMRv/W7v3i6EbpONAHgOM0dpdkO6mEi2BVobOGM5G&#10;c+h6oWAjjGbpNJ3nlDC9hVXGg6PE2fBRhQrnMLYh1juuJnmsOONcmjB+wHwk/m8Vh77STcW6yh0V&#10;Yx8csLETjtGidJJI8oCrTmMPfQ0ohyrgzMUx68Z1Y8UdjBzkhHMFSxsOlXVfKWlhARbUf9kxJynR&#10;Lw2M7Twbj+PGRGE8yYcguNOXzekLMxygChqAPzwuQ7dld41T2wo8ZR17zSWM+lrFfsH4uqh6AZYc&#10;ZtAv5LhFT2XU+v23cfELAAD//wMAUEsDBBQABgAIAAAAIQC1lHwH4gAAAAkBAAAPAAAAZHJzL2Rv&#10;d25yZXYueG1sTI9NT4NAFEX3Jv6HyTNx1w7S1iAyNMbQjcak0jbR3ZR5AjoflJkC/nufK12+vJN7&#10;z83Wk9FswN63zgq4mUfA0FZOtbYWsN9tZgkwH6RVUjuLAr7Rwzq/vMhkqtxoX3EoQ80oxPpUCmhC&#10;6FLOfdWgkX7uOrT0+3C9kYHOvuaqlyOFG83jKLrlRraWGhrZ4WOD1Vd5NgL06U4X2/Fw2rwXT2+f&#10;+3J4fim4ENdX08M9sIBT+IPhV5/UISenoztb5ZkWkCyimFABsyVtIiBZJStgRwHxcgE8z/j/BfkP&#10;AAAA//8DAFBLAQItABQABgAIAAAAIQC2gziS/gAAAOEBAAATAAAAAAAAAAAAAAAAAAAAAABbQ29u&#10;dGVudF9UeXBlc10ueG1sUEsBAi0AFAAGAAgAAAAhADj9If/WAAAAlAEAAAsAAAAAAAAAAAAAAAAA&#10;LwEAAF9yZWxzLy5yZWxzUEsBAi0AFAAGAAgAAAAhAB32j84TAwAAfgYAAA4AAAAAAAAAAAAAAAAA&#10;LgIAAGRycy9lMm9Eb2MueG1sUEsBAi0AFAAGAAgAAAAhALWUfAfiAAAACQEAAA8AAAAAAAAAAAAA&#10;AAAAbQUAAGRycy9kb3ducmV2LnhtbFBLBQYAAAAABAAEAPMAAAB8BgAAAAA=&#10;" fillcolor="#956582" strokecolor="#f2f2f2">
              <v:shadow color="#574c3d [1607]" opacity=".5" offset="1pt"/>
              <v:textbox style="mso-fit-shape-to-text:t"/>
            </v:round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5057775</wp:posOffset>
              </wp:positionH>
              <wp:positionV relativeFrom="paragraph">
                <wp:posOffset>-25400</wp:posOffset>
              </wp:positionV>
              <wp:extent cx="179705" cy="179705"/>
              <wp:effectExtent l="0" t="0" r="10795" b="10795"/>
              <wp:wrapNone/>
              <wp:docPr id="267" name="Rectangle à coins arrondis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oundRect">
                        <a:avLst>
                          <a:gd name="adj" fmla="val 16667"/>
                        </a:avLst>
                      </a:prstGeom>
                      <a:solidFill>
                        <a:srgbClr val="5F94BD">
                          <a:lumMod val="100000"/>
                          <a:lumOff val="0"/>
                        </a:srgbClr>
                      </a:solidFill>
                      <a:ln w="9525">
                        <a:solidFill>
                          <a:srgbClr val="FFFFFF">
                            <a:lumMod val="95000"/>
                            <a:lumOff val="0"/>
                          </a:srgbClr>
                        </a:solidFill>
                        <a:round/>
                        <a:headEnd/>
                        <a:tailEnd/>
                      </a:ln>
                      <a:effectLst/>
                      <a:extLst>
                        <a:ext uri="{AF507438-7753-43E0-B8FC-AC1667EBCBE1}">
                          <a14:hiddenEffects xmlns:a14="http://schemas.microsoft.com/office/drawing/2010/main">
                            <a:effectLst>
                              <a:outerShdw dist="28398" dir="3806097" algn="ctr" rotWithShape="0">
                                <a:schemeClr val="accent4">
                                  <a:lumMod val="50000"/>
                                  <a:lumOff val="0"/>
                                  <a:alpha val="50000"/>
                                </a:schemeClr>
                              </a:outerShdw>
                            </a:effectLst>
                          </a14:hiddenEffects>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oundrect id="Rectangle à coins arrondis 267" o:spid="_x0000_s1026" style="position:absolute;margin-left:398.25pt;margin-top:-2pt;width:14.15pt;height:1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3sfEwMAAH4GAAAOAAAAZHJzL2Uyb0RvYy54bWysVduO0zAQfUfiHyy/d5O06VWbXe12W4TE&#10;TSyIZ9d2GoNjB9vddEH8C//CjzGepKWwQkIr+hB57JkzM2cuPb/c15rcSeeVNQXNzlJKpOFWKLMt&#10;6Pt368GMEh+YEUxbIwt6Lz29vHj65LxtFnJoK6uFdARAjF+0TUGrEJpFknheyZr5M9tIA4+ldTUL&#10;ILptIhxrAb3WyTBNJ0lrnWic5dJ7uL3pHukF4pel5OF1WXoZiC4oxBbw6/C7id/k4pwtto41leJ9&#10;GOwRUdRMGXB6hLphgZGdUw+gasWd9bYMZ9zWiS1LxSXmANlk6R/Z3FaskZgLkOObI03+/8HyV3dv&#10;HFGioMPJlBLDaijSW6CNma2W5Md3wq0ynjDnrBHKk6gGpLWNX4DtbfPGxbR988LyT54Yu6zAUl6B&#10;eltJJiDULOonvxlEwYMp2bQvrQCPbBcs8rcvXR0BgRmyxzLdH8sk94FwuMym82k6poTDU3+OHtji&#10;YNw4H55JW5N4KKizOyNiTuiB3b3wAUsl+nSZ+EhJWWso/B3TJJtMuhwBsVeG0wETs7VaibXSGgW3&#10;3Sy1I2Ba0PF6nl/foB+9qyG37jpL469rNriHluzu8QrAfYeBSfhTcG1IW9D5eDhGzN/eeqMOaY2/&#10;B47n48f5RcpwNmIRV0bgOTCluzPErE3MXuKMAaOoABXqyY21wv7/erUep9N8NBtMp+PRIB+t0sH1&#10;bL0cXC2B6Onqenm9yr7FwLN8USkhpFkhpj+MY5b/W7v3i6EbpONAHgOM0dpdkO62Ei2BVobOGM5G&#10;c1hQQsFGGM3SSTqHGWB6C6uMB0eJs+GDChXOYWxDrHdcTfJYcca5NCF/wHwk/m8Vh77STcX6ljko&#10;xj44YGMnHKNF6SSR5AFXncYe+hpQDlXAmYtj1o3rxop7GDnICecKljYcKuu+UNLCAiyo/7xjTlKi&#10;nxsY23mW53FjopCPp0MQ3OnL5vSFGQ5QBQ3AHx6Xoduyu8apbQWeso695gpGfa1iv2B8XVS9AEsO&#10;M+gXctyipzJq/frbuPgJAAD//wMAUEsDBBQABgAIAAAAIQAK81fZ4AAAAAkBAAAPAAAAZHJzL2Rv&#10;d25yZXYueG1sTI9NT4NAEIbvJv6HzZh4a5ci0hZZGmNijCYe+uF9YFcgsrOEXQr11zue9DiZN+/7&#10;PPlutp04m8G3jhSslhEIQ5XTLdUKTsfnxQaED0gaO0dGwcV42BXXVzlm2k20N+dDqAWXkM9QQRNC&#10;n0npq8ZY9EvXG+LfpxssBj6HWuoBJy63nYyjKJUWW+KFBnvz1Jjq6zBaBeXLOl5Nb994ef1ITuM+&#10;3eJxfFfq9mZ+fAARzBz+wvCLz+hQMFPpRtJedArW2/SeowoWCTtxYBMn7FIqiJM7kEUu/xsUPwAA&#10;AP//AwBQSwECLQAUAAYACAAAACEAtoM4kv4AAADhAQAAEwAAAAAAAAAAAAAAAAAAAAAAW0NvbnRl&#10;bnRfVHlwZXNdLnhtbFBLAQItABQABgAIAAAAIQA4/SH/1gAAAJQBAAALAAAAAAAAAAAAAAAAAC8B&#10;AABfcmVscy8ucmVsc1BLAQItABQABgAIAAAAIQDZG3sfEwMAAH4GAAAOAAAAAAAAAAAAAAAAAC4C&#10;AABkcnMvZTJvRG9jLnhtbFBLAQItABQABgAIAAAAIQAK81fZ4AAAAAkBAAAPAAAAAAAAAAAAAAAA&#10;AG0FAABkcnMvZG93bnJldi54bWxQSwUGAAAAAAQABADzAAAAegYAAAAA&#10;" fillcolor="#5f94bd" strokecolor="#f2f2f2">
              <v:shadow color="#574c3d [1607]" opacity=".5" offset="1pt"/>
              <v:textbox style="mso-fit-shape-to-text:t"/>
            </v:roundrect>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-1000760</wp:posOffset>
              </wp:positionH>
              <wp:positionV relativeFrom="paragraph">
                <wp:posOffset>-217805</wp:posOffset>
              </wp:positionV>
              <wp:extent cx="7760335" cy="1180465"/>
              <wp:effectExtent l="0" t="0" r="0" b="63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0335" cy="1180465"/>
                      </a:xfrm>
                      <a:prstGeom prst="rect">
                        <a:avLst/>
                      </a:prstGeom>
                      <a:gradFill rotWithShape="1">
                        <a:gsLst>
                          <a:gs pos="0">
                            <a:srgbClr val="576B80">
                              <a:lumMod val="100000"/>
                              <a:lumOff val="0"/>
                              <a:gamma/>
                              <a:tint val="64314"/>
                              <a:invGamma/>
                            </a:srgbClr>
                          </a:gs>
                          <a:gs pos="100000">
                            <a:srgbClr val="576B80">
                              <a:lumMod val="100000"/>
                              <a:lumOff val="0"/>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4950" w:type="pct"/>
                            <w:jc w:val="center"/>
                            <w:tblBorders>
                              <w:bottom w:val="single" w:sz="12" w:space="0" w:color="FFFFFF"/>
                              <w:insideV w:val="single" w:sz="4" w:space="0" w:color="FFFFFF"/>
                            </w:tblBorders>
                            <w:tblLayout w:type="fixed"/>
                            <w:tblLook w:val="04A0" w:firstRow="1" w:lastRow="0" w:firstColumn="1" w:lastColumn="0" w:noHBand="0" w:noVBand="1"/>
                          </w:tblPr>
                          <w:tblGrid>
                            <w:gridCol w:w="3320"/>
                            <w:gridCol w:w="7372"/>
                            <w:gridCol w:w="457"/>
                          </w:tblGrid>
                          <w:tr w:rsidR="001B2CB8" w:rsidRPr="003C268F" w:rsidTr="005E5EBB">
                            <w:trPr>
                              <w:trHeight w:val="727"/>
                              <w:jc w:val="center"/>
                            </w:trPr>
                            <w:tc>
                              <w:tcPr>
                                <w:tcW w:w="1489" w:type="pct"/>
                                <w:tcBorders>
                                  <w:right w:val="nil"/>
                                </w:tcBorders>
                              </w:tcPr>
                              <w:p w:rsidR="001B2CB8" w:rsidRPr="003C268F" w:rsidRDefault="001B2CB8" w:rsidP="00E23D92">
                                <w:pPr>
                                  <w:spacing w:line="240" w:lineRule="auto"/>
                                  <w:jc w:val="left"/>
                                </w:pPr>
                              </w:p>
                            </w:tc>
                            <w:tc>
                              <w:tcPr>
                                <w:tcW w:w="3306" w:type="pct"/>
                                <w:tcBorders>
                                  <w:left w:val="nil"/>
                                  <w:bottom w:val="nil"/>
                                  <w:right w:val="single" w:sz="12" w:space="0" w:color="FFFFFF"/>
                                </w:tcBorders>
                              </w:tcPr>
                              <w:p w:rsidR="001B2CB8" w:rsidRPr="00F265DF" w:rsidRDefault="001B2CB8" w:rsidP="00AD6601">
                                <w:pPr>
                                  <w:rPr>
                                    <w:color w:val="FFFFFF"/>
                                    <w:sz w:val="10"/>
                                  </w:rPr>
                                </w:pPr>
                              </w:p>
                              <w:p w:rsidR="001B2CB8" w:rsidRPr="00F265DF" w:rsidRDefault="001B2CB8" w:rsidP="00AD6601">
                                <w:pPr>
                                  <w:rPr>
                                    <w:color w:val="FFFFFF"/>
                                    <w:sz w:val="10"/>
                                  </w:rPr>
                                </w:pPr>
                              </w:p>
                              <w:p w:rsidR="001B2CB8" w:rsidRPr="00F265DF" w:rsidRDefault="001B2CB8" w:rsidP="00AD6601">
                                <w:pPr>
                                  <w:rPr>
                                    <w:color w:val="FFFFFF"/>
                                    <w:sz w:val="10"/>
                                  </w:rPr>
                                </w:pPr>
                              </w:p>
                              <w:p w:rsidR="001B2CB8" w:rsidRPr="00F265DF" w:rsidRDefault="001B2CB8" w:rsidP="003C268F">
                                <w:pPr>
                                  <w:rPr>
                                    <w:color w:val="FFFFFF"/>
                                  </w:rPr>
                                </w:pPr>
                              </w:p>
                              <w:p w:rsidR="001B2CB8" w:rsidRPr="00F265DF" w:rsidRDefault="001B2CB8" w:rsidP="003C268F">
                                <w:pPr>
                                  <w:rPr>
                                    <w:color w:val="FFFFFF"/>
                                  </w:rPr>
                                </w:pPr>
                              </w:p>
                            </w:tc>
                            <w:tc>
                              <w:tcPr>
                                <w:tcW w:w="205" w:type="pct"/>
                                <w:tcBorders>
                                  <w:left w:val="single" w:sz="12" w:space="0" w:color="FFFFFF"/>
                                  <w:bottom w:val="single" w:sz="12" w:space="0" w:color="FFFFFF"/>
                                </w:tcBorders>
                              </w:tcPr>
                              <w:p w:rsidR="001B2CB8" w:rsidRPr="00F265DF" w:rsidRDefault="001B2CB8" w:rsidP="005E5EBB">
                                <w:pPr>
                                  <w:pBdr>
                                    <w:left w:val="single" w:sz="12" w:space="4" w:color="FFFFFF"/>
                                  </w:pBdr>
                                  <w:spacing w:before="80" w:line="240" w:lineRule="auto"/>
                                  <w:jc w:val="right"/>
                                  <w:rPr>
                                    <w:color w:val="FFFFFF"/>
                                  </w:rPr>
                                </w:pPr>
                                <w:r w:rsidRPr="00F265DF">
                                  <w:rPr>
                                    <w:color w:val="FFFFFF"/>
                                  </w:rPr>
                                  <w:fldChar w:fldCharType="begin"/>
                                </w:r>
                                <w:r w:rsidRPr="00F265DF">
                                  <w:rPr>
                                    <w:color w:val="FFFFFF"/>
                                  </w:rPr>
                                  <w:instrText xml:space="preserve"> PAGE    \* MERGEFORMAT </w:instrText>
                                </w:r>
                                <w:r w:rsidRPr="00F265DF">
                                  <w:rPr>
                                    <w:color w:val="FFFFFF"/>
                                  </w:rPr>
                                  <w:fldChar w:fldCharType="separate"/>
                                </w:r>
                                <w:r w:rsidR="00131637">
                                  <w:rPr>
                                    <w:noProof/>
                                    <w:color w:val="FFFFFF"/>
                                  </w:rPr>
                                  <w:t>36</w:t>
                                </w:r>
                                <w:r w:rsidRPr="00F265DF">
                                  <w:rPr>
                                    <w:color w:val="FFFFFF"/>
                                  </w:rPr>
                                  <w:fldChar w:fldCharType="end"/>
                                </w:r>
                              </w:p>
                              <w:p w:rsidR="001B2CB8" w:rsidRPr="003C268F" w:rsidRDefault="001B2CB8" w:rsidP="00B57644">
                                <w:pPr>
                                  <w:spacing w:before="240"/>
                                </w:pPr>
                              </w:p>
                            </w:tc>
                          </w:tr>
                        </w:tbl>
                        <w:p w:rsidR="001B2CB8" w:rsidRDefault="001B2CB8"/>
                      </w:txbxContent>
                    </wps:txbx>
                    <wps:bodyPr rot="0" vert="horz" wrap="square" lIns="378000" tIns="118800" rIns="37800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24" o:spid="_x0000_s1043" style="position:absolute;left:0;text-align:left;margin-left:-78.8pt;margin-top:-17.15pt;width:611.05pt;height:9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j37wIAADIGAAAOAAAAZHJzL2Uyb0RvYy54bWysVE2P0zAQvSPxHyzfu0na9CvadLUfFCEt&#10;sGJBnN3ESSwcO9hu0wXx3xmPm9ICBwT0kHrG9vjNezNzebVvJdlxY4VWOU0uYkq4KnQpVJ3TD+/X&#10;owUl1jFVMqkVz+kTt/Rq9fzZZd9lfKwbLUtuCARRNuu7nDbOdVkU2aLhLbMXuuMKNittWubANHVU&#10;GtZD9FZG4zieRb02ZWd0wa0F713YpCuMX1W8cG+rynJHZE4Bm8Ovwe/Gf6PVJctqw7pGFAcY7C9Q&#10;tEwoePQY6o45RrZG/BKqFYXRVlfuotBtpKtKFBxzgGyS+KdsHhvWccwFyLHdkSb7/8IWb3YPhogy&#10;p+OUEsVa0OgdsMZULTkBHxDUdzaDc4/dg/Ep2u5eF58sUfq2gWP82hjdN5yVACvx56OzC96wcJVs&#10;+te6hPBs6zRyta9M6wMCC2SPkjwdJeF7RwpwzuezeDKZUlLAXpIs4nQ2xTdYNlzvjHUvuW6JX+TU&#10;AHoMz3b31nk4LBuOHBQq10JKYrT7KFyDJHvkuGnhTliQTkNCMbqtqTe30pAdgzKazmc3i+CX2xZy&#10;Cu4k9r9QUOCHsgv+ocZY2zKsNieUC1uzdJIgwywTavfycALwHt5D7LU9xXN4xbv+GdRvHgJXPVAg&#10;hSKgLwpjCyY5FEnQF8scSfQ4pPJfpT2pge7gAQkPZHoxsRm+LpNxGt+Ml6P1bDEfpet0OlrO48Uo&#10;TpY3y1mcLtO79TdPeZJmjShLru6F4kNjJumfFf5hRISWwtYkfU6X0/E0qKmlOKI/YxElRME8N6fH&#10;WuFgTknR5nRxIrQv+xeqDLoyIcM6OoePMgIHwz+ygk3i+yL0l9tv9tiGk6HjNrp8gq6BKkUFYMbC&#10;otHmCyU9zKuc2s9bZjgl8pWCQp3MPS6YcGhBp4BJiTnb26CVTudj2GKqgGg5LZwZjFsXJuO2M6Ju&#10;4LnQFEpfQ8tWApvJt3OABul4AwZTqNMwRP3kO7Xx1I9Rv/oOAAD//wMAUEsDBBQABgAIAAAAIQAq&#10;2+Wf4AAAAA0BAAAPAAAAZHJzL2Rvd25yZXYueG1sTI/BToQwEIbvJr5DMybedlsEuhukbIyJiVfR&#10;qHvr0gpEOiW0C/j2zp709k/myz/flIfVDWy2U+g9Kki2ApjFxpseWwVvr0+bPbAQNRo9eLQKfmyA&#10;Q3V9VerC+AVf7FzHllEJhkIr6GIcC85D01mnw9aPFmn35SenI41Ty82kFyp3A78TQnKne6QLnR7t&#10;Y2eb7/rsFGTiuIxrnX0exSLD+/Pcph9zq9TtzfpwDyzaNf7BcNEndajI6eTPaAIbFGySfCeJpZRm&#10;KbALImSWAztRyhMJvCr5/y+qXwAAAP//AwBQSwECLQAUAAYACAAAACEAtoM4kv4AAADhAQAAEwAA&#10;AAAAAAAAAAAAAAAAAAAAW0NvbnRlbnRfVHlwZXNdLnhtbFBLAQItABQABgAIAAAAIQA4/SH/1gAA&#10;AJQBAAALAAAAAAAAAAAAAAAAAC8BAABfcmVscy8ucmVsc1BLAQItABQABgAIAAAAIQD9P/j37wIA&#10;ADIGAAAOAAAAAAAAAAAAAAAAAC4CAABkcnMvZTJvRG9jLnhtbFBLAQItABQABgAIAAAAIQAq2+Wf&#10;4AAAAA0BAAAPAAAAAAAAAAAAAAAAAEkFAABkcnMvZG93bnJldi54bWxQSwUGAAAAAAQABADzAAAA&#10;VgYAAAAA&#10;" fillcolor="#93a0ad" stroked="f">
              <v:fill color2="#576b80" rotate="t" angle="90" focus="100%" type="gradient"/>
              <v:textbox inset="10.5mm,3.3mm,10.5mm">
                <w:txbxContent>
                  <w:tbl>
                    <w:tblPr>
                      <w:tblW w:w="4950" w:type="pct"/>
                      <w:jc w:val="center"/>
                      <w:tblBorders>
                        <w:bottom w:val="single" w:sz="12" w:space="0" w:color="FFFFFF"/>
                        <w:insideV w:val="single" w:sz="4" w:space="0" w:color="FFFFFF"/>
                      </w:tblBorders>
                      <w:tblLayout w:type="fixed"/>
                      <w:tblLook w:val="04A0" w:firstRow="1" w:lastRow="0" w:firstColumn="1" w:lastColumn="0" w:noHBand="0" w:noVBand="1"/>
                    </w:tblPr>
                    <w:tblGrid>
                      <w:gridCol w:w="3320"/>
                      <w:gridCol w:w="7372"/>
                      <w:gridCol w:w="457"/>
                    </w:tblGrid>
                    <w:tr w:rsidR="001B2CB8" w:rsidRPr="003C268F" w:rsidTr="005E5EBB">
                      <w:trPr>
                        <w:trHeight w:val="727"/>
                        <w:jc w:val="center"/>
                      </w:trPr>
                      <w:tc>
                        <w:tcPr>
                          <w:tcW w:w="1489" w:type="pct"/>
                          <w:tcBorders>
                            <w:right w:val="nil"/>
                          </w:tcBorders>
                        </w:tcPr>
                        <w:p w:rsidR="001B2CB8" w:rsidRPr="003C268F" w:rsidRDefault="001B2CB8" w:rsidP="00E23D92">
                          <w:pPr>
                            <w:spacing w:line="240" w:lineRule="auto"/>
                            <w:jc w:val="left"/>
                          </w:pPr>
                        </w:p>
                      </w:tc>
                      <w:tc>
                        <w:tcPr>
                          <w:tcW w:w="3306" w:type="pct"/>
                          <w:tcBorders>
                            <w:left w:val="nil"/>
                            <w:bottom w:val="nil"/>
                            <w:right w:val="single" w:sz="12" w:space="0" w:color="FFFFFF"/>
                          </w:tcBorders>
                        </w:tcPr>
                        <w:p w:rsidR="001B2CB8" w:rsidRPr="00F265DF" w:rsidRDefault="001B2CB8" w:rsidP="00AD6601">
                          <w:pPr>
                            <w:rPr>
                              <w:color w:val="FFFFFF"/>
                              <w:sz w:val="10"/>
                            </w:rPr>
                          </w:pPr>
                        </w:p>
                        <w:p w:rsidR="001B2CB8" w:rsidRPr="00F265DF" w:rsidRDefault="001B2CB8" w:rsidP="00AD6601">
                          <w:pPr>
                            <w:rPr>
                              <w:color w:val="FFFFFF"/>
                              <w:sz w:val="10"/>
                            </w:rPr>
                          </w:pPr>
                        </w:p>
                        <w:p w:rsidR="001B2CB8" w:rsidRPr="00F265DF" w:rsidRDefault="001B2CB8" w:rsidP="00AD6601">
                          <w:pPr>
                            <w:rPr>
                              <w:color w:val="FFFFFF"/>
                              <w:sz w:val="10"/>
                            </w:rPr>
                          </w:pPr>
                        </w:p>
                        <w:p w:rsidR="001B2CB8" w:rsidRPr="00F265DF" w:rsidRDefault="001B2CB8" w:rsidP="003C268F">
                          <w:pPr>
                            <w:rPr>
                              <w:color w:val="FFFFFF"/>
                            </w:rPr>
                          </w:pPr>
                        </w:p>
                        <w:p w:rsidR="001B2CB8" w:rsidRPr="00F265DF" w:rsidRDefault="001B2CB8" w:rsidP="003C268F">
                          <w:pPr>
                            <w:rPr>
                              <w:color w:val="FFFFFF"/>
                            </w:rPr>
                          </w:pPr>
                        </w:p>
                      </w:tc>
                      <w:tc>
                        <w:tcPr>
                          <w:tcW w:w="205" w:type="pct"/>
                          <w:tcBorders>
                            <w:left w:val="single" w:sz="12" w:space="0" w:color="FFFFFF"/>
                            <w:bottom w:val="single" w:sz="12" w:space="0" w:color="FFFFFF"/>
                          </w:tcBorders>
                        </w:tcPr>
                        <w:p w:rsidR="001B2CB8" w:rsidRPr="00F265DF" w:rsidRDefault="001B2CB8" w:rsidP="005E5EBB">
                          <w:pPr>
                            <w:pBdr>
                              <w:left w:val="single" w:sz="12" w:space="4" w:color="FFFFFF"/>
                            </w:pBdr>
                            <w:spacing w:before="80" w:line="240" w:lineRule="auto"/>
                            <w:jc w:val="right"/>
                            <w:rPr>
                              <w:color w:val="FFFFFF"/>
                            </w:rPr>
                          </w:pPr>
                          <w:r w:rsidRPr="00F265DF">
                            <w:rPr>
                              <w:color w:val="FFFFFF"/>
                            </w:rPr>
                            <w:fldChar w:fldCharType="begin"/>
                          </w:r>
                          <w:r w:rsidRPr="00F265DF">
                            <w:rPr>
                              <w:color w:val="FFFFFF"/>
                            </w:rPr>
                            <w:instrText xml:space="preserve"> PAGE    \* MERGEFORMAT </w:instrText>
                          </w:r>
                          <w:r w:rsidRPr="00F265DF">
                            <w:rPr>
                              <w:color w:val="FFFFFF"/>
                            </w:rPr>
                            <w:fldChar w:fldCharType="separate"/>
                          </w:r>
                          <w:r w:rsidR="00131637">
                            <w:rPr>
                              <w:noProof/>
                              <w:color w:val="FFFFFF"/>
                            </w:rPr>
                            <w:t>36</w:t>
                          </w:r>
                          <w:r w:rsidRPr="00F265DF">
                            <w:rPr>
                              <w:color w:val="FFFFFF"/>
                            </w:rPr>
                            <w:fldChar w:fldCharType="end"/>
                          </w:r>
                        </w:p>
                        <w:p w:rsidR="001B2CB8" w:rsidRPr="003C268F" w:rsidRDefault="001B2CB8" w:rsidP="00B57644">
                          <w:pPr>
                            <w:spacing w:before="240"/>
                          </w:pPr>
                        </w:p>
                      </w:tc>
                    </w:tr>
                  </w:tbl>
                  <w:p w:rsidR="001B2CB8" w:rsidRDefault="001B2CB8"/>
                </w:txbxContent>
              </v:textbox>
            </v:rect>
          </w:pict>
        </mc:Fallback>
      </mc:AlternateContent>
    </w:r>
  </w:p>
  <w:p w:rsidR="001B2CB8" w:rsidRDefault="001B2CB8"/>
  <w:p w:rsidR="001B2CB8" w:rsidRDefault="001B2CB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CB8" w:rsidRDefault="001B2CB8">
    <w:pPr>
      <w:pStyle w:val="Pieddepage"/>
    </w:pPr>
    <w:r>
      <w:rPr>
        <w:noProof/>
      </w:rPr>
      <mc:AlternateContent>
        <mc:Choice Requires="wps">
          <w:drawing>
            <wp:anchor distT="0" distB="0" distL="114300" distR="114300" simplePos="0" relativeHeight="251677696" behindDoc="0" locked="0" layoutInCell="1" allowOverlap="1" wp14:anchorId="13B11DEE" wp14:editId="0CD5E9F0">
              <wp:simplePos x="0" y="0"/>
              <wp:positionH relativeFrom="column">
                <wp:posOffset>-829945</wp:posOffset>
              </wp:positionH>
              <wp:positionV relativeFrom="paragraph">
                <wp:posOffset>196215</wp:posOffset>
              </wp:positionV>
              <wp:extent cx="10822305" cy="1180465"/>
              <wp:effectExtent l="0" t="0" r="0" b="4445"/>
              <wp:wrapNone/>
              <wp:docPr id="264"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22305" cy="1180465"/>
                      </a:xfrm>
                      <a:prstGeom prst="rect">
                        <a:avLst/>
                      </a:prstGeom>
                      <a:gradFill rotWithShape="1">
                        <a:gsLst>
                          <a:gs pos="0">
                            <a:schemeClr val="tx1">
                              <a:lumMod val="100000"/>
                              <a:lumOff val="0"/>
                              <a:gamma/>
                              <a:tint val="64314"/>
                              <a:invGamma/>
                            </a:schemeClr>
                          </a:gs>
                          <a:gs pos="100000">
                            <a:schemeClr val="tx1">
                              <a:lumMod val="100000"/>
                              <a:lumOff val="0"/>
                            </a:scheme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jc w:val="center"/>
                            <w:tblBorders>
                              <w:bottom w:val="single" w:sz="12" w:space="0" w:color="FFFFFF" w:themeColor="background2"/>
                              <w:insideV w:val="single" w:sz="4" w:space="0" w:color="FFFFFF" w:themeColor="background2"/>
                            </w:tblBorders>
                            <w:tblLayout w:type="fixed"/>
                            <w:tblLook w:val="04A0" w:firstRow="1" w:lastRow="0" w:firstColumn="1" w:lastColumn="0" w:noHBand="0" w:noVBand="1"/>
                          </w:tblPr>
                          <w:tblGrid>
                            <w:gridCol w:w="7772"/>
                            <w:gridCol w:w="7228"/>
                            <w:gridCol w:w="450"/>
                            <w:gridCol w:w="634"/>
                          </w:tblGrid>
                          <w:sdt>
                            <w:sdtPr>
                              <w:id w:val="-1324349523"/>
                              <w:docPartObj>
                                <w:docPartGallery w:val="Page Numbers (Bottom of Page)"/>
                                <w:docPartUnique/>
                              </w:docPartObj>
                            </w:sdtPr>
                            <w:sdtContent>
                              <w:tr w:rsidR="001B2CB8" w:rsidRPr="003C268F" w:rsidTr="00CE47B7">
                                <w:trPr>
                                  <w:trHeight w:val="727"/>
                                  <w:jc w:val="center"/>
                                </w:trPr>
                                <w:tc>
                                  <w:tcPr>
                                    <w:tcW w:w="2416" w:type="pct"/>
                                    <w:tcBorders>
                                      <w:right w:val="nil"/>
                                    </w:tcBorders>
                                  </w:tcPr>
                                  <w:p w:rsidR="001B2CB8" w:rsidRDefault="001B2CB8" w:rsidP="00CE47B7">
                                    <w:pPr>
                                      <w:spacing w:before="60" w:line="240" w:lineRule="auto"/>
                                      <w:jc w:val="left"/>
                                      <w:rPr>
                                        <w:i/>
                                        <w:color w:val="FFFFFF" w:themeColor="background1"/>
                                        <w:sz w:val="12"/>
                                      </w:rPr>
                                    </w:pPr>
                                    <w:r w:rsidRPr="003C268F">
                                      <w:rPr>
                                        <w:i/>
                                        <w:color w:val="FFFFFF" w:themeColor="background1"/>
                                        <w:sz w:val="12"/>
                                      </w:rPr>
                                      <w:t>Ce document e</w:t>
                                    </w:r>
                                    <w:r>
                                      <w:rPr>
                                        <w:i/>
                                        <w:color w:val="FFFFFF" w:themeColor="background1"/>
                                        <w:sz w:val="12"/>
                                      </w:rPr>
                                      <w:t>st la propriété de SODIFRANCE.</w:t>
                                    </w:r>
                                    <w:r>
                                      <w:rPr>
                                        <w:i/>
                                        <w:color w:val="FFFFFF" w:themeColor="background1"/>
                                        <w:sz w:val="12"/>
                                      </w:rPr>
                                      <w:tab/>
                                    </w:r>
                                    <w:r>
                                      <w:rPr>
                                        <w:i/>
                                        <w:color w:val="FFFFFF" w:themeColor="background1"/>
                                        <w:sz w:val="12"/>
                                      </w:rPr>
                                      <w:br/>
                                    </w:r>
                                    <w:r w:rsidRPr="003C268F">
                                      <w:rPr>
                                        <w:i/>
                                        <w:color w:val="FFFFFF" w:themeColor="background1"/>
                                        <w:sz w:val="12"/>
                                      </w:rPr>
                                      <w:t>Il ne saurait être transmis à des tiers sans</w:t>
                                    </w:r>
                                    <w:r>
                                      <w:rPr>
                                        <w:i/>
                                        <w:color w:val="FFFFFF" w:themeColor="background1"/>
                                        <w:sz w:val="12"/>
                                      </w:rPr>
                                      <w:t xml:space="preserve"> </w:t>
                                    </w:r>
                                    <w:r>
                                      <w:rPr>
                                        <w:i/>
                                        <w:color w:val="FFFFFF" w:themeColor="background1"/>
                                        <w:sz w:val="12"/>
                                      </w:rPr>
                                      <w:br/>
                                    </w:r>
                                    <w:r w:rsidRPr="003C268F">
                                      <w:rPr>
                                        <w:i/>
                                        <w:color w:val="FFFFFF" w:themeColor="background1"/>
                                        <w:sz w:val="12"/>
                                      </w:rPr>
                                      <w:t xml:space="preserve"> l’autorisation expresse de SODIFRANCE</w:t>
                                    </w:r>
                                  </w:p>
                                  <w:p w:rsidR="001B2CB8" w:rsidRPr="003C268F" w:rsidRDefault="001B2CB8" w:rsidP="00AD6601">
                                    <w:pPr>
                                      <w:jc w:val="right"/>
                                    </w:pPr>
                                  </w:p>
                                </w:tc>
                                <w:tc>
                                  <w:tcPr>
                                    <w:tcW w:w="2247" w:type="pct"/>
                                    <w:tcBorders>
                                      <w:left w:val="nil"/>
                                      <w:bottom w:val="nil"/>
                                      <w:right w:val="nil"/>
                                    </w:tcBorders>
                                  </w:tcPr>
                                  <w:p w:rsidR="001B2CB8" w:rsidRDefault="001B2CB8" w:rsidP="00AD6601">
                                    <w:pPr>
                                      <w:rPr>
                                        <w:color w:val="FFFFFF" w:themeColor="background1"/>
                                        <w:sz w:val="10"/>
                                      </w:rPr>
                                    </w:pPr>
                                  </w:p>
                                  <w:p w:rsidR="001B2CB8" w:rsidRDefault="001B2CB8" w:rsidP="00CE47B7">
                                    <w:pPr>
                                      <w:spacing w:line="360" w:lineRule="auto"/>
                                      <w:jc w:val="right"/>
                                      <w:rPr>
                                        <w:noProof/>
                                        <w:color w:val="FFFFFF" w:themeColor="background1"/>
                                        <w:sz w:val="10"/>
                                      </w:rPr>
                                    </w:pPr>
                                    <w:r>
                                      <w:rPr>
                                        <w:noProof/>
                                        <w:color w:val="FFFFFF" w:themeColor="background1"/>
                                        <w:sz w:val="10"/>
                                      </w:rPr>
                                      <w:drawing>
                                        <wp:inline distT="0" distB="0" distL="0" distR="0" wp14:anchorId="678A4A0A" wp14:editId="3F4761D6">
                                          <wp:extent cx="848360" cy="197485"/>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8360" cy="197485"/>
                                                  </a:xfrm>
                                                  <a:prstGeom prst="rect">
                                                    <a:avLst/>
                                                  </a:prstGeom>
                                                  <a:noFill/>
                                                  <a:ln>
                                                    <a:noFill/>
                                                  </a:ln>
                                                </pic:spPr>
                                              </pic:pic>
                                            </a:graphicData>
                                          </a:graphic>
                                        </wp:inline>
                                      </w:drawing>
                                    </w:r>
                                  </w:p>
                                  <w:p w:rsidR="001B2CB8" w:rsidRPr="007C68AC" w:rsidRDefault="001B2CB8" w:rsidP="00CE47B7">
                                    <w:pPr>
                                      <w:spacing w:line="360" w:lineRule="auto"/>
                                      <w:jc w:val="left"/>
                                      <w:rPr>
                                        <w:color w:val="FFFFFF" w:themeColor="background1"/>
                                        <w:sz w:val="12"/>
                                      </w:rPr>
                                    </w:pPr>
                                    <w:r>
                                      <w:rPr>
                                        <w:color w:val="FFFFFF" w:themeColor="background1"/>
                                        <w:sz w:val="12"/>
                                      </w:rPr>
                                      <w:t xml:space="preserve">  </w:t>
                                    </w:r>
                                    <w:r w:rsidRPr="007C68AC">
                                      <w:rPr>
                                        <w:color w:val="FFFFFF" w:themeColor="background1"/>
                                        <w:sz w:val="12"/>
                                      </w:rPr>
                                      <w:t>CONSEIL  - INGÉNIERIE ET INTÉGRATION  - MODERNISATION</w:t>
                                    </w:r>
                                    <w:r>
                                      <w:rPr>
                                        <w:color w:val="FFFFFF" w:themeColor="background1"/>
                                        <w:sz w:val="12"/>
                                      </w:rPr>
                                      <w:t xml:space="preserve"> DE SI</w:t>
                                    </w:r>
                                    <w:r w:rsidRPr="007C68AC">
                                      <w:rPr>
                                        <w:color w:val="FFFFFF" w:themeColor="background1"/>
                                        <w:sz w:val="12"/>
                                      </w:rPr>
                                      <w:t xml:space="preserve">  - GESTION DE LA PRODUCTION ET DES INFRASTRUCTURES</w:t>
                                    </w:r>
                                  </w:p>
                                  <w:p w:rsidR="001B2CB8" w:rsidRDefault="001B2CB8" w:rsidP="003C268F">
                                    <w:pPr>
                                      <w:rPr>
                                        <w:color w:val="FFFFFF" w:themeColor="background1"/>
                                      </w:rPr>
                                    </w:pPr>
                                  </w:p>
                                  <w:p w:rsidR="001B2CB8" w:rsidRPr="003C268F" w:rsidRDefault="001B2CB8" w:rsidP="003C268F">
                                    <w:pPr>
                                      <w:rPr>
                                        <w:color w:val="FFFFFF" w:themeColor="background1"/>
                                      </w:rPr>
                                    </w:pPr>
                                  </w:p>
                                </w:tc>
                                <w:tc>
                                  <w:tcPr>
                                    <w:tcW w:w="140" w:type="pct"/>
                                    <w:tcBorders>
                                      <w:left w:val="nil"/>
                                      <w:bottom w:val="single" w:sz="12" w:space="0" w:color="FFFFFF" w:themeColor="background2"/>
                                      <w:right w:val="single" w:sz="12" w:space="0" w:color="FFFFFF" w:themeColor="background2"/>
                                    </w:tcBorders>
                                  </w:tcPr>
                                  <w:p w:rsidR="001B2CB8" w:rsidRPr="003C268F" w:rsidRDefault="001B2CB8" w:rsidP="00B57644">
                                    <w:pPr>
                                      <w:pBdr>
                                        <w:left w:val="single" w:sz="12" w:space="4" w:color="FFFFFF" w:themeColor="background2"/>
                                      </w:pBdr>
                                      <w:spacing w:before="120" w:line="240" w:lineRule="auto"/>
                                      <w:jc w:val="right"/>
                                      <w:rPr>
                                        <w:color w:val="FFFFFF" w:themeColor="background1"/>
                                      </w:rPr>
                                    </w:pPr>
                                  </w:p>
                                </w:tc>
                                <w:tc>
                                  <w:tcPr>
                                    <w:tcW w:w="197" w:type="pct"/>
                                    <w:tcBorders>
                                      <w:left w:val="single" w:sz="12" w:space="0" w:color="FFFFFF" w:themeColor="background2"/>
                                      <w:bottom w:val="single" w:sz="12" w:space="0" w:color="FFFFFF" w:themeColor="background2"/>
                                    </w:tcBorders>
                                  </w:tcPr>
                                  <w:p w:rsidR="001B2CB8" w:rsidRDefault="001B2CB8" w:rsidP="00B57644">
                                    <w:pPr>
                                      <w:pBdr>
                                        <w:left w:val="single" w:sz="12" w:space="4" w:color="FFFFFF" w:themeColor="background2"/>
                                      </w:pBdr>
                                      <w:spacing w:before="120" w:line="240" w:lineRule="auto"/>
                                      <w:jc w:val="right"/>
                                      <w:rPr>
                                        <w:color w:val="FFFFFF" w:themeColor="background1"/>
                                      </w:rPr>
                                    </w:pPr>
                                    <w:r w:rsidRPr="003C268F">
                                      <w:rPr>
                                        <w:color w:val="FFFFFF" w:themeColor="background1"/>
                                      </w:rPr>
                                      <w:fldChar w:fldCharType="begin"/>
                                    </w:r>
                                    <w:r w:rsidRPr="003C268F">
                                      <w:rPr>
                                        <w:color w:val="FFFFFF" w:themeColor="background1"/>
                                      </w:rPr>
                                      <w:instrText xml:space="preserve"> PAGE    \* MERGEFORMAT </w:instrText>
                                    </w:r>
                                    <w:r w:rsidRPr="003C268F">
                                      <w:rPr>
                                        <w:color w:val="FFFFFF" w:themeColor="background1"/>
                                      </w:rPr>
                                      <w:fldChar w:fldCharType="separate"/>
                                    </w:r>
                                    <w:r w:rsidR="00131637">
                                      <w:rPr>
                                        <w:noProof/>
                                        <w:color w:val="FFFFFF" w:themeColor="background1"/>
                                      </w:rPr>
                                      <w:t>0</w:t>
                                    </w:r>
                                    <w:r w:rsidRPr="003C268F">
                                      <w:rPr>
                                        <w:color w:val="FFFFFF" w:themeColor="background1"/>
                                      </w:rPr>
                                      <w:fldChar w:fldCharType="end"/>
                                    </w:r>
                                  </w:p>
                                  <w:p w:rsidR="001B2CB8" w:rsidRPr="003C268F" w:rsidRDefault="001B2CB8" w:rsidP="00B57644">
                                    <w:pPr>
                                      <w:spacing w:before="240"/>
                                    </w:pPr>
                                  </w:p>
                                </w:tc>
                              </w:tr>
                            </w:sdtContent>
                          </w:sdt>
                        </w:tbl>
                        <w:p w:rsidR="001B2CB8" w:rsidRDefault="001B2CB8" w:rsidP="00CE47B7"/>
                        <w:p w:rsidR="001B2CB8" w:rsidRDefault="001B2CB8"/>
                      </w:txbxContent>
                    </wps:txbx>
                    <wps:bodyPr rot="0" vert="horz" wrap="square" lIns="378000" tIns="118800" rIns="37800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36" o:spid="_x0000_s1045" style="position:absolute;left:0;text-align:left;margin-left:-65.35pt;margin-top:15.45pt;width:852.15pt;height:9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XOo8gIAADYGAAAOAAAAZHJzL2Uyb0RvYy54bWysVNuO0zAQfUfiHyy/d3Npeos2Xe2FrpAW&#10;WLEgnt3ESSwcO9hu0wXx74zHbbcLPKAVfUg94/H4+JyZOb/YdZJsubFCq4ImZzElXJW6Eqop6OdP&#10;q9GcEuuYqpjUihf0kVt6sXz96nzoc57qVsuKGwJJlM2HvqCtc30eRbZsecfsme65gs1am445ME0T&#10;VYYNkL2TURrH02jQpuqNLrm14L0Jm3SJ+eual+5DXVvuiCwoYHP4Nfhd+2+0PGd5Y1jfinIPg70A&#10;RceEgkuPqW6YY2RjxB+pOlEabXXtzkrdRbquRcnxDfCaJP7tNQ8t6zm+Bcix/ZEm+//Slu+394aI&#10;qqDpNKNEsQ5E+gi0MdVITsZTz9DQ2xwCH/p7499o+ztdfrVE6esWwvilMXpoOasAV+Ljo2cHvGHh&#10;KFkP73QF6dnGaSRrV5vOJwQayA41eTxqwneOlOBM4nmajuMJJSVsJsk8zqYTvITlh/O9se6W6474&#10;RUENwMf8bHtnncfD8kPIXqNqJaQkRrsvwrVIs4eOmxbOhAXpNbwoRjcWJL+WhmwZlJLbhWi56eBN&#10;wZfE/hcqCvxQd8F/KDLWdQzLzQnlwtY0GydZOCHU9nYfAXCP1yH4xp4C2t/jXcewF6L6603gbA4k&#10;SKEISIza2JJJDoUSJMZSRxo9EKn8V2lPayA8eEDFPZ1eT2yIH4skzeKrdDFaTeezUbbKJqPFLJ6P&#10;4mRxtZjG2SK7Wf30pCdZ3oqq4upOKH5oziT7t+Lfj4nQVtieZCjoYpJOgp5aiiN6a5r1UVpUETXz&#10;7JyGdcLBrJKiK+j8RGtf+W9UFaRlQoZ19Bw+6ggcHP6RFewT3xqhxdxuvcNWxPr2bbPW1SM0DtQp&#10;KgBzFhatNt8pGWBmFdR+2zDDKZFvFZTqeOZxwZRDC3oFTErMs701WtlklsIWUyVkK2jpzMG4dmE6&#10;bnojmhauC4Wu9CV0bS2wnZ6gwXO8AcMpFGoYpH76ndoY9TTul78AAAD//wMAUEsDBBQABgAIAAAA&#10;IQAjzMfB4gAAAAwBAAAPAAAAZHJzL2Rvd25yZXYueG1sTI9RS8MwFIXfBf9DuIJvW9IF261rOsQh&#10;A0GGm75nzV1TbJLSpGv115s9zcfL+Tjnu8VmMi25YO8bZwUkcwYEbeVUY2sBn8fX2RKID9Iq2TqL&#10;An7Qw6a8vytkrtxoP/ByCDWJJdbnUoAOocsp9ZVGI/3cdWhjdna9kSGefU1VL8dYblq6YCylRjY2&#10;LmjZ4YvG6vswGAHD+y9+veltNp3Ncbfl+93ejVyIx4fpeQ0k4BRuMFz1ozqU0enkBqs8aQXMEs6y&#10;yArgbAXkSjxlPAVyErBI0iXQsqD/nyj/AAAA//8DAFBLAQItABQABgAIAAAAIQC2gziS/gAAAOEB&#10;AAATAAAAAAAAAAAAAAAAAAAAAABbQ29udGVudF9UeXBlc10ueG1sUEsBAi0AFAAGAAgAAAAhADj9&#10;If/WAAAAlAEAAAsAAAAAAAAAAAAAAAAALwEAAF9yZWxzLy5yZWxzUEsBAi0AFAAGAAgAAAAhANKl&#10;c6jyAgAANgYAAA4AAAAAAAAAAAAAAAAALgIAAGRycy9lMm9Eb2MueG1sUEsBAi0AFAAGAAgAAAAh&#10;ACPMx8HiAAAADAEAAA8AAAAAAAAAAAAAAAAATAUAAGRycy9kb3ducmV2LnhtbFBLBQYAAAAABAAE&#10;APMAAABbBgAAAAA=&#10;" fillcolor="#8ea0b2 [2077]" stroked="f">
              <v:fill color2="#576b80 [3213]" rotate="t" angle="90" focus="100%" type="gradient"/>
              <v:textbox inset="10.5mm,3.3mm,10.5mm">
                <w:txbxContent>
                  <w:tbl>
                    <w:tblPr>
                      <w:tblW w:w="5000" w:type="pct"/>
                      <w:jc w:val="center"/>
                      <w:tblBorders>
                        <w:bottom w:val="single" w:sz="12" w:space="0" w:color="FFFFFF" w:themeColor="background2"/>
                        <w:insideV w:val="single" w:sz="4" w:space="0" w:color="FFFFFF" w:themeColor="background2"/>
                      </w:tblBorders>
                      <w:tblLayout w:type="fixed"/>
                      <w:tblLook w:val="04A0" w:firstRow="1" w:lastRow="0" w:firstColumn="1" w:lastColumn="0" w:noHBand="0" w:noVBand="1"/>
                    </w:tblPr>
                    <w:tblGrid>
                      <w:gridCol w:w="7772"/>
                      <w:gridCol w:w="7228"/>
                      <w:gridCol w:w="450"/>
                      <w:gridCol w:w="634"/>
                    </w:tblGrid>
                    <w:sdt>
                      <w:sdtPr>
                        <w:id w:val="-1324349523"/>
                        <w:docPartObj>
                          <w:docPartGallery w:val="Page Numbers (Bottom of Page)"/>
                          <w:docPartUnique/>
                        </w:docPartObj>
                      </w:sdtPr>
                      <w:sdtContent>
                        <w:tr w:rsidR="001B2CB8" w:rsidRPr="003C268F" w:rsidTr="00CE47B7">
                          <w:trPr>
                            <w:trHeight w:val="727"/>
                            <w:jc w:val="center"/>
                          </w:trPr>
                          <w:tc>
                            <w:tcPr>
                              <w:tcW w:w="2416" w:type="pct"/>
                              <w:tcBorders>
                                <w:right w:val="nil"/>
                              </w:tcBorders>
                            </w:tcPr>
                            <w:p w:rsidR="001B2CB8" w:rsidRDefault="001B2CB8" w:rsidP="00CE47B7">
                              <w:pPr>
                                <w:spacing w:before="60" w:line="240" w:lineRule="auto"/>
                                <w:jc w:val="left"/>
                                <w:rPr>
                                  <w:i/>
                                  <w:color w:val="FFFFFF" w:themeColor="background1"/>
                                  <w:sz w:val="12"/>
                                </w:rPr>
                              </w:pPr>
                              <w:r w:rsidRPr="003C268F">
                                <w:rPr>
                                  <w:i/>
                                  <w:color w:val="FFFFFF" w:themeColor="background1"/>
                                  <w:sz w:val="12"/>
                                </w:rPr>
                                <w:t>Ce document e</w:t>
                              </w:r>
                              <w:r>
                                <w:rPr>
                                  <w:i/>
                                  <w:color w:val="FFFFFF" w:themeColor="background1"/>
                                  <w:sz w:val="12"/>
                                </w:rPr>
                                <w:t>st la propriété de SODIFRANCE.</w:t>
                              </w:r>
                              <w:r>
                                <w:rPr>
                                  <w:i/>
                                  <w:color w:val="FFFFFF" w:themeColor="background1"/>
                                  <w:sz w:val="12"/>
                                </w:rPr>
                                <w:tab/>
                              </w:r>
                              <w:r>
                                <w:rPr>
                                  <w:i/>
                                  <w:color w:val="FFFFFF" w:themeColor="background1"/>
                                  <w:sz w:val="12"/>
                                </w:rPr>
                                <w:br/>
                              </w:r>
                              <w:r w:rsidRPr="003C268F">
                                <w:rPr>
                                  <w:i/>
                                  <w:color w:val="FFFFFF" w:themeColor="background1"/>
                                  <w:sz w:val="12"/>
                                </w:rPr>
                                <w:t>Il ne saurait être transmis à des tiers sans</w:t>
                              </w:r>
                              <w:r>
                                <w:rPr>
                                  <w:i/>
                                  <w:color w:val="FFFFFF" w:themeColor="background1"/>
                                  <w:sz w:val="12"/>
                                </w:rPr>
                                <w:t xml:space="preserve"> </w:t>
                              </w:r>
                              <w:r>
                                <w:rPr>
                                  <w:i/>
                                  <w:color w:val="FFFFFF" w:themeColor="background1"/>
                                  <w:sz w:val="12"/>
                                </w:rPr>
                                <w:br/>
                              </w:r>
                              <w:r w:rsidRPr="003C268F">
                                <w:rPr>
                                  <w:i/>
                                  <w:color w:val="FFFFFF" w:themeColor="background1"/>
                                  <w:sz w:val="12"/>
                                </w:rPr>
                                <w:t xml:space="preserve"> l’autorisation expresse de SODIFRANCE</w:t>
                              </w:r>
                            </w:p>
                            <w:p w:rsidR="001B2CB8" w:rsidRPr="003C268F" w:rsidRDefault="001B2CB8" w:rsidP="00AD6601">
                              <w:pPr>
                                <w:jc w:val="right"/>
                              </w:pPr>
                            </w:p>
                          </w:tc>
                          <w:tc>
                            <w:tcPr>
                              <w:tcW w:w="2247" w:type="pct"/>
                              <w:tcBorders>
                                <w:left w:val="nil"/>
                                <w:bottom w:val="nil"/>
                                <w:right w:val="nil"/>
                              </w:tcBorders>
                            </w:tcPr>
                            <w:p w:rsidR="001B2CB8" w:rsidRDefault="001B2CB8" w:rsidP="00AD6601">
                              <w:pPr>
                                <w:rPr>
                                  <w:color w:val="FFFFFF" w:themeColor="background1"/>
                                  <w:sz w:val="10"/>
                                </w:rPr>
                              </w:pPr>
                            </w:p>
                            <w:p w:rsidR="001B2CB8" w:rsidRDefault="001B2CB8" w:rsidP="00CE47B7">
                              <w:pPr>
                                <w:spacing w:line="360" w:lineRule="auto"/>
                                <w:jc w:val="right"/>
                                <w:rPr>
                                  <w:noProof/>
                                  <w:color w:val="FFFFFF" w:themeColor="background1"/>
                                  <w:sz w:val="10"/>
                                </w:rPr>
                              </w:pPr>
                              <w:r>
                                <w:rPr>
                                  <w:noProof/>
                                  <w:color w:val="FFFFFF" w:themeColor="background1"/>
                                  <w:sz w:val="10"/>
                                </w:rPr>
                                <w:drawing>
                                  <wp:inline distT="0" distB="0" distL="0" distR="0" wp14:anchorId="678A4A0A" wp14:editId="3F4761D6">
                                    <wp:extent cx="848360" cy="197485"/>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8360" cy="197485"/>
                                            </a:xfrm>
                                            <a:prstGeom prst="rect">
                                              <a:avLst/>
                                            </a:prstGeom>
                                            <a:noFill/>
                                            <a:ln>
                                              <a:noFill/>
                                            </a:ln>
                                          </pic:spPr>
                                        </pic:pic>
                                      </a:graphicData>
                                    </a:graphic>
                                  </wp:inline>
                                </w:drawing>
                              </w:r>
                            </w:p>
                            <w:p w:rsidR="001B2CB8" w:rsidRPr="007C68AC" w:rsidRDefault="001B2CB8" w:rsidP="00CE47B7">
                              <w:pPr>
                                <w:spacing w:line="360" w:lineRule="auto"/>
                                <w:jc w:val="left"/>
                                <w:rPr>
                                  <w:color w:val="FFFFFF" w:themeColor="background1"/>
                                  <w:sz w:val="12"/>
                                </w:rPr>
                              </w:pPr>
                              <w:r>
                                <w:rPr>
                                  <w:color w:val="FFFFFF" w:themeColor="background1"/>
                                  <w:sz w:val="12"/>
                                </w:rPr>
                                <w:t xml:space="preserve">  </w:t>
                              </w:r>
                              <w:r w:rsidRPr="007C68AC">
                                <w:rPr>
                                  <w:color w:val="FFFFFF" w:themeColor="background1"/>
                                  <w:sz w:val="12"/>
                                </w:rPr>
                                <w:t>CONSEIL  - INGÉNIERIE ET INTÉGRATION  - MODERNISATION</w:t>
                              </w:r>
                              <w:r>
                                <w:rPr>
                                  <w:color w:val="FFFFFF" w:themeColor="background1"/>
                                  <w:sz w:val="12"/>
                                </w:rPr>
                                <w:t xml:space="preserve"> DE SI</w:t>
                              </w:r>
                              <w:r w:rsidRPr="007C68AC">
                                <w:rPr>
                                  <w:color w:val="FFFFFF" w:themeColor="background1"/>
                                  <w:sz w:val="12"/>
                                </w:rPr>
                                <w:t xml:space="preserve">  - GESTION DE LA PRODUCTION ET DES INFRASTRUCTURES</w:t>
                              </w:r>
                            </w:p>
                            <w:p w:rsidR="001B2CB8" w:rsidRDefault="001B2CB8" w:rsidP="003C268F">
                              <w:pPr>
                                <w:rPr>
                                  <w:color w:val="FFFFFF" w:themeColor="background1"/>
                                </w:rPr>
                              </w:pPr>
                            </w:p>
                            <w:p w:rsidR="001B2CB8" w:rsidRPr="003C268F" w:rsidRDefault="001B2CB8" w:rsidP="003C268F">
                              <w:pPr>
                                <w:rPr>
                                  <w:color w:val="FFFFFF" w:themeColor="background1"/>
                                </w:rPr>
                              </w:pPr>
                            </w:p>
                          </w:tc>
                          <w:tc>
                            <w:tcPr>
                              <w:tcW w:w="140" w:type="pct"/>
                              <w:tcBorders>
                                <w:left w:val="nil"/>
                                <w:bottom w:val="single" w:sz="12" w:space="0" w:color="FFFFFF" w:themeColor="background2"/>
                                <w:right w:val="single" w:sz="12" w:space="0" w:color="FFFFFF" w:themeColor="background2"/>
                              </w:tcBorders>
                            </w:tcPr>
                            <w:p w:rsidR="001B2CB8" w:rsidRPr="003C268F" w:rsidRDefault="001B2CB8" w:rsidP="00B57644">
                              <w:pPr>
                                <w:pBdr>
                                  <w:left w:val="single" w:sz="12" w:space="4" w:color="FFFFFF" w:themeColor="background2"/>
                                </w:pBdr>
                                <w:spacing w:before="120" w:line="240" w:lineRule="auto"/>
                                <w:jc w:val="right"/>
                                <w:rPr>
                                  <w:color w:val="FFFFFF" w:themeColor="background1"/>
                                </w:rPr>
                              </w:pPr>
                            </w:p>
                          </w:tc>
                          <w:tc>
                            <w:tcPr>
                              <w:tcW w:w="197" w:type="pct"/>
                              <w:tcBorders>
                                <w:left w:val="single" w:sz="12" w:space="0" w:color="FFFFFF" w:themeColor="background2"/>
                                <w:bottom w:val="single" w:sz="12" w:space="0" w:color="FFFFFF" w:themeColor="background2"/>
                              </w:tcBorders>
                            </w:tcPr>
                            <w:p w:rsidR="001B2CB8" w:rsidRDefault="001B2CB8" w:rsidP="00B57644">
                              <w:pPr>
                                <w:pBdr>
                                  <w:left w:val="single" w:sz="12" w:space="4" w:color="FFFFFF" w:themeColor="background2"/>
                                </w:pBdr>
                                <w:spacing w:before="120" w:line="240" w:lineRule="auto"/>
                                <w:jc w:val="right"/>
                                <w:rPr>
                                  <w:color w:val="FFFFFF" w:themeColor="background1"/>
                                </w:rPr>
                              </w:pPr>
                              <w:r w:rsidRPr="003C268F">
                                <w:rPr>
                                  <w:color w:val="FFFFFF" w:themeColor="background1"/>
                                </w:rPr>
                                <w:fldChar w:fldCharType="begin"/>
                              </w:r>
                              <w:r w:rsidRPr="003C268F">
                                <w:rPr>
                                  <w:color w:val="FFFFFF" w:themeColor="background1"/>
                                </w:rPr>
                                <w:instrText xml:space="preserve"> PAGE    \* MERGEFORMAT </w:instrText>
                              </w:r>
                              <w:r w:rsidRPr="003C268F">
                                <w:rPr>
                                  <w:color w:val="FFFFFF" w:themeColor="background1"/>
                                </w:rPr>
                                <w:fldChar w:fldCharType="separate"/>
                              </w:r>
                              <w:r w:rsidR="00131637">
                                <w:rPr>
                                  <w:noProof/>
                                  <w:color w:val="FFFFFF" w:themeColor="background1"/>
                                </w:rPr>
                                <w:t>0</w:t>
                              </w:r>
                              <w:r w:rsidRPr="003C268F">
                                <w:rPr>
                                  <w:color w:val="FFFFFF" w:themeColor="background1"/>
                                </w:rPr>
                                <w:fldChar w:fldCharType="end"/>
                              </w:r>
                            </w:p>
                            <w:p w:rsidR="001B2CB8" w:rsidRPr="003C268F" w:rsidRDefault="001B2CB8" w:rsidP="00B57644">
                              <w:pPr>
                                <w:spacing w:before="240"/>
                              </w:pPr>
                            </w:p>
                          </w:tc>
                        </w:tr>
                      </w:sdtContent>
                    </w:sdt>
                  </w:tbl>
                  <w:p w:rsidR="001B2CB8" w:rsidRDefault="001B2CB8" w:rsidP="00CE47B7"/>
                  <w:p w:rsidR="001B2CB8" w:rsidRDefault="001B2CB8"/>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1641" w:rsidRDefault="003E1641" w:rsidP="00641F16">
      <w:r>
        <w:separator/>
      </w:r>
    </w:p>
    <w:p w:rsidR="003E1641" w:rsidRDefault="003E1641"/>
  </w:footnote>
  <w:footnote w:type="continuationSeparator" w:id="0">
    <w:p w:rsidR="003E1641" w:rsidRDefault="003E1641" w:rsidP="00641F16">
      <w:r>
        <w:continuationSeparator/>
      </w:r>
    </w:p>
    <w:p w:rsidR="003E1641" w:rsidRDefault="003E164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CB8" w:rsidRDefault="001B2CB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CB8" w:rsidRDefault="001B2CB8">
    <w:r>
      <w:rPr>
        <w:noProof/>
      </w:rPr>
      <mc:AlternateContent>
        <mc:Choice Requires="wps">
          <w:drawing>
            <wp:anchor distT="0" distB="0" distL="114300" distR="114300" simplePos="0" relativeHeight="251685888" behindDoc="0" locked="0" layoutInCell="1" allowOverlap="1" wp14:anchorId="50BF1B7C" wp14:editId="4E8E31AC">
              <wp:simplePos x="0" y="0"/>
              <wp:positionH relativeFrom="column">
                <wp:posOffset>1799590</wp:posOffset>
              </wp:positionH>
              <wp:positionV relativeFrom="paragraph">
                <wp:posOffset>-79375</wp:posOffset>
              </wp:positionV>
              <wp:extent cx="2299970" cy="605155"/>
              <wp:effectExtent l="0" t="0" r="0" b="4445"/>
              <wp:wrapNone/>
              <wp:docPr id="27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60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Default="001B2CB8" w:rsidP="00963A44">
                          <w:pPr>
                            <w:jc w:val="center"/>
                          </w:pPr>
                          <w:r>
                            <w:t>Etude et développement sur PaaS</w:t>
                          </w:r>
                        </w:p>
                      </w:txbxContent>
                    </wps:txbx>
                    <wps:bodyPr rot="0" vert="horz" wrap="square" lIns="91440" tIns="45720" rIns="91440" bIns="45720" anchor="ctr" anchorCtr="0" upright="1">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41" type="#_x0000_t202" style="position:absolute;left:0;text-align:left;margin-left:141.7pt;margin-top:-6.25pt;width:181.1pt;height:47.65pt;z-index:2516858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GstwIAAL4FAAAOAAAAZHJzL2Uyb0RvYy54bWysVG1vmzAQ/j5p/8Hyd8rLgAAqqdoQpknd&#10;i9TuBzhggjWwme0Eumr/fWeTpGmrSdM2PljYd37unrvHd3k19R3aU6mY4Dn2LzyMKK9Ezfg2x1/v&#10;SyfBSGnCa9IJTnP8QBW+Wr59czkOGQ1EK7qaSgQgXGXjkONW6yFzXVW1tCfqQgyUg7ERsicatnLr&#10;1pKMgN53buB5sTsKWQ9SVFQpOC1mI15a/Kahlf7cNIpq1OUYctN2lXbdmNVdXpJsK8nQsuqQBvmL&#10;LHrCOAQ9QRVEE7ST7BVUzyoplGj0RSV6VzQNq6jlAGx87wWbu5YM1HKB4qjhVCb1/2CrT/svErE6&#10;x8EixoiTHpp0TyeNbsSE/MQUaBxUBn53A3jqCc6h0ZasGm5F9U0hLlYt4Vt6LaUYW0pqSNA3N92z&#10;qzOOMiCb8aOoIQ7ZaWGBpkb2pnpQDwTo0KiHU3NMLhUcBkGapgswVWCLvciPIhuCZMfbg1T6PRU9&#10;Mj85ltB8i072t0qbbEh2dDHBuChZ11kBdPzZATjOJxAbrhqbycL28zH10nWyTkInDOK1E3pF4VyX&#10;q9CJS38RFe+K1arwf5q4fpi1rK4pN2GO2vLDP+vdQeWzKk7qUqJjtYEzKSm53aw6ifYEtF3a71CQ&#10;Mzf3eRq2CMDlBSU/CL2bIHXKOFk4YRlGDlQ6cTw/vUljL0zDonxO6ZZx+u+U0JjjNAqiWUy/5ebZ&#10;7zU3kvVMw/ToWJ/j5OREMiPBNa9tazVh3fx/VgqT/lMpoN3HRlvBGo3OatXTZgIUo+KNqB9AulKA&#10;skCEMPLgpxXyB0YjjI8cq+87IilG3QcO8k/9MDTzxm7CaBHARp5bNucWwiuAynGlJUbzZqXnKbUb&#10;JNu2EGt+clxcw6NpmNXzU16HpwZDwtI6DDQzhc731utp7C5/AQAA//8DAFBLAwQUAAYACAAAACEA&#10;Txa9T+MAAAAKAQAADwAAAGRycy9kb3ducmV2LnhtbEyPQUvDQBCF74L/YRnBS2k3jW0aYiZFlIKI&#10;om1FPG6yYxLMzsbsto3/3vWkx+F9vPdNvh5NJ440uNYywnwWgSCurG65Rnjdb6YpCOcVa9VZJoRv&#10;crAuzs9ylWl74i0dd74WoYRdphAa7/tMSlc1ZJSb2Z44ZB92MMqHc6ilHtQplJtOxlGUSKNaDguN&#10;6um2oepzdzAIT/bLPtzv3+/K9HE12Ziofp68vSBeXow31yA8jf4Phl/9oA5FcCrtgbUTHUKcXi0C&#10;ijCdx0sQgUgWywREiZDGKcgil/9fKH4AAAD//wMAUEsBAi0AFAAGAAgAAAAhALaDOJL+AAAA4QEA&#10;ABMAAAAAAAAAAAAAAAAAAAAAAFtDb250ZW50X1R5cGVzXS54bWxQSwECLQAUAAYACAAAACEAOP0h&#10;/9YAAACUAQAACwAAAAAAAAAAAAAAAAAvAQAAX3JlbHMvLnJlbHNQSwECLQAUAAYACAAAACEAGsYh&#10;rLcCAAC+BQAADgAAAAAAAAAAAAAAAAAuAgAAZHJzL2Uyb0RvYy54bWxQSwECLQAUAAYACAAAACEA&#10;Txa9T+MAAAAKAQAADwAAAAAAAAAAAAAAAAARBQAAZHJzL2Rvd25yZXYueG1sUEsFBgAAAAAEAAQA&#10;8wAAACEGAAAAAA==&#10;" filled="f" stroked="f">
              <v:textbox>
                <w:txbxContent>
                  <w:p w:rsidR="005E5EBB" w:rsidRDefault="005E5EBB" w:rsidP="00963A44">
                    <w:pPr>
                      <w:jc w:val="center"/>
                    </w:pPr>
                    <w:r>
                      <w:t>Etude et développement sur PaaS</w:t>
                    </w:r>
                  </w:p>
                </w:txbxContent>
              </v:textbox>
            </v:shape>
          </w:pict>
        </mc:Fallback>
      </mc:AlternateContent>
    </w:r>
    <w:r w:rsidRPr="00963A44">
      <w:rPr>
        <w:noProof/>
      </w:rPr>
      <w:drawing>
        <wp:anchor distT="0" distB="0" distL="114300" distR="114300" simplePos="0" relativeHeight="251684864" behindDoc="1" locked="0" layoutInCell="1" allowOverlap="1" wp14:anchorId="40147438" wp14:editId="6BBB4EED">
          <wp:simplePos x="0" y="0"/>
          <wp:positionH relativeFrom="column">
            <wp:posOffset>-601345</wp:posOffset>
          </wp:positionH>
          <wp:positionV relativeFrom="paragraph">
            <wp:posOffset>114935</wp:posOffset>
          </wp:positionV>
          <wp:extent cx="1900800" cy="284400"/>
          <wp:effectExtent l="0" t="0" r="0" b="0"/>
          <wp:wrapNone/>
          <wp:docPr id="3" name="Image 119" descr="Logo-Sodif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odifrance.jpg"/>
                  <pic:cNvPicPr/>
                </pic:nvPicPr>
                <pic:blipFill>
                  <a:blip r:embed="rId1" cstate="print"/>
                  <a:stretch>
                    <a:fillRect/>
                  </a:stretch>
                </pic:blipFill>
                <pic:spPr>
                  <a:xfrm>
                    <a:off x="0" y="0"/>
                    <a:ext cx="1900800" cy="284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0BCFB7FC" wp14:editId="3AD208F4">
              <wp:simplePos x="0" y="0"/>
              <wp:positionH relativeFrom="column">
                <wp:posOffset>4485005</wp:posOffset>
              </wp:positionH>
              <wp:positionV relativeFrom="paragraph">
                <wp:posOffset>-96520</wp:posOffset>
              </wp:positionV>
              <wp:extent cx="1917700" cy="624205"/>
              <wp:effectExtent l="0" t="0" r="0" b="4445"/>
              <wp:wrapNone/>
              <wp:docPr id="275" name="Text Box 28" descr="Logo Clien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624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Default="001B2CB8" w:rsidP="00DD027B">
                          <w:pPr>
                            <w:jc w:val="right"/>
                          </w:pPr>
                          <w:r>
                            <w:rPr>
                              <w:noProof/>
                            </w:rPr>
                            <w:drawing>
                              <wp:inline distT="0" distB="0" distL="0" distR="0" wp14:anchorId="1AE3D799" wp14:editId="31D2B757">
                                <wp:extent cx="1492250" cy="5327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sticRvbFr.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492250" cy="532765"/>
                                        </a:xfrm>
                                        <a:prstGeom prst="rect">
                                          <a:avLst/>
                                        </a:prstGeom>
                                      </pic:spPr>
                                    </pic:pic>
                                  </a:graphicData>
                                </a:graphic>
                              </wp:inline>
                            </w:drawing>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Text Box 28" o:spid="_x0000_s1042" type="#_x0000_t202" alt="Logo Client" style="position:absolute;left:0;text-align:left;margin-left:353.15pt;margin-top:-7.6pt;width:151pt;height:49.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PYxwIAANkFAAAOAAAAZHJzL2Uyb0RvYy54bWysVNuO2yAQfa/Uf0C8e30pudhap9qN46pS&#10;epF2+wEE4xjVBhdInG3Vf++Ak2x2V5WqtjwgYGbO3A5z/fbQtWjPtRFK5ji+ijDikqlKyG2Ov9yX&#10;wRwjY6msaKskz/EDN/jt4vWr66HPeKIa1VZcIwCRJhv6HDfW9lkYGtbwjpor1XMJwlrpjlq46m1Y&#10;aToAeteGSRRNw0HpqteKcWPgtRiFeOHx65oz+6muDbeozTHEZv2u/b5xe7i4ptlW074R7BgG/Yso&#10;OiokOD1DFdRStNPiBVQnmFZG1faKqS5UdS0Y9zlANnH0LJu7hvbc5wLFMf25TOb/wbKP+88aiSrH&#10;yWyCkaQdNOmeHyy6VQeUQPcqbhgUbK22Ci1bwaV1RRt6k4HtXQ/W9gC60HxfANOvFftqkFTLhsot&#10;v9FaDQ2nFQQdO8vwwnTEMQ5kM3xQFfimO6s80KHWnaso1AgBOjTv4dwwFx9zLtN4NotAxEA2TUgS&#10;TbwLmp2se23sO6465A451kAIj073a2NdNDQ7qThnUpWibT0pWvnkARTHF/ANpk7movA9/pFG6Wq+&#10;mpOAJNNVQKKiCG7KJQmmZTybFG+K5bKIfzq/MckaUVVcOjcnvsXkz/p5ZP7IlDPjjGpF5eBcSEZv&#10;N8tWoz0Fvpd+HQtyoRY+DcMXAXJ5llKckOg2SYNyOp8FpCSTIJ1F8yCK09t0GpGUFOXTlNZC8n9P&#10;CQ05TifJZCTTb3OL/HqZG806YWGitKLL8fysRDNHwZWsfGstFe14viiFC/+xFNDuU6M9YR1HR7ba&#10;w+bgP4xnsyPzRlUPwGCtgGDARZiGcGiU/o7RAJMlx+bbjmqOUftewi9IY0LcKPIXMpklcNGXks2l&#10;hEoGUDlmVmM0XpZ2HGC7XottA77GnyfVDfydWnhaP8Z1/HEwP3x2x1nnBtTl3Ws9TuTFLwAAAP//&#10;AwBQSwMEFAAGAAgAAAAhAJbaZsfgAAAACwEAAA8AAABkcnMvZG93bnJldi54bWxMj8tqwzAQRfeF&#10;/IOYQjclkZxQx7iWQygESmgXeXzA2FIsE2tkLMVx/77Kql3OzOHOucVmsh0b9eBbRxKShQCmqXaq&#10;pUbC+bSbZ8B8QFLYOdISfrSHTTl7KjBX7k4HPR5Dw2II+RwlmBD6nHNfG23RL1yvKd4ubrAY4jg0&#10;XA14j+G240shUm6xpfjBYK8/jK6vx5uV8Gp68f11+ax2Kq3Nde9xbce9lC/P0/YdWNBT+IPhoR/V&#10;oYxOlbuR8qyTsBbpKqIS5snbEtiDECKLq0pCtkqAlwX/36H8BQAA//8DAFBLAQItABQABgAIAAAA&#10;IQC2gziS/gAAAOEBAAATAAAAAAAAAAAAAAAAAAAAAABbQ29udGVudF9UeXBlc10ueG1sUEsBAi0A&#10;FAAGAAgAAAAhADj9If/WAAAAlAEAAAsAAAAAAAAAAAAAAAAALwEAAF9yZWxzLy5yZWxzUEsBAi0A&#10;FAAGAAgAAAAhAKb7Y9jHAgAA2QUAAA4AAAAAAAAAAAAAAAAALgIAAGRycy9lMm9Eb2MueG1sUEsB&#10;Ai0AFAAGAAgAAAAhAJbaZsfgAAAACwEAAA8AAAAAAAAAAAAAAAAAIQUAAGRycy9kb3ducmV2Lnht&#10;bFBLBQYAAAAABAAEAPMAAAAuBgAAAAA=&#10;" filled="f" stroked="f">
              <v:textbox>
                <w:txbxContent>
                  <w:p w:rsidR="005E5EBB" w:rsidRDefault="005E5EBB" w:rsidP="00DD027B">
                    <w:pPr>
                      <w:jc w:val="right"/>
                    </w:pPr>
                    <w:r>
                      <w:rPr>
                        <w:noProof/>
                      </w:rPr>
                      <w:drawing>
                        <wp:inline distT="0" distB="0" distL="0" distR="0" wp14:anchorId="1AE3D799" wp14:editId="31D2B757">
                          <wp:extent cx="1492250" cy="5327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sticRvbFr.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1492250" cy="53276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6AE3A48" wp14:editId="04FE9422">
              <wp:simplePos x="0" y="0"/>
              <wp:positionH relativeFrom="column">
                <wp:align>center</wp:align>
              </wp:positionH>
              <wp:positionV relativeFrom="paragraph">
                <wp:posOffset>-77470</wp:posOffset>
              </wp:positionV>
              <wp:extent cx="2303145" cy="605155"/>
              <wp:effectExtent l="0" t="0" r="1270" b="0"/>
              <wp:wrapNone/>
              <wp:docPr id="27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145" cy="60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Default="001B2CB8" w:rsidP="004B2E86">
                          <w:pPr>
                            <w:jc w:val="center"/>
                          </w:pPr>
                        </w:p>
                      </w:txbxContent>
                    </wps:txbx>
                    <wps:bodyPr rot="0" vert="horz" wrap="square" lIns="91440" tIns="45720" rIns="91440" bIns="45720" anchor="ctr"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7" o:spid="_x0000_s1043" type="#_x0000_t202" style="position:absolute;left:0;text-align:left;margin-left:0;margin-top:-6.1pt;width:181.35pt;height:47.65pt;z-index:251683840;visibility:visible;mso-wrap-style:square;mso-width-percent:400;mso-height-percent:0;mso-wrap-distance-left:9pt;mso-wrap-distance-top:0;mso-wrap-distance-right:9pt;mso-wrap-distance-bottom:0;mso-position-horizontal:center;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nkuwIAAMQFAAAOAAAAZHJzL2Uyb0RvYy54bWysVG1vmzAQ/j5p/8Hyd8pLTRJQSdWGME3q&#10;XqR2P8ABE6yBzWwn0E377zubJE1bTZq28cHCvvNz99w9vqvrsWvRninNpchweBFgxEQpKy62Gf7y&#10;UHgLjLShoqKtFCzDj0zj6+XbN1dDn7JINrKtmEIAInQ69BlujOlT39dlwzqqL2TPBBhrqTpqYKu2&#10;fqXoAOhd60dBMPMHqapeyZJpDaf5ZMRLh1/XrDSf6lozg9oMQ27GrcqtG7v6yyuabhXtG14e0qB/&#10;kUVHuYCgJ6icGop2ir+C6nippJa1uShl58u65iVzHIBNGLxgc9/QnjkuUBzdn8qk/x9s+XH/WSFe&#10;ZTiaRxgJ2kGTHtho0K0c0dzWZ+h1Cm73PTiaEY6hz46r7u9k+VUjIVcNFVt2o5QcGkYryC+0N/2z&#10;qxOOtiCb4YOsIAzdGemAxlp1tnhQDgTo0KfHU29sKiUcRpfBZUhijEqwzYI4jGMXgqbH273S5h2T&#10;HbI/GVbQe4dO93fa2GxoenSxwYQseNu6/rfi2QE4TicQG65am83CtfNHEiTrxXpBPBLN1h4J8ty7&#10;KVbEmxXhPM4v89UqD3/auCFJG15VTNgwR2mF5M9adxD5JIqTuLRseWXhbEpabTerVqE9BWkX7jsU&#10;5MzNf56GKwJweUEpjEhwGyVeMVvMPVKQ2EvmwcILwuQ2mQUkIXnxnNIdF+zfKaEhw0kcxZOYfsst&#10;cN9rbjTtuIHh0fIuw4uTE02tBNeicq01lLfT/1kpbPpPpYB2HxvtBGs1OqnVjJtxehs2uhXzRlaP&#10;oGAlQWAgUxh88NNI9R2jAYZIhvW3HVUMo/a9gFeQhITYqeM2JJ5HsFHnls25hYoSoDJcGoXRtFmZ&#10;aVbtesW3DcSaXp6QN/B2au5k/ZTX4cXBqHDsDmPNzqLzvfN6Gr7LXwAAAP//AwBQSwMEFAAGAAgA&#10;AAAhALDrrIPgAAAABwEAAA8AAABkcnMvZG93bnJldi54bWxMj0FLw0AUhO+C/2F5gpfSbpJCG9K8&#10;lKIURBS1FfG4yb4modm3Mbtt4793PelxmGHmm3w9mk6caXCtZYR4FoEgrqxuuUZ432+nKQjnFWvV&#10;WSaEb3KwLq6vcpVpe+E3Ou98LUIJu0whNN73mZSuasgoN7M9cfAOdjDKBznUUg/qEspNJ5MoWkij&#10;Wg4LjerprqHquDsZhGf7ZR8f9p/3Zfq0nGxNVL9MPl4Rb2/GzQqEp9H/heEXP6BDEZhKe2LtRIcQ&#10;jniEaZwkIII9XyRLECVCOo9BFrn8z1/8AAAA//8DAFBLAQItABQABgAIAAAAIQC2gziS/gAAAOEB&#10;AAATAAAAAAAAAAAAAAAAAAAAAABbQ29udGVudF9UeXBlc10ueG1sUEsBAi0AFAAGAAgAAAAhADj9&#10;If/WAAAAlAEAAAsAAAAAAAAAAAAAAAAALwEAAF9yZWxzLy5yZWxzUEsBAi0AFAAGAAgAAAAhAOnR&#10;eeS7AgAAxAUAAA4AAAAAAAAAAAAAAAAALgIAAGRycy9lMm9Eb2MueG1sUEsBAi0AFAAGAAgAAAAh&#10;ALDrrIPgAAAABwEAAA8AAAAAAAAAAAAAAAAAFQUAAGRycy9kb3ducmV2LnhtbFBLBQYAAAAABAAE&#10;APMAAAAiBgAAAAA=&#10;" filled="f" stroked="f">
              <v:textbox>
                <w:txbxContent>
                  <w:p w:rsidR="005E5EBB" w:rsidRDefault="005E5EBB" w:rsidP="004B2E86">
                    <w:pPr>
                      <w:jc w:val="center"/>
                    </w:pPr>
                  </w:p>
                </w:txbxContent>
              </v:textbox>
            </v:shape>
          </w:pict>
        </mc:Fallback>
      </mc:AlternateContent>
    </w:r>
  </w:p>
  <w:p w:rsidR="001B2CB8" w:rsidRDefault="001B2CB8">
    <w:r>
      <w:rPr>
        <w:noProof/>
      </w:rPr>
      <mc:AlternateContent>
        <mc:Choice Requires="wps">
          <w:drawing>
            <wp:anchor distT="0" distB="0" distL="114300" distR="114300" simplePos="0" relativeHeight="251689984" behindDoc="0" locked="0" layoutInCell="1" allowOverlap="1">
              <wp:simplePos x="0" y="0"/>
              <wp:positionH relativeFrom="column">
                <wp:posOffset>-1003935</wp:posOffset>
              </wp:positionH>
              <wp:positionV relativeFrom="paragraph">
                <wp:posOffset>460375</wp:posOffset>
              </wp:positionV>
              <wp:extent cx="7659370" cy="28575"/>
              <wp:effectExtent l="0" t="0" r="0" b="9525"/>
              <wp:wrapNone/>
              <wp:docPr id="271" name="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659370" cy="28575"/>
                      </a:xfrm>
                      <a:prstGeom prst="rect">
                        <a:avLst/>
                      </a:prstGeom>
                      <a:gradFill rotWithShape="1">
                        <a:gsLst>
                          <a:gs pos="0">
                            <a:srgbClr val="576B80">
                              <a:gamma/>
                              <a:tint val="73725"/>
                              <a:invGamma/>
                            </a:srgbClr>
                          </a:gs>
                          <a:gs pos="100000">
                            <a:srgbClr val="576B80"/>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id="Rectangle 271" o:spid="_x0000_s1026" style="position:absolute;margin-left:-79.05pt;margin-top:36.25pt;width:603.1pt;height:2.2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W2AIAAMQFAAAOAAAAZHJzL2Uyb0RvYy54bWysVNmO0zAUfUfiHyy/d7JM0jTRpKNZKEIa&#10;YMSwPLuJk1g4trHdpgPi37m229IBISFEHhwv18fnnrtcXO5GjrZUGyZFjZOzGCMqGtky0df4w/vV&#10;bIGRsUS0hEtBa/xIDb5cPn92MamKpnKQvKUaAYgw1aRqPFirqigyzUBHYs6kogIOO6lHYmGp+6jV&#10;ZAL0kUdpHM+jSepWadlQY2D3NhzipcfvOtrYt11nqEW8xsDN+lH7ce3GaHlBql4TNbBmT4P8A4uR&#10;MAGPHqFuiSVoo9lvUCNrtDSys2eNHCPZdayh3gfwJol/8eZhIIp6X0Aco44ymf8H27zZ3mvE2hqn&#10;RYKRICME6R3IRkTPKXKbINGkTAWWD+peOyeNupPNZ4OEvBnAjl5pLaeBkhaIefvoyQW3MHAVrafX&#10;sgV8srHSq7Xr9Ig6ztRHd9FBgyJo58PzeAwP3VnUwGYxz8vzAqLYwFm6yIvccYtI5WDcZaWNfUnl&#10;iNykxhrc8KBke2dsMD2Y7GPVrhjnSEv7idnBy30g0hu4460MUhIciz2U0f36hmu0JZBQeTG/XoT9&#10;nowj8clkmbDhuDgvUk+RVExsX+4tgO8exHPvzekjSey+P74UfHBXAOXIkDOBIAxeNdMQTiGaIQw+&#10;H72P7hEu3Cik8zkghR3Qd++rU9pn7bcySbP4Oi1nq/mimGWrLJ+VRbyYxUl5Xc7jrMxuV98dzySr&#10;Bta2VNwxQQ8VlGR/l6H7Wg6572sITTUuc5DNUTWSsyP7J8p7mXz1OjlPzUZmoaFwNtZ4EcT0UXHZ&#10;+UK0IUKE8TCPntL3soIGh79XxeeyS99QBmvZPkIqQ8p4vaH1wWSQ+itGE7SRGpsvG6IpRvyVgKwp&#10;kyxzfccvsrxIYaFPT9anJ0Q0AFVjiyGgbnpjQ6/aKM36AV4KVWLUFZTQivmkduUVWAFvt4BWERIk&#10;tDXXi07X3upn813+AAAA//8DAFBLAwQUAAYACAAAACEA23p7Yd8AAAALAQAADwAAAGRycy9kb3du&#10;cmV2LnhtbEyPQW6DMBBF95V6B2sidZfYRE1BFBNVkaJIjboo7QEcPAUSPEbYBLh9zapdzp+nP2+y&#10;/WRadsfeNZYkRBsBDKm0uqFKwvfXcZ0Ac16RVq0llDCjg33++JCpVNuRPvFe+IqFEnKpklB736Wc&#10;u7JGo9zGdkhh92N7o3wY+4rrXo2h3LR8K8QLN6qhcKFWHR5qLG/FYCQk59O5aN6PceSv82noPubb&#10;mBykfFpNb6/APE7+D4ZFP6hDHpwudiDtWCthHe2SKLAS4u0O2EKI5yW5hCQWwPOM//8h/wUAAP//&#10;AwBQSwECLQAUAAYACAAAACEAtoM4kv4AAADhAQAAEwAAAAAAAAAAAAAAAAAAAAAAW0NvbnRlbnRf&#10;VHlwZXNdLnhtbFBLAQItABQABgAIAAAAIQA4/SH/1gAAAJQBAAALAAAAAAAAAAAAAAAAAC8BAABf&#10;cmVscy8ucmVsc1BLAQItABQABgAIAAAAIQC+sRCW2AIAAMQFAAAOAAAAAAAAAAAAAAAAAC4CAABk&#10;cnMvZTJvRG9jLnhtbFBLAQItABQABgAIAAAAIQDbenth3wAAAAsBAAAPAAAAAAAAAAAAAAAAADIF&#10;AABkcnMvZG93bnJldi54bWxQSwUGAAAAAAQABADzAAAAPgYAAAAA&#10;" fillcolor="#8392a1" stroked="f">
              <v:fill color2="#576b80" rotate="t" angle="90" focus="100%" type="gradient"/>
              <v:textbox style="mso-fit-shape-to-text:t"/>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CB8" w:rsidRDefault="001B2CB8" w:rsidP="00CE47B7">
    <w:pPr>
      <w:ind w:left="-567"/>
    </w:pPr>
    <w:r>
      <w:rPr>
        <w:noProof/>
      </w:rPr>
      <mc:AlternateContent>
        <mc:Choice Requires="wps">
          <w:drawing>
            <wp:anchor distT="0" distB="0" distL="114300" distR="114300" simplePos="0" relativeHeight="251681792" behindDoc="0" locked="0" layoutInCell="1" allowOverlap="1" wp14:anchorId="4C583148" wp14:editId="6E678047">
              <wp:simplePos x="0" y="0"/>
              <wp:positionH relativeFrom="column">
                <wp:posOffset>7112635</wp:posOffset>
              </wp:positionH>
              <wp:positionV relativeFrom="paragraph">
                <wp:posOffset>-43815</wp:posOffset>
              </wp:positionV>
              <wp:extent cx="2534285" cy="624205"/>
              <wp:effectExtent l="0" t="3810" r="1905" b="635"/>
              <wp:wrapNone/>
              <wp:docPr id="265" name="Text Box 38" descr="Logo Clien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285" cy="624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2CB8" w:rsidRDefault="001B2CB8" w:rsidP="00CE47B7">
                          <w:pPr>
                            <w:ind w:left="-284"/>
                            <w:jc w:val="right"/>
                          </w:pPr>
                          <w:r>
                            <w:t>Logo client</w:t>
                          </w:r>
                        </w:p>
                        <w:p w:rsidR="001B2CB8" w:rsidRDefault="001B2CB8" w:rsidP="00CE47B7">
                          <w:pPr>
                            <w:jc w:val="center"/>
                          </w:pPr>
                          <w:sdt>
                            <w:sdtPr>
                              <w:rPr>
                                <w:b/>
                              </w:rPr>
                              <w:alias w:val="Titre"/>
                              <w:id w:val="-206191477"/>
                              <w:dataBinding w:prefixMappings="xmlns:ns0='http://schemas.openxmlformats.org/package/2006/metadata/core-properties' xmlns:ns1='http://purl.org/dc/elements/1.1/'" w:xpath="/ns0:coreProperties[1]/ns1:title[1]" w:storeItemID="{6C3C8BC8-F283-45AE-878A-BAB7291924A1}"/>
                              <w:text/>
                            </w:sdtPr>
                            <w:sdtContent>
                              <w:r>
                                <w:rPr>
                                  <w:b/>
                                </w:rPr>
                                <w:t>DIALLO Issaga Master 2 MITIC</w:t>
                              </w:r>
                            </w:sdtContent>
                          </w:sdt>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8" o:spid="_x0000_s1045" type="#_x0000_t202" alt="Logo Client" style="position:absolute;left:0;text-align:left;margin-left:560.05pt;margin-top:-3.45pt;width:199.55pt;height:49.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BxygIAANkFAAAOAAAAZHJzL2Uyb0RvYy54bWysVNtu2zAMfR+wfxD07vpSOYmNOkUbx8OA&#10;7AK0+wDFlmNhtuRJSpxu2L+PkpM0aTFg2OYHwRLFw0PyiDe3+65FO6Y0lyLD4VWAEROlrLjYZPjL&#10;Y+HNMNKGioq2UrAMPzGNb+dv39wMfcoi2ci2YgoBiNDp0Ge4MaZPfV+XDeuovpI9E2Cspeqoga3a&#10;+JWiA6B3rR8FwcQfpKp6JUumNZzmoxHPHX5ds9J8qmvNDGozDNyMW5Vb13b15zc03SjaN7w80KB/&#10;waKjXEDQE1RODUVbxV9BdbxUUsvaXJWy82Vd85K5HCCbMHiRzUNDe+ZygeLo/lQm/f9gy4+7zwrx&#10;KsPRJMZI0A6a9Mj2Bt3LPbqG7lVMl1CwldxItGg5E8YWbeh1Cr4PPXibPdyF5rsC6H4ly68aCblo&#10;qNiwO6Xk0DBaAenQevpnriOOtiDr4YOsIDbdGumA9rXqbEWhRgjQoXlPp4ZZfiUcRvE1iWbAuwTb&#10;JCJRELsQND1690qbd0x2yP5kWIEgHDrdrbSxbGh6vGKDCVnwtnWiaMXFAVwcTyA2uFqbZeF6/CMJ&#10;kuVsOSMeiSZLjwR57t0VC+JNinAa59f5YpGHP23ckKQNryombJij3kLyZ/08KH9UyklxWra8snCW&#10;klab9aJVaEdB74X7DgU5u+Zf0nBFgFxepBRGJLiPEq+YzKYeKUjsJdNg5gVhcp9MApKQvLhMacUF&#10;+/eU0JDhJI7iUUy/zS1w3+vcaNpxAxOl5V2GZ6dLNLUSXIrKtdZQ3o7/Z6Ww9J9LAe0+NtoJ1mp0&#10;VKvZr/fuwRAb3Yp5LasnULCSIDCQKUxD+Gmk+o7RAJMlw/rbliqGUftewCtIQkLsKHIbEk8j2Khz&#10;y/rcQkUJUBkujcJo3CzMOMC2veKbBmKNL0/IO3g7NXeyfuZ1eHEwP1x2h1lnB9T53t16nsjzXwAA&#10;AP//AwBQSwMEFAAGAAgAAAAhAF3nsSffAAAACwEAAA8AAABkcnMvZG93bnJldi54bWxMj9FKwzAU&#10;hu8F3yEcwRvZkhSttjYdIgxk6IXTB0ibs6asOSlN1tW3N7vSy5/z8f/fqTaLG9iMU+g9KZBrAQyp&#10;9aanTsH313b1BCxETUYPnlDBDwbY1NdXlS6NP9MnzvvYsVRCodQKbIxjyXloLTod1n5ESreDn5yO&#10;KU4dN5M+p3I38EyInDvdU1qwesRXi+1xf3IK7uwoPt4Pb83W5K097oJ+dPNOqdub5eUZWMQl/sFw&#10;0U/qUCenxp/IBDakLDMhE6tglRfALsSDLDJgjYJC3gOvK/7/h/oXAAD//wMAUEsBAi0AFAAGAAgA&#10;AAAhALaDOJL+AAAA4QEAABMAAAAAAAAAAAAAAAAAAAAAAFtDb250ZW50X1R5cGVzXS54bWxQSwEC&#10;LQAUAAYACAAAACEAOP0h/9YAAACUAQAACwAAAAAAAAAAAAAAAAAvAQAAX3JlbHMvLnJlbHNQSwEC&#10;LQAUAAYACAAAACEACl0QccoCAADZBQAADgAAAAAAAAAAAAAAAAAuAgAAZHJzL2Uyb0RvYy54bWxQ&#10;SwECLQAUAAYACAAAACEAXeexJ98AAAALAQAADwAAAAAAAAAAAAAAAAAkBQAAZHJzL2Rvd25yZXYu&#10;eG1sUEsFBgAAAAAEAAQA8wAAADAGAAAAAA==&#10;" filled="f" stroked="f">
              <v:textbox>
                <w:txbxContent>
                  <w:p w:rsidR="005E5EBB" w:rsidRDefault="005E5EBB" w:rsidP="00CE47B7">
                    <w:pPr>
                      <w:ind w:left="-284"/>
                      <w:jc w:val="right"/>
                    </w:pPr>
                    <w:r>
                      <w:t>Logo client</w:t>
                    </w:r>
                  </w:p>
                  <w:p w:rsidR="005E5EBB" w:rsidRDefault="009A2FC4" w:rsidP="00CE47B7">
                    <w:pPr>
                      <w:jc w:val="center"/>
                    </w:pPr>
                    <w:sdt>
                      <w:sdtPr>
                        <w:rPr>
                          <w:b/>
                        </w:rPr>
                        <w:alias w:val="Titre"/>
                        <w:id w:val="-206191477"/>
                        <w:dataBinding w:prefixMappings="xmlns:ns0='http://schemas.openxmlformats.org/package/2006/metadata/core-properties' xmlns:ns1='http://purl.org/dc/elements/1.1/'" w:xpath="/ns0:coreProperties[1]/ns1:title[1]" w:storeItemID="{6C3C8BC8-F283-45AE-878A-BAB7291924A1}"/>
                        <w:text/>
                      </w:sdtPr>
                      <w:sdtEndPr/>
                      <w:sdtContent>
                        <w:r w:rsidR="005E5EBB">
                          <w:rPr>
                            <w:b/>
                          </w:rPr>
                          <w:t>DIALLO Issaga Master 2 MITIC</w:t>
                        </w:r>
                      </w:sdtContent>
                    </w:sdt>
                  </w:p>
                </w:txbxContent>
              </v:textbox>
            </v:shape>
          </w:pict>
        </mc:Fallback>
      </mc:AlternateContent>
    </w:r>
  </w:p>
  <w:p w:rsidR="001B2CB8" w:rsidRDefault="001B2CB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18D7AE"/>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0D46E35"/>
    <w:multiLevelType w:val="hybridMultilevel"/>
    <w:tmpl w:val="6F6E7144"/>
    <w:lvl w:ilvl="0" w:tplc="08700C26">
      <w:start w:val="1"/>
      <w:numFmt w:val="bullet"/>
      <w:lvlText w:val=""/>
      <w:lvlJc w:val="left"/>
      <w:pPr>
        <w:ind w:left="1080" w:hanging="360"/>
      </w:pPr>
      <w:rPr>
        <w:rFonts w:ascii="Wingdings" w:hAnsi="Wingdings" w:hint="default"/>
        <w:color w:val="C5062F" w:themeColor="text2"/>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nsid w:val="01B361DF"/>
    <w:multiLevelType w:val="hybridMultilevel"/>
    <w:tmpl w:val="DF9889D4"/>
    <w:name w:val="WW8Num65"/>
    <w:lvl w:ilvl="0" w:tplc="B0C4D458">
      <w:start w:val="1"/>
      <w:numFmt w:val="bullet"/>
      <w:lvlText w:val=""/>
      <w:lvlJc w:val="left"/>
      <w:pPr>
        <w:ind w:left="720" w:hanging="360"/>
      </w:pPr>
      <w:rPr>
        <w:rFonts w:ascii="Symbol" w:hAnsi="Symbol" w:hint="default"/>
      </w:rPr>
    </w:lvl>
    <w:lvl w:ilvl="1" w:tplc="BAE8DAFE">
      <w:start w:val="1"/>
      <w:numFmt w:val="bullet"/>
      <w:lvlText w:val="o"/>
      <w:lvlJc w:val="left"/>
      <w:pPr>
        <w:ind w:left="1440" w:hanging="360"/>
      </w:pPr>
      <w:rPr>
        <w:rFonts w:ascii="Courier New" w:hAnsi="Courier New" w:cs="Courier New" w:hint="default"/>
      </w:rPr>
    </w:lvl>
    <w:lvl w:ilvl="2" w:tplc="D60893A4">
      <w:start w:val="1"/>
      <w:numFmt w:val="bullet"/>
      <w:lvlText w:val=""/>
      <w:lvlJc w:val="left"/>
      <w:pPr>
        <w:ind w:left="2160" w:hanging="360"/>
      </w:pPr>
      <w:rPr>
        <w:rFonts w:ascii="Wingdings" w:hAnsi="Wingdings" w:hint="default"/>
      </w:rPr>
    </w:lvl>
    <w:lvl w:ilvl="3" w:tplc="789A0ABC">
      <w:start w:val="1"/>
      <w:numFmt w:val="bullet"/>
      <w:lvlText w:val=""/>
      <w:lvlJc w:val="left"/>
      <w:pPr>
        <w:ind w:left="2880" w:hanging="360"/>
      </w:pPr>
      <w:rPr>
        <w:rFonts w:ascii="Symbol" w:hAnsi="Symbol" w:hint="default"/>
      </w:rPr>
    </w:lvl>
    <w:lvl w:ilvl="4" w:tplc="12909C2E" w:tentative="1">
      <w:start w:val="1"/>
      <w:numFmt w:val="bullet"/>
      <w:lvlText w:val="o"/>
      <w:lvlJc w:val="left"/>
      <w:pPr>
        <w:ind w:left="3600" w:hanging="360"/>
      </w:pPr>
      <w:rPr>
        <w:rFonts w:ascii="Courier New" w:hAnsi="Courier New" w:cs="Courier New" w:hint="default"/>
      </w:rPr>
    </w:lvl>
    <w:lvl w:ilvl="5" w:tplc="3B56A500" w:tentative="1">
      <w:start w:val="1"/>
      <w:numFmt w:val="bullet"/>
      <w:lvlText w:val=""/>
      <w:lvlJc w:val="left"/>
      <w:pPr>
        <w:ind w:left="4320" w:hanging="360"/>
      </w:pPr>
      <w:rPr>
        <w:rFonts w:ascii="Wingdings" w:hAnsi="Wingdings" w:hint="default"/>
      </w:rPr>
    </w:lvl>
    <w:lvl w:ilvl="6" w:tplc="86D87326" w:tentative="1">
      <w:start w:val="1"/>
      <w:numFmt w:val="bullet"/>
      <w:lvlText w:val=""/>
      <w:lvlJc w:val="left"/>
      <w:pPr>
        <w:ind w:left="5040" w:hanging="360"/>
      </w:pPr>
      <w:rPr>
        <w:rFonts w:ascii="Symbol" w:hAnsi="Symbol" w:hint="default"/>
      </w:rPr>
    </w:lvl>
    <w:lvl w:ilvl="7" w:tplc="E468F014" w:tentative="1">
      <w:start w:val="1"/>
      <w:numFmt w:val="bullet"/>
      <w:lvlText w:val="o"/>
      <w:lvlJc w:val="left"/>
      <w:pPr>
        <w:ind w:left="5760" w:hanging="360"/>
      </w:pPr>
      <w:rPr>
        <w:rFonts w:ascii="Courier New" w:hAnsi="Courier New" w:cs="Courier New" w:hint="default"/>
      </w:rPr>
    </w:lvl>
    <w:lvl w:ilvl="8" w:tplc="C0E0C7C2" w:tentative="1">
      <w:start w:val="1"/>
      <w:numFmt w:val="bullet"/>
      <w:lvlText w:val=""/>
      <w:lvlJc w:val="left"/>
      <w:pPr>
        <w:ind w:left="6480" w:hanging="360"/>
      </w:pPr>
      <w:rPr>
        <w:rFonts w:ascii="Wingdings" w:hAnsi="Wingdings" w:hint="default"/>
      </w:rPr>
    </w:lvl>
  </w:abstractNum>
  <w:abstractNum w:abstractNumId="3">
    <w:nsid w:val="05ED04AB"/>
    <w:multiLevelType w:val="multilevel"/>
    <w:tmpl w:val="A0C056C2"/>
    <w:lvl w:ilvl="0">
      <w:start w:val="1"/>
      <w:numFmt w:val="bullet"/>
      <w:lvlText w:val=""/>
      <w:lvlJc w:val="left"/>
      <w:pPr>
        <w:tabs>
          <w:tab w:val="num" w:pos="720"/>
        </w:tabs>
        <w:ind w:left="720" w:hanging="360"/>
      </w:pPr>
      <w:rPr>
        <w:rFonts w:ascii="Wingdings" w:hAnsi="Wingdings" w:hint="default"/>
        <w:color w:val="C5062F" w:themeColor="text2"/>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BD74D9"/>
    <w:multiLevelType w:val="hybridMultilevel"/>
    <w:tmpl w:val="E3803318"/>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9B76C4C"/>
    <w:multiLevelType w:val="multilevel"/>
    <w:tmpl w:val="0958E43A"/>
    <w:lvl w:ilvl="0">
      <w:start w:val="1"/>
      <w:numFmt w:val="bullet"/>
      <w:pStyle w:val="Puce"/>
      <w:lvlText w:val=""/>
      <w:lvlJc w:val="left"/>
      <w:pPr>
        <w:tabs>
          <w:tab w:val="num" w:pos="567"/>
        </w:tabs>
        <w:ind w:left="851" w:hanging="284"/>
      </w:pPr>
      <w:rPr>
        <w:rFonts w:ascii="Wingdings" w:hAnsi="Wingdings" w:hint="default"/>
        <w:u w:color="956582" w:themeColor="accent2"/>
      </w:rPr>
    </w:lvl>
    <w:lvl w:ilvl="1">
      <w:start w:val="1"/>
      <w:numFmt w:val="bullet"/>
      <w:lvlText w:val="o"/>
      <w:lvlJc w:val="left"/>
      <w:pPr>
        <w:tabs>
          <w:tab w:val="num" w:pos="1134"/>
        </w:tabs>
        <w:ind w:left="1418" w:hanging="284"/>
      </w:pPr>
      <w:rPr>
        <w:rFonts w:ascii="Courier New" w:hAnsi="Courier New" w:hint="default"/>
      </w:rPr>
    </w:lvl>
    <w:lvl w:ilvl="2">
      <w:start w:val="1"/>
      <w:numFmt w:val="bullet"/>
      <w:lvlText w:val=""/>
      <w:lvlJc w:val="left"/>
      <w:pPr>
        <w:tabs>
          <w:tab w:val="num" w:pos="1701"/>
        </w:tabs>
        <w:ind w:left="1985" w:hanging="284"/>
      </w:pPr>
      <w:rPr>
        <w:rFonts w:ascii="Wingdings" w:hAnsi="Wingdings" w:hint="default"/>
      </w:rPr>
    </w:lvl>
    <w:lvl w:ilvl="3">
      <w:start w:val="1"/>
      <w:numFmt w:val="bullet"/>
      <w:lvlText w:val=""/>
      <w:lvlJc w:val="left"/>
      <w:pPr>
        <w:tabs>
          <w:tab w:val="num" w:pos="2268"/>
        </w:tabs>
        <w:ind w:left="2552" w:hanging="284"/>
      </w:pPr>
      <w:rPr>
        <w:rFonts w:ascii="Symbol" w:hAnsi="Symbol" w:hint="default"/>
      </w:rPr>
    </w:lvl>
    <w:lvl w:ilvl="4">
      <w:start w:val="1"/>
      <w:numFmt w:val="bullet"/>
      <w:lvlText w:val="o"/>
      <w:lvlJc w:val="left"/>
      <w:pPr>
        <w:tabs>
          <w:tab w:val="num" w:pos="2835"/>
        </w:tabs>
        <w:ind w:left="3119" w:hanging="284"/>
      </w:pPr>
      <w:rPr>
        <w:rFonts w:ascii="Courier New" w:hAnsi="Courier New" w:hint="default"/>
      </w:rPr>
    </w:lvl>
    <w:lvl w:ilvl="5">
      <w:start w:val="1"/>
      <w:numFmt w:val="bullet"/>
      <w:lvlText w:val=""/>
      <w:lvlJc w:val="left"/>
      <w:pPr>
        <w:tabs>
          <w:tab w:val="num" w:pos="3402"/>
        </w:tabs>
        <w:ind w:left="3686" w:hanging="284"/>
      </w:pPr>
      <w:rPr>
        <w:rFonts w:ascii="Wingdings" w:hAnsi="Wingdings" w:hint="default"/>
      </w:rPr>
    </w:lvl>
    <w:lvl w:ilvl="6">
      <w:start w:val="1"/>
      <w:numFmt w:val="bullet"/>
      <w:lvlText w:val=""/>
      <w:lvlJc w:val="left"/>
      <w:pPr>
        <w:tabs>
          <w:tab w:val="num" w:pos="3969"/>
        </w:tabs>
        <w:ind w:left="4253" w:hanging="284"/>
      </w:pPr>
      <w:rPr>
        <w:rFonts w:ascii="Symbol" w:hAnsi="Symbol" w:hint="default"/>
      </w:rPr>
    </w:lvl>
    <w:lvl w:ilvl="7">
      <w:start w:val="1"/>
      <w:numFmt w:val="bullet"/>
      <w:lvlText w:val="o"/>
      <w:lvlJc w:val="left"/>
      <w:pPr>
        <w:ind w:left="4820" w:hanging="284"/>
      </w:pPr>
      <w:rPr>
        <w:rFonts w:ascii="Courier New" w:hAnsi="Courier New" w:hint="default"/>
      </w:rPr>
    </w:lvl>
    <w:lvl w:ilvl="8">
      <w:start w:val="1"/>
      <w:numFmt w:val="bullet"/>
      <w:lvlText w:val=""/>
      <w:lvlJc w:val="left"/>
      <w:pPr>
        <w:ind w:left="5387" w:hanging="284"/>
      </w:pPr>
      <w:rPr>
        <w:rFonts w:ascii="Wingdings" w:hAnsi="Wingdings" w:hint="default"/>
      </w:rPr>
    </w:lvl>
  </w:abstractNum>
  <w:abstractNum w:abstractNumId="6">
    <w:nsid w:val="0FB4230E"/>
    <w:multiLevelType w:val="hybridMultilevel"/>
    <w:tmpl w:val="CBE6E866"/>
    <w:lvl w:ilvl="0" w:tplc="82103BB6">
      <w:start w:val="1"/>
      <w:numFmt w:val="bullet"/>
      <w:lvlText w:val=""/>
      <w:lvlJc w:val="left"/>
      <w:pPr>
        <w:ind w:left="1440" w:hanging="360"/>
      </w:pPr>
      <w:rPr>
        <w:rFonts w:ascii="Wingdings" w:hAnsi="Wingdings" w:hint="default"/>
        <w:color w:val="92D050"/>
        <w:sz w:val="40"/>
      </w:rPr>
    </w:lvl>
    <w:lvl w:ilvl="1" w:tplc="82103BB6">
      <w:start w:val="1"/>
      <w:numFmt w:val="bullet"/>
      <w:lvlText w:val=""/>
      <w:lvlJc w:val="left"/>
      <w:pPr>
        <w:ind w:left="1440" w:hanging="360"/>
      </w:pPr>
      <w:rPr>
        <w:rFonts w:ascii="Wingdings" w:hAnsi="Wingdings" w:hint="default"/>
        <w:color w:val="92D050"/>
        <w:sz w:val="4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6061EE0"/>
    <w:multiLevelType w:val="hybridMultilevel"/>
    <w:tmpl w:val="9DCC0DA4"/>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9D370BB"/>
    <w:multiLevelType w:val="hybridMultilevel"/>
    <w:tmpl w:val="0FF6A2B8"/>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5A27AB2"/>
    <w:multiLevelType w:val="hybridMultilevel"/>
    <w:tmpl w:val="0FE4ED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A20518A"/>
    <w:multiLevelType w:val="hybridMultilevel"/>
    <w:tmpl w:val="7F8822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B4D546F"/>
    <w:multiLevelType w:val="hybridMultilevel"/>
    <w:tmpl w:val="8430AE8E"/>
    <w:lvl w:ilvl="0" w:tplc="08700C26">
      <w:start w:val="1"/>
      <w:numFmt w:val="bullet"/>
      <w:lvlText w:val=""/>
      <w:lvlJc w:val="left"/>
      <w:pPr>
        <w:ind w:left="720" w:hanging="360"/>
      </w:pPr>
      <w:rPr>
        <w:rFonts w:ascii="Wingdings" w:hAnsi="Wingdings" w:hint="default"/>
        <w:color w:val="C5062F" w:themeColor="text2"/>
      </w:rPr>
    </w:lvl>
    <w:lvl w:ilvl="1" w:tplc="DC009532">
      <w:numFmt w:val="bullet"/>
      <w:lvlText w:val="-"/>
      <w:lvlJc w:val="left"/>
      <w:pPr>
        <w:ind w:left="1440" w:hanging="360"/>
      </w:pPr>
      <w:rPr>
        <w:rFonts w:ascii="Century Gothic" w:eastAsia="Times New Roman" w:hAnsi="Century Gothic" w:cs="Aria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BA45C13"/>
    <w:multiLevelType w:val="hybridMultilevel"/>
    <w:tmpl w:val="360A7826"/>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CB13B7E"/>
    <w:multiLevelType w:val="hybridMultilevel"/>
    <w:tmpl w:val="8F58BD7E"/>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DC64051"/>
    <w:multiLevelType w:val="hybridMultilevel"/>
    <w:tmpl w:val="486CE3B4"/>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2407530"/>
    <w:multiLevelType w:val="hybridMultilevel"/>
    <w:tmpl w:val="AB14C298"/>
    <w:lvl w:ilvl="0" w:tplc="08700C26">
      <w:start w:val="1"/>
      <w:numFmt w:val="bullet"/>
      <w:lvlText w:val=""/>
      <w:lvlJc w:val="left"/>
      <w:pPr>
        <w:ind w:left="720" w:hanging="360"/>
      </w:pPr>
      <w:rPr>
        <w:rFonts w:ascii="Wingdings" w:hAnsi="Wingdings" w:hint="default"/>
        <w:color w:val="C5062F" w:themeColor="text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2BF035E"/>
    <w:multiLevelType w:val="multilevel"/>
    <w:tmpl w:val="CC10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2D5DB7"/>
    <w:multiLevelType w:val="hybridMultilevel"/>
    <w:tmpl w:val="BDEE04B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B572DA1"/>
    <w:multiLevelType w:val="hybridMultilevel"/>
    <w:tmpl w:val="C5EEDAC6"/>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677609"/>
    <w:multiLevelType w:val="hybridMultilevel"/>
    <w:tmpl w:val="2F20629E"/>
    <w:lvl w:ilvl="0" w:tplc="C68C8266">
      <w:start w:val="1"/>
      <w:numFmt w:val="decimal"/>
      <w:pStyle w:val="Listenumrote"/>
      <w:lvlText w:val="%1)"/>
      <w:lvlJc w:val="left"/>
      <w:pPr>
        <w:ind w:left="1080" w:hanging="360"/>
      </w:pPr>
      <w:rPr>
        <w:rFonts w:ascii="Century Gothic" w:hAnsi="Century Gothic" w:hint="default"/>
        <w:sz w:val="2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nsid w:val="420D1FED"/>
    <w:multiLevelType w:val="hybridMultilevel"/>
    <w:tmpl w:val="62ACCEA6"/>
    <w:lvl w:ilvl="0" w:tplc="08700C26">
      <w:start w:val="1"/>
      <w:numFmt w:val="bullet"/>
      <w:lvlText w:val=""/>
      <w:lvlJc w:val="left"/>
      <w:pPr>
        <w:tabs>
          <w:tab w:val="num" w:pos="720"/>
        </w:tabs>
        <w:ind w:left="720" w:hanging="360"/>
      </w:pPr>
      <w:rPr>
        <w:rFonts w:ascii="Wingdings" w:hAnsi="Wingdings" w:hint="default"/>
        <w:color w:val="C5062F" w:themeColor="text2"/>
      </w:rPr>
    </w:lvl>
    <w:lvl w:ilvl="1" w:tplc="309C3104">
      <w:numFmt w:val="bullet"/>
      <w:lvlText w:val=""/>
      <w:lvlJc w:val="left"/>
      <w:pPr>
        <w:tabs>
          <w:tab w:val="num" w:pos="1440"/>
        </w:tabs>
        <w:ind w:left="1440" w:hanging="360"/>
      </w:pPr>
      <w:rPr>
        <w:rFonts w:ascii="Wingdings" w:hAnsi="Wingdings" w:hint="default"/>
      </w:rPr>
    </w:lvl>
    <w:lvl w:ilvl="2" w:tplc="E444813A">
      <w:start w:val="1"/>
      <w:numFmt w:val="decimal"/>
      <w:lvlText w:val="%3."/>
      <w:lvlJc w:val="left"/>
      <w:pPr>
        <w:tabs>
          <w:tab w:val="num" w:pos="2160"/>
        </w:tabs>
        <w:ind w:left="2160" w:hanging="360"/>
      </w:pPr>
    </w:lvl>
    <w:lvl w:ilvl="3" w:tplc="F38CEEEE" w:tentative="1">
      <w:start w:val="1"/>
      <w:numFmt w:val="decimal"/>
      <w:lvlText w:val="%4."/>
      <w:lvlJc w:val="left"/>
      <w:pPr>
        <w:tabs>
          <w:tab w:val="num" w:pos="2880"/>
        </w:tabs>
        <w:ind w:left="2880" w:hanging="360"/>
      </w:pPr>
    </w:lvl>
    <w:lvl w:ilvl="4" w:tplc="C9B48FE6" w:tentative="1">
      <w:start w:val="1"/>
      <w:numFmt w:val="decimal"/>
      <w:lvlText w:val="%5."/>
      <w:lvlJc w:val="left"/>
      <w:pPr>
        <w:tabs>
          <w:tab w:val="num" w:pos="3600"/>
        </w:tabs>
        <w:ind w:left="3600" w:hanging="360"/>
      </w:pPr>
    </w:lvl>
    <w:lvl w:ilvl="5" w:tplc="074C30E2" w:tentative="1">
      <w:start w:val="1"/>
      <w:numFmt w:val="decimal"/>
      <w:lvlText w:val="%6."/>
      <w:lvlJc w:val="left"/>
      <w:pPr>
        <w:tabs>
          <w:tab w:val="num" w:pos="4320"/>
        </w:tabs>
        <w:ind w:left="4320" w:hanging="360"/>
      </w:pPr>
    </w:lvl>
    <w:lvl w:ilvl="6" w:tplc="C4740AE6" w:tentative="1">
      <w:start w:val="1"/>
      <w:numFmt w:val="decimal"/>
      <w:lvlText w:val="%7."/>
      <w:lvlJc w:val="left"/>
      <w:pPr>
        <w:tabs>
          <w:tab w:val="num" w:pos="5040"/>
        </w:tabs>
        <w:ind w:left="5040" w:hanging="360"/>
      </w:pPr>
    </w:lvl>
    <w:lvl w:ilvl="7" w:tplc="9BD243BE" w:tentative="1">
      <w:start w:val="1"/>
      <w:numFmt w:val="decimal"/>
      <w:lvlText w:val="%8."/>
      <w:lvlJc w:val="left"/>
      <w:pPr>
        <w:tabs>
          <w:tab w:val="num" w:pos="5760"/>
        </w:tabs>
        <w:ind w:left="5760" w:hanging="360"/>
      </w:pPr>
    </w:lvl>
    <w:lvl w:ilvl="8" w:tplc="26E0BEC4" w:tentative="1">
      <w:start w:val="1"/>
      <w:numFmt w:val="decimal"/>
      <w:lvlText w:val="%9."/>
      <w:lvlJc w:val="left"/>
      <w:pPr>
        <w:tabs>
          <w:tab w:val="num" w:pos="6480"/>
        </w:tabs>
        <w:ind w:left="6480" w:hanging="360"/>
      </w:pPr>
    </w:lvl>
  </w:abstractNum>
  <w:abstractNum w:abstractNumId="21">
    <w:nsid w:val="46B66F30"/>
    <w:multiLevelType w:val="hybridMultilevel"/>
    <w:tmpl w:val="3FCA8DF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BD20C3B"/>
    <w:multiLevelType w:val="multilevel"/>
    <w:tmpl w:val="DEE69B06"/>
    <w:lvl w:ilvl="0">
      <w:start w:val="1"/>
      <w:numFmt w:val="decimal"/>
      <w:pStyle w:val="Titre1"/>
      <w:lvlText w:val="%1."/>
      <w:lvlJc w:val="left"/>
      <w:pPr>
        <w:ind w:left="1069" w:hanging="360"/>
      </w:pPr>
      <w:rPr>
        <w:rFonts w:ascii="Century Gothic" w:hAnsi="Century Gothic" w:hint="default"/>
        <w:b w:val="0"/>
        <w:i w:val="0"/>
        <w:caps w:val="0"/>
        <w:strike w:val="0"/>
        <w:dstrike w:val="0"/>
        <w:vanish w:val="0"/>
        <w:color w:val="C5062F" w:themeColor="text2"/>
        <w:sz w:val="4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2"/>
      <w:lvlText w:val="%1.%2."/>
      <w:lvlJc w:val="left"/>
      <w:pPr>
        <w:ind w:left="-1476" w:hanging="432"/>
      </w:pPr>
      <w:rPr>
        <w:rFonts w:hint="default"/>
      </w:rPr>
    </w:lvl>
    <w:lvl w:ilvl="2">
      <w:start w:val="1"/>
      <w:numFmt w:val="decimal"/>
      <w:pStyle w:val="Titre3"/>
      <w:lvlText w:val="%1.%2.%3."/>
      <w:lvlJc w:val="left"/>
      <w:pPr>
        <w:ind w:left="787" w:hanging="504"/>
      </w:pPr>
      <w:rPr>
        <w:rFonts w:hint="default"/>
      </w:rPr>
    </w:lvl>
    <w:lvl w:ilvl="3">
      <w:start w:val="1"/>
      <w:numFmt w:val="decimal"/>
      <w:lvlText w:val="%1.%2.%3.%4."/>
      <w:lvlJc w:val="left"/>
      <w:pPr>
        <w:ind w:left="-540" w:hanging="648"/>
      </w:pPr>
      <w:rPr>
        <w:rFonts w:hint="default"/>
      </w:rPr>
    </w:lvl>
    <w:lvl w:ilvl="4">
      <w:start w:val="1"/>
      <w:numFmt w:val="decimal"/>
      <w:lvlText w:val="%1.%2.%3.%4.%5."/>
      <w:lvlJc w:val="left"/>
      <w:pPr>
        <w:ind w:left="-36" w:hanging="792"/>
      </w:pPr>
      <w:rPr>
        <w:rFonts w:hint="default"/>
      </w:rPr>
    </w:lvl>
    <w:lvl w:ilvl="5">
      <w:start w:val="1"/>
      <w:numFmt w:val="decimal"/>
      <w:lvlText w:val="%1.%2.%3.%4.%5.%6."/>
      <w:lvlJc w:val="left"/>
      <w:pPr>
        <w:ind w:left="468" w:hanging="936"/>
      </w:pPr>
      <w:rPr>
        <w:rFonts w:hint="default"/>
      </w:rPr>
    </w:lvl>
    <w:lvl w:ilvl="6">
      <w:start w:val="1"/>
      <w:numFmt w:val="decimal"/>
      <w:lvlText w:val="%1.%2.%3.%4.%5.%6.%7."/>
      <w:lvlJc w:val="left"/>
      <w:pPr>
        <w:ind w:left="972" w:hanging="1080"/>
      </w:pPr>
      <w:rPr>
        <w:rFonts w:hint="default"/>
      </w:rPr>
    </w:lvl>
    <w:lvl w:ilvl="7">
      <w:start w:val="1"/>
      <w:numFmt w:val="decimal"/>
      <w:lvlText w:val="%1.%2.%3.%4.%5.%6.%7.%8."/>
      <w:lvlJc w:val="left"/>
      <w:pPr>
        <w:ind w:left="1476" w:hanging="1224"/>
      </w:pPr>
      <w:rPr>
        <w:rFonts w:hint="default"/>
      </w:rPr>
    </w:lvl>
    <w:lvl w:ilvl="8">
      <w:start w:val="1"/>
      <w:numFmt w:val="decimal"/>
      <w:lvlText w:val="%1.%2.%3.%4.%5.%6.%7.%8.%9."/>
      <w:lvlJc w:val="left"/>
      <w:pPr>
        <w:ind w:left="2052" w:hanging="1440"/>
      </w:pPr>
      <w:rPr>
        <w:rFonts w:hint="default"/>
      </w:rPr>
    </w:lvl>
  </w:abstractNum>
  <w:abstractNum w:abstractNumId="23">
    <w:nsid w:val="4CAB7450"/>
    <w:multiLevelType w:val="hybridMultilevel"/>
    <w:tmpl w:val="3E1880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CC3159F"/>
    <w:multiLevelType w:val="hybridMultilevel"/>
    <w:tmpl w:val="4E2C4E6E"/>
    <w:lvl w:ilvl="0" w:tplc="08700C26">
      <w:start w:val="1"/>
      <w:numFmt w:val="bullet"/>
      <w:lvlText w:val=""/>
      <w:lvlJc w:val="left"/>
      <w:pPr>
        <w:ind w:left="1080" w:hanging="360"/>
      </w:pPr>
      <w:rPr>
        <w:rFonts w:ascii="Wingdings" w:hAnsi="Wingdings" w:hint="default"/>
        <w:color w:val="C5062F" w:themeColor="text2"/>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4E491496"/>
    <w:multiLevelType w:val="hybridMultilevel"/>
    <w:tmpl w:val="48B0D61C"/>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E4F7BC9"/>
    <w:multiLevelType w:val="hybridMultilevel"/>
    <w:tmpl w:val="4BF2FE18"/>
    <w:lvl w:ilvl="0" w:tplc="08700C26">
      <w:start w:val="1"/>
      <w:numFmt w:val="bullet"/>
      <w:lvlText w:val=""/>
      <w:lvlJc w:val="left"/>
      <w:pPr>
        <w:ind w:left="1080" w:hanging="360"/>
      </w:pPr>
      <w:rPr>
        <w:rFonts w:ascii="Wingdings" w:hAnsi="Wingdings" w:hint="default"/>
        <w:color w:val="C5062F" w:themeColor="text2"/>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nsid w:val="4F6B084F"/>
    <w:multiLevelType w:val="hybridMultilevel"/>
    <w:tmpl w:val="AFECA778"/>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18815E2"/>
    <w:multiLevelType w:val="hybridMultilevel"/>
    <w:tmpl w:val="EB84B79C"/>
    <w:lvl w:ilvl="0" w:tplc="4BBAAE9C">
      <w:start w:val="1"/>
      <w:numFmt w:val="lowerLetter"/>
      <w:pStyle w:val="Titre5"/>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23744A4"/>
    <w:multiLevelType w:val="hybridMultilevel"/>
    <w:tmpl w:val="B2FAA1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6D33514"/>
    <w:multiLevelType w:val="hybridMultilevel"/>
    <w:tmpl w:val="B818F7E2"/>
    <w:lvl w:ilvl="0" w:tplc="08700C26">
      <w:start w:val="1"/>
      <w:numFmt w:val="bullet"/>
      <w:lvlText w:val=""/>
      <w:lvlJc w:val="left"/>
      <w:pPr>
        <w:ind w:left="360" w:hanging="360"/>
      </w:pPr>
      <w:rPr>
        <w:rFonts w:ascii="Wingdings" w:hAnsi="Wingdings" w:hint="default"/>
        <w:color w:val="C5062F" w:themeColor="text2"/>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B4D5662"/>
    <w:multiLevelType w:val="hybridMultilevel"/>
    <w:tmpl w:val="4A4818E0"/>
    <w:lvl w:ilvl="0" w:tplc="040C0005">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B977932"/>
    <w:multiLevelType w:val="hybridMultilevel"/>
    <w:tmpl w:val="D1F675E0"/>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D1C5254"/>
    <w:multiLevelType w:val="hybridMultilevel"/>
    <w:tmpl w:val="71F05EC2"/>
    <w:lvl w:ilvl="0" w:tplc="08700C26">
      <w:start w:val="1"/>
      <w:numFmt w:val="bullet"/>
      <w:lvlText w:val=""/>
      <w:lvlJc w:val="left"/>
      <w:pPr>
        <w:ind w:left="720" w:hanging="360"/>
      </w:pPr>
      <w:rPr>
        <w:rFonts w:ascii="Wingdings" w:hAnsi="Wingdings" w:hint="default"/>
        <w:color w:val="C5062F" w:themeColor="text2"/>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32C61C5"/>
    <w:multiLevelType w:val="hybridMultilevel"/>
    <w:tmpl w:val="532AE4AC"/>
    <w:lvl w:ilvl="0" w:tplc="571425C8">
      <w:start w:val="1"/>
      <w:numFmt w:val="bullet"/>
      <w:pStyle w:val="Titre4"/>
      <w:lvlText w:val=""/>
      <w:lvlJc w:val="left"/>
      <w:pPr>
        <w:ind w:left="720" w:hanging="360"/>
      </w:pPr>
      <w:rPr>
        <w:rFonts w:ascii="Wingdings" w:hAnsi="Wingdings" w:hint="default"/>
        <w:u w:color="956582" w:themeColor="accen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CAB1A0F"/>
    <w:multiLevelType w:val="hybridMultilevel"/>
    <w:tmpl w:val="4F0A9C28"/>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2E75555"/>
    <w:multiLevelType w:val="hybridMultilevel"/>
    <w:tmpl w:val="0E7ABBB6"/>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34A4191"/>
    <w:multiLevelType w:val="hybridMultilevel"/>
    <w:tmpl w:val="2D1ABEF0"/>
    <w:lvl w:ilvl="0" w:tplc="2D289F90">
      <w:start w:val="1"/>
      <w:numFmt w:val="bullet"/>
      <w:lvlText w:val=""/>
      <w:lvlJc w:val="left"/>
      <w:pPr>
        <w:ind w:left="1440" w:hanging="360"/>
      </w:pPr>
      <w:rPr>
        <w:rFonts w:ascii="Wingdings" w:hAnsi="Wingdings" w:hint="default"/>
        <w:color w:val="F94C70" w:themeColor="text2" w:themeTint="99"/>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nsid w:val="77F77EDF"/>
    <w:multiLevelType w:val="hybridMultilevel"/>
    <w:tmpl w:val="F29610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8EE1BE6"/>
    <w:multiLevelType w:val="hybridMultilevel"/>
    <w:tmpl w:val="E8942A8C"/>
    <w:lvl w:ilvl="0" w:tplc="08700C26">
      <w:start w:val="1"/>
      <w:numFmt w:val="bullet"/>
      <w:lvlText w:val=""/>
      <w:lvlJc w:val="left"/>
      <w:pPr>
        <w:ind w:left="720" w:hanging="360"/>
      </w:pPr>
      <w:rPr>
        <w:rFonts w:ascii="Wingdings" w:hAnsi="Wingdings" w:hint="default"/>
        <w:color w:val="C5062F"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EAD78DA"/>
    <w:multiLevelType w:val="multilevel"/>
    <w:tmpl w:val="0C765AE6"/>
    <w:lvl w:ilvl="0">
      <w:start w:val="1"/>
      <w:numFmt w:val="decimal"/>
      <w:lvlText w:val="%1"/>
      <w:lvlJc w:val="left"/>
      <w:pPr>
        <w:tabs>
          <w:tab w:val="num" w:pos="716"/>
        </w:tabs>
        <w:ind w:left="716" w:hanging="43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860"/>
        </w:tabs>
        <w:ind w:left="860" w:hanging="576"/>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146"/>
        </w:tabs>
        <w:ind w:left="1146" w:hanging="72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148"/>
        </w:tabs>
        <w:ind w:left="1148" w:hanging="864"/>
      </w:pPr>
      <w:rPr>
        <w:rFonts w:hint="default"/>
      </w:rPr>
    </w:lvl>
    <w:lvl w:ilvl="4">
      <w:start w:val="1"/>
      <w:numFmt w:val="decimal"/>
      <w:lvlText w:val="%1.%2.%3.%4.%5"/>
      <w:lvlJc w:val="left"/>
      <w:pPr>
        <w:tabs>
          <w:tab w:val="num" w:pos="1292"/>
        </w:tabs>
        <w:ind w:left="1292" w:hanging="1008"/>
      </w:pPr>
      <w:rPr>
        <w:rFonts w:hint="default"/>
      </w:rPr>
    </w:lvl>
    <w:lvl w:ilvl="5">
      <w:start w:val="1"/>
      <w:numFmt w:val="decimal"/>
      <w:pStyle w:val="Titre6"/>
      <w:lvlText w:val="%1.%2.%3.%4.%5.%6"/>
      <w:lvlJc w:val="left"/>
      <w:pPr>
        <w:tabs>
          <w:tab w:val="num" w:pos="1436"/>
        </w:tabs>
        <w:ind w:left="1436" w:hanging="1152"/>
      </w:pPr>
      <w:rPr>
        <w:rFonts w:hint="default"/>
      </w:rPr>
    </w:lvl>
    <w:lvl w:ilvl="6">
      <w:start w:val="1"/>
      <w:numFmt w:val="decimal"/>
      <w:pStyle w:val="Titre7"/>
      <w:lvlText w:val="%1.%2.%3.%4.%5.%6.%7"/>
      <w:lvlJc w:val="left"/>
      <w:pPr>
        <w:tabs>
          <w:tab w:val="num" w:pos="1580"/>
        </w:tabs>
        <w:ind w:left="1580" w:hanging="1296"/>
      </w:pPr>
      <w:rPr>
        <w:rFonts w:hint="default"/>
      </w:rPr>
    </w:lvl>
    <w:lvl w:ilvl="7">
      <w:start w:val="1"/>
      <w:numFmt w:val="decimal"/>
      <w:pStyle w:val="Titre8"/>
      <w:lvlText w:val="%1.%2.%3.%4.%5.%6.%7.%8"/>
      <w:lvlJc w:val="left"/>
      <w:pPr>
        <w:tabs>
          <w:tab w:val="num" w:pos="1724"/>
        </w:tabs>
        <w:ind w:left="1724" w:hanging="1440"/>
      </w:pPr>
      <w:rPr>
        <w:rFonts w:hint="default"/>
      </w:rPr>
    </w:lvl>
    <w:lvl w:ilvl="8">
      <w:start w:val="1"/>
      <w:numFmt w:val="decimal"/>
      <w:pStyle w:val="Titre9"/>
      <w:lvlText w:val="%1.%2.%3.%4.%5.%6.%7.%8.%9"/>
      <w:lvlJc w:val="left"/>
      <w:pPr>
        <w:tabs>
          <w:tab w:val="num" w:pos="1868"/>
        </w:tabs>
        <w:ind w:left="1868" w:hanging="1584"/>
      </w:pPr>
      <w:rPr>
        <w:rFonts w:hint="default"/>
      </w:rPr>
    </w:lvl>
  </w:abstractNum>
  <w:num w:numId="1">
    <w:abstractNumId w:val="40"/>
  </w:num>
  <w:num w:numId="2">
    <w:abstractNumId w:val="22"/>
  </w:num>
  <w:num w:numId="3">
    <w:abstractNumId w:val="34"/>
  </w:num>
  <w:num w:numId="4">
    <w:abstractNumId w:val="19"/>
  </w:num>
  <w:num w:numId="5">
    <w:abstractNumId w:val="0"/>
  </w:num>
  <w:num w:numId="6">
    <w:abstractNumId w:val="5"/>
  </w:num>
  <w:num w:numId="7">
    <w:abstractNumId w:val="28"/>
  </w:num>
  <w:num w:numId="8">
    <w:abstractNumId w:val="32"/>
  </w:num>
  <w:num w:numId="9">
    <w:abstractNumId w:val="15"/>
  </w:num>
  <w:num w:numId="10">
    <w:abstractNumId w:val="36"/>
  </w:num>
  <w:num w:numId="11">
    <w:abstractNumId w:val="30"/>
  </w:num>
  <w:num w:numId="12">
    <w:abstractNumId w:val="27"/>
  </w:num>
  <w:num w:numId="13">
    <w:abstractNumId w:val="10"/>
  </w:num>
  <w:num w:numId="14">
    <w:abstractNumId w:val="23"/>
  </w:num>
  <w:num w:numId="15">
    <w:abstractNumId w:val="9"/>
  </w:num>
  <w:num w:numId="16">
    <w:abstractNumId w:val="38"/>
  </w:num>
  <w:num w:numId="17">
    <w:abstractNumId w:val="21"/>
  </w:num>
  <w:num w:numId="18">
    <w:abstractNumId w:val="17"/>
  </w:num>
  <w:num w:numId="19">
    <w:abstractNumId w:val="1"/>
  </w:num>
  <w:num w:numId="20">
    <w:abstractNumId w:val="33"/>
  </w:num>
  <w:num w:numId="21">
    <w:abstractNumId w:val="26"/>
  </w:num>
  <w:num w:numId="22">
    <w:abstractNumId w:val="31"/>
  </w:num>
  <w:num w:numId="23">
    <w:abstractNumId w:val="11"/>
  </w:num>
  <w:num w:numId="24">
    <w:abstractNumId w:val="25"/>
  </w:num>
  <w:num w:numId="25">
    <w:abstractNumId w:val="3"/>
  </w:num>
  <w:num w:numId="26">
    <w:abstractNumId w:val="35"/>
  </w:num>
  <w:num w:numId="27">
    <w:abstractNumId w:val="4"/>
  </w:num>
  <w:num w:numId="28">
    <w:abstractNumId w:val="20"/>
  </w:num>
  <w:num w:numId="29">
    <w:abstractNumId w:val="39"/>
  </w:num>
  <w:num w:numId="30">
    <w:abstractNumId w:val="6"/>
  </w:num>
  <w:num w:numId="31">
    <w:abstractNumId w:val="37"/>
  </w:num>
  <w:num w:numId="32">
    <w:abstractNumId w:val="24"/>
  </w:num>
  <w:num w:numId="33">
    <w:abstractNumId w:val="13"/>
  </w:num>
  <w:num w:numId="34">
    <w:abstractNumId w:val="12"/>
  </w:num>
  <w:num w:numId="35">
    <w:abstractNumId w:val="18"/>
  </w:num>
  <w:num w:numId="36">
    <w:abstractNumId w:val="14"/>
  </w:num>
  <w:num w:numId="37">
    <w:abstractNumId w:val="29"/>
  </w:num>
  <w:num w:numId="38">
    <w:abstractNumId w:val="16"/>
  </w:num>
  <w:num w:numId="39">
    <w:abstractNumId w:val="7"/>
  </w:num>
  <w:num w:numId="40">
    <w:abstractNumId w:va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bordersDoNotSurroundHeader/>
  <w:bordersDoNotSurroundFooter/>
  <w:proofState w:spelling="clean" w:grammar="clean"/>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rawingGridHorizontalSpacing w:val="100"/>
  <w:drawingGridVerticalSpacing w:val="163"/>
  <w:displayHorizontalDrawingGridEvery w:val="0"/>
  <w:displayVerticalDrawingGridEvery w:val="2"/>
  <w:doNotShadeFormData/>
  <w:characterSpacingControl w:val="compressPunctuation"/>
  <w:doNotValidateAgainstSchema/>
  <w:doNotDemarcateInvalidXml/>
  <w:hdrShapeDefaults>
    <o:shapedefaults v:ext="edit" spidmax="2049" style="mso-height-percent:200;mso-width-relative:margin;mso-height-relative:margin" fillcolor="white">
      <v:fill color="white"/>
      <v:textbox style="mso-fit-shape-to-text:t"/>
      <o:colormru v:ext="edit" colors="#566b80,#d4180a,#4e5e74,#f2f2f2,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1E6"/>
    <w:rsid w:val="00000490"/>
    <w:rsid w:val="00000DB8"/>
    <w:rsid w:val="00005E40"/>
    <w:rsid w:val="00007405"/>
    <w:rsid w:val="000076A7"/>
    <w:rsid w:val="00010E89"/>
    <w:rsid w:val="00012311"/>
    <w:rsid w:val="00012762"/>
    <w:rsid w:val="000133A9"/>
    <w:rsid w:val="0001417D"/>
    <w:rsid w:val="00017128"/>
    <w:rsid w:val="00022813"/>
    <w:rsid w:val="00023087"/>
    <w:rsid w:val="000230A6"/>
    <w:rsid w:val="00023F59"/>
    <w:rsid w:val="000241EB"/>
    <w:rsid w:val="0002432A"/>
    <w:rsid w:val="00025209"/>
    <w:rsid w:val="000257DD"/>
    <w:rsid w:val="0002732E"/>
    <w:rsid w:val="0003072D"/>
    <w:rsid w:val="000319AF"/>
    <w:rsid w:val="0003324D"/>
    <w:rsid w:val="000337C8"/>
    <w:rsid w:val="00033F8C"/>
    <w:rsid w:val="0003487F"/>
    <w:rsid w:val="00037B31"/>
    <w:rsid w:val="00037D16"/>
    <w:rsid w:val="00041EA9"/>
    <w:rsid w:val="0004245D"/>
    <w:rsid w:val="00042929"/>
    <w:rsid w:val="00043ACF"/>
    <w:rsid w:val="00044975"/>
    <w:rsid w:val="000458A6"/>
    <w:rsid w:val="00046995"/>
    <w:rsid w:val="00047C4D"/>
    <w:rsid w:val="00053035"/>
    <w:rsid w:val="00053307"/>
    <w:rsid w:val="00053A1A"/>
    <w:rsid w:val="00056403"/>
    <w:rsid w:val="00056863"/>
    <w:rsid w:val="00056FF7"/>
    <w:rsid w:val="000574BA"/>
    <w:rsid w:val="000574F8"/>
    <w:rsid w:val="0006231E"/>
    <w:rsid w:val="00062D56"/>
    <w:rsid w:val="00062F19"/>
    <w:rsid w:val="000647AC"/>
    <w:rsid w:val="0006635C"/>
    <w:rsid w:val="000708B2"/>
    <w:rsid w:val="00071CE1"/>
    <w:rsid w:val="00071D5D"/>
    <w:rsid w:val="000721E9"/>
    <w:rsid w:val="000723D5"/>
    <w:rsid w:val="00072D7D"/>
    <w:rsid w:val="000730D9"/>
    <w:rsid w:val="000735C1"/>
    <w:rsid w:val="000738CC"/>
    <w:rsid w:val="000744FC"/>
    <w:rsid w:val="00074CC5"/>
    <w:rsid w:val="0007653E"/>
    <w:rsid w:val="00077B52"/>
    <w:rsid w:val="0008282B"/>
    <w:rsid w:val="00083378"/>
    <w:rsid w:val="000837CD"/>
    <w:rsid w:val="00083993"/>
    <w:rsid w:val="00083FED"/>
    <w:rsid w:val="0008535F"/>
    <w:rsid w:val="00086E37"/>
    <w:rsid w:val="00087EFD"/>
    <w:rsid w:val="00090093"/>
    <w:rsid w:val="000950F6"/>
    <w:rsid w:val="000952FD"/>
    <w:rsid w:val="0009633D"/>
    <w:rsid w:val="00096606"/>
    <w:rsid w:val="000A00E4"/>
    <w:rsid w:val="000A0A44"/>
    <w:rsid w:val="000A19B0"/>
    <w:rsid w:val="000A20ED"/>
    <w:rsid w:val="000A2241"/>
    <w:rsid w:val="000A2B61"/>
    <w:rsid w:val="000A312D"/>
    <w:rsid w:val="000A3893"/>
    <w:rsid w:val="000A464C"/>
    <w:rsid w:val="000A4877"/>
    <w:rsid w:val="000A4CE8"/>
    <w:rsid w:val="000A5421"/>
    <w:rsid w:val="000A54B9"/>
    <w:rsid w:val="000A5580"/>
    <w:rsid w:val="000A5590"/>
    <w:rsid w:val="000A6D2C"/>
    <w:rsid w:val="000A6D46"/>
    <w:rsid w:val="000A6F22"/>
    <w:rsid w:val="000B1B78"/>
    <w:rsid w:val="000B1FA5"/>
    <w:rsid w:val="000B2184"/>
    <w:rsid w:val="000B219E"/>
    <w:rsid w:val="000B42D4"/>
    <w:rsid w:val="000B4A2D"/>
    <w:rsid w:val="000B62C9"/>
    <w:rsid w:val="000B6B20"/>
    <w:rsid w:val="000B6FEB"/>
    <w:rsid w:val="000B71B6"/>
    <w:rsid w:val="000B7551"/>
    <w:rsid w:val="000B7D67"/>
    <w:rsid w:val="000B7F1D"/>
    <w:rsid w:val="000C00E5"/>
    <w:rsid w:val="000C15D4"/>
    <w:rsid w:val="000C30FD"/>
    <w:rsid w:val="000C38F9"/>
    <w:rsid w:val="000C3959"/>
    <w:rsid w:val="000C3BBA"/>
    <w:rsid w:val="000C40CA"/>
    <w:rsid w:val="000C51CB"/>
    <w:rsid w:val="000C559A"/>
    <w:rsid w:val="000D36FE"/>
    <w:rsid w:val="000D4FC2"/>
    <w:rsid w:val="000D518A"/>
    <w:rsid w:val="000E270A"/>
    <w:rsid w:val="000E4F88"/>
    <w:rsid w:val="000E5A32"/>
    <w:rsid w:val="000F0030"/>
    <w:rsid w:val="000F013A"/>
    <w:rsid w:val="000F0C9B"/>
    <w:rsid w:val="000F0F00"/>
    <w:rsid w:val="000F2548"/>
    <w:rsid w:val="000F31D4"/>
    <w:rsid w:val="000F4254"/>
    <w:rsid w:val="000F615B"/>
    <w:rsid w:val="000F6609"/>
    <w:rsid w:val="000F6A63"/>
    <w:rsid w:val="000F6BC8"/>
    <w:rsid w:val="000F79A2"/>
    <w:rsid w:val="000F7E8D"/>
    <w:rsid w:val="001016BE"/>
    <w:rsid w:val="00103081"/>
    <w:rsid w:val="001034AC"/>
    <w:rsid w:val="00103C5B"/>
    <w:rsid w:val="00103E52"/>
    <w:rsid w:val="00104849"/>
    <w:rsid w:val="001064E6"/>
    <w:rsid w:val="0010663C"/>
    <w:rsid w:val="00107D94"/>
    <w:rsid w:val="00107F05"/>
    <w:rsid w:val="0011096B"/>
    <w:rsid w:val="00110B3B"/>
    <w:rsid w:val="00110DAB"/>
    <w:rsid w:val="0011203E"/>
    <w:rsid w:val="00115994"/>
    <w:rsid w:val="0012098E"/>
    <w:rsid w:val="0012176C"/>
    <w:rsid w:val="00122321"/>
    <w:rsid w:val="0012385A"/>
    <w:rsid w:val="00123906"/>
    <w:rsid w:val="001249A6"/>
    <w:rsid w:val="00124FD6"/>
    <w:rsid w:val="00126C31"/>
    <w:rsid w:val="00131481"/>
    <w:rsid w:val="00131637"/>
    <w:rsid w:val="00131B6D"/>
    <w:rsid w:val="001338CE"/>
    <w:rsid w:val="0013582D"/>
    <w:rsid w:val="00135AD6"/>
    <w:rsid w:val="00137F34"/>
    <w:rsid w:val="00141745"/>
    <w:rsid w:val="00141DBE"/>
    <w:rsid w:val="00144054"/>
    <w:rsid w:val="00146441"/>
    <w:rsid w:val="00146C8E"/>
    <w:rsid w:val="00147F44"/>
    <w:rsid w:val="001501D9"/>
    <w:rsid w:val="00154A0B"/>
    <w:rsid w:val="00155882"/>
    <w:rsid w:val="00155D02"/>
    <w:rsid w:val="00156D02"/>
    <w:rsid w:val="00157DA8"/>
    <w:rsid w:val="0016184E"/>
    <w:rsid w:val="00162183"/>
    <w:rsid w:val="00163752"/>
    <w:rsid w:val="00164541"/>
    <w:rsid w:val="0016559E"/>
    <w:rsid w:val="00167884"/>
    <w:rsid w:val="00170B27"/>
    <w:rsid w:val="0017139C"/>
    <w:rsid w:val="00171553"/>
    <w:rsid w:val="00171A1B"/>
    <w:rsid w:val="00173415"/>
    <w:rsid w:val="0017408C"/>
    <w:rsid w:val="001754B6"/>
    <w:rsid w:val="00175A67"/>
    <w:rsid w:val="001761E3"/>
    <w:rsid w:val="0017759D"/>
    <w:rsid w:val="0017762D"/>
    <w:rsid w:val="00177E56"/>
    <w:rsid w:val="00180873"/>
    <w:rsid w:val="00182775"/>
    <w:rsid w:val="0018443E"/>
    <w:rsid w:val="0018481D"/>
    <w:rsid w:val="001861FF"/>
    <w:rsid w:val="0019210B"/>
    <w:rsid w:val="00192E4A"/>
    <w:rsid w:val="001933CB"/>
    <w:rsid w:val="001938D1"/>
    <w:rsid w:val="00194617"/>
    <w:rsid w:val="00194C28"/>
    <w:rsid w:val="001A1346"/>
    <w:rsid w:val="001A3332"/>
    <w:rsid w:val="001A364B"/>
    <w:rsid w:val="001A4E23"/>
    <w:rsid w:val="001A594F"/>
    <w:rsid w:val="001A5C3C"/>
    <w:rsid w:val="001A600D"/>
    <w:rsid w:val="001A64C0"/>
    <w:rsid w:val="001A6905"/>
    <w:rsid w:val="001A6DB5"/>
    <w:rsid w:val="001A6FF1"/>
    <w:rsid w:val="001A7630"/>
    <w:rsid w:val="001B168C"/>
    <w:rsid w:val="001B22DA"/>
    <w:rsid w:val="001B2CB8"/>
    <w:rsid w:val="001B3B82"/>
    <w:rsid w:val="001B4577"/>
    <w:rsid w:val="001B4F89"/>
    <w:rsid w:val="001B6E0D"/>
    <w:rsid w:val="001B71E6"/>
    <w:rsid w:val="001B736B"/>
    <w:rsid w:val="001C0A08"/>
    <w:rsid w:val="001C0C11"/>
    <w:rsid w:val="001C1081"/>
    <w:rsid w:val="001C1726"/>
    <w:rsid w:val="001C1AF8"/>
    <w:rsid w:val="001C1B12"/>
    <w:rsid w:val="001C50C8"/>
    <w:rsid w:val="001C5748"/>
    <w:rsid w:val="001C692A"/>
    <w:rsid w:val="001C6F26"/>
    <w:rsid w:val="001C704C"/>
    <w:rsid w:val="001D35D0"/>
    <w:rsid w:val="001D3E0B"/>
    <w:rsid w:val="001D3F65"/>
    <w:rsid w:val="001D491A"/>
    <w:rsid w:val="001D51C1"/>
    <w:rsid w:val="001D7781"/>
    <w:rsid w:val="001E0B7E"/>
    <w:rsid w:val="001E157C"/>
    <w:rsid w:val="001E251E"/>
    <w:rsid w:val="001E3974"/>
    <w:rsid w:val="001E4365"/>
    <w:rsid w:val="001E545B"/>
    <w:rsid w:val="001E5816"/>
    <w:rsid w:val="001E68CB"/>
    <w:rsid w:val="001E73D3"/>
    <w:rsid w:val="001E7AD5"/>
    <w:rsid w:val="001F1898"/>
    <w:rsid w:val="001F2A52"/>
    <w:rsid w:val="001F6587"/>
    <w:rsid w:val="0020095C"/>
    <w:rsid w:val="00201092"/>
    <w:rsid w:val="0020264A"/>
    <w:rsid w:val="00202DF5"/>
    <w:rsid w:val="0020554B"/>
    <w:rsid w:val="00206504"/>
    <w:rsid w:val="00210773"/>
    <w:rsid w:val="0021140B"/>
    <w:rsid w:val="002143CB"/>
    <w:rsid w:val="00214C43"/>
    <w:rsid w:val="0021613E"/>
    <w:rsid w:val="002164D7"/>
    <w:rsid w:val="00216BEA"/>
    <w:rsid w:val="00217A4B"/>
    <w:rsid w:val="002224D9"/>
    <w:rsid w:val="0022437F"/>
    <w:rsid w:val="00231CA6"/>
    <w:rsid w:val="00232D6D"/>
    <w:rsid w:val="00232E5E"/>
    <w:rsid w:val="0023468C"/>
    <w:rsid w:val="00234B21"/>
    <w:rsid w:val="00234B92"/>
    <w:rsid w:val="00236C46"/>
    <w:rsid w:val="00240728"/>
    <w:rsid w:val="00241BD2"/>
    <w:rsid w:val="0024250E"/>
    <w:rsid w:val="00242C36"/>
    <w:rsid w:val="0024385D"/>
    <w:rsid w:val="00244053"/>
    <w:rsid w:val="00244545"/>
    <w:rsid w:val="00244871"/>
    <w:rsid w:val="00244D02"/>
    <w:rsid w:val="00246B63"/>
    <w:rsid w:val="00246EB8"/>
    <w:rsid w:val="00251B82"/>
    <w:rsid w:val="00251F54"/>
    <w:rsid w:val="00252A8F"/>
    <w:rsid w:val="00253357"/>
    <w:rsid w:val="00253A19"/>
    <w:rsid w:val="0025694A"/>
    <w:rsid w:val="00257DB4"/>
    <w:rsid w:val="002602EB"/>
    <w:rsid w:val="002607D5"/>
    <w:rsid w:val="002607F6"/>
    <w:rsid w:val="0026081B"/>
    <w:rsid w:val="0026168C"/>
    <w:rsid w:val="00261E3E"/>
    <w:rsid w:val="00262115"/>
    <w:rsid w:val="0026220A"/>
    <w:rsid w:val="00262EB1"/>
    <w:rsid w:val="00263321"/>
    <w:rsid w:val="002633C4"/>
    <w:rsid w:val="00266E66"/>
    <w:rsid w:val="00267257"/>
    <w:rsid w:val="00270F83"/>
    <w:rsid w:val="00271C86"/>
    <w:rsid w:val="00274490"/>
    <w:rsid w:val="0027483B"/>
    <w:rsid w:val="00274F86"/>
    <w:rsid w:val="00276173"/>
    <w:rsid w:val="00276BE1"/>
    <w:rsid w:val="00277485"/>
    <w:rsid w:val="00277724"/>
    <w:rsid w:val="00277BE5"/>
    <w:rsid w:val="00281323"/>
    <w:rsid w:val="002828D3"/>
    <w:rsid w:val="00283325"/>
    <w:rsid w:val="002857A9"/>
    <w:rsid w:val="00285895"/>
    <w:rsid w:val="00286D90"/>
    <w:rsid w:val="00287610"/>
    <w:rsid w:val="002877FD"/>
    <w:rsid w:val="00287CB2"/>
    <w:rsid w:val="00287D64"/>
    <w:rsid w:val="00287F7C"/>
    <w:rsid w:val="00290AF5"/>
    <w:rsid w:val="002928D8"/>
    <w:rsid w:val="002931A3"/>
    <w:rsid w:val="00293ADF"/>
    <w:rsid w:val="00294432"/>
    <w:rsid w:val="002957AD"/>
    <w:rsid w:val="002959C5"/>
    <w:rsid w:val="00296417"/>
    <w:rsid w:val="002970CE"/>
    <w:rsid w:val="00297DAE"/>
    <w:rsid w:val="002A0DE1"/>
    <w:rsid w:val="002A1E38"/>
    <w:rsid w:val="002A223A"/>
    <w:rsid w:val="002A5BC9"/>
    <w:rsid w:val="002A65D4"/>
    <w:rsid w:val="002A6939"/>
    <w:rsid w:val="002A789B"/>
    <w:rsid w:val="002B0EC3"/>
    <w:rsid w:val="002B0FA3"/>
    <w:rsid w:val="002B12BA"/>
    <w:rsid w:val="002B1E28"/>
    <w:rsid w:val="002B493E"/>
    <w:rsid w:val="002B5705"/>
    <w:rsid w:val="002B63DB"/>
    <w:rsid w:val="002B755F"/>
    <w:rsid w:val="002B79FF"/>
    <w:rsid w:val="002C0102"/>
    <w:rsid w:val="002C073F"/>
    <w:rsid w:val="002C08EA"/>
    <w:rsid w:val="002C0D46"/>
    <w:rsid w:val="002C1802"/>
    <w:rsid w:val="002C1A70"/>
    <w:rsid w:val="002C22FE"/>
    <w:rsid w:val="002C2815"/>
    <w:rsid w:val="002C317C"/>
    <w:rsid w:val="002C418D"/>
    <w:rsid w:val="002C426D"/>
    <w:rsid w:val="002C625C"/>
    <w:rsid w:val="002C7617"/>
    <w:rsid w:val="002D019A"/>
    <w:rsid w:val="002D01FF"/>
    <w:rsid w:val="002D09C0"/>
    <w:rsid w:val="002D1894"/>
    <w:rsid w:val="002D2065"/>
    <w:rsid w:val="002D5324"/>
    <w:rsid w:val="002D58D8"/>
    <w:rsid w:val="002D5CEE"/>
    <w:rsid w:val="002D63F9"/>
    <w:rsid w:val="002E0EB0"/>
    <w:rsid w:val="002E1EF9"/>
    <w:rsid w:val="002E3B84"/>
    <w:rsid w:val="002E5FFD"/>
    <w:rsid w:val="002E6427"/>
    <w:rsid w:val="002E6CD8"/>
    <w:rsid w:val="002E7F7D"/>
    <w:rsid w:val="002F01EB"/>
    <w:rsid w:val="002F1B17"/>
    <w:rsid w:val="002F1D7A"/>
    <w:rsid w:val="002F2FF1"/>
    <w:rsid w:val="002F5776"/>
    <w:rsid w:val="002F604C"/>
    <w:rsid w:val="002F7DFA"/>
    <w:rsid w:val="0030018A"/>
    <w:rsid w:val="003010C3"/>
    <w:rsid w:val="0030223E"/>
    <w:rsid w:val="0030268A"/>
    <w:rsid w:val="00302DA3"/>
    <w:rsid w:val="003030B7"/>
    <w:rsid w:val="00303360"/>
    <w:rsid w:val="003041E2"/>
    <w:rsid w:val="00304BE4"/>
    <w:rsid w:val="003050B3"/>
    <w:rsid w:val="003052E2"/>
    <w:rsid w:val="00306CCF"/>
    <w:rsid w:val="00310BDB"/>
    <w:rsid w:val="00311E9B"/>
    <w:rsid w:val="00312051"/>
    <w:rsid w:val="00312763"/>
    <w:rsid w:val="00312816"/>
    <w:rsid w:val="00312825"/>
    <w:rsid w:val="00312F58"/>
    <w:rsid w:val="003133FD"/>
    <w:rsid w:val="00313978"/>
    <w:rsid w:val="0031593C"/>
    <w:rsid w:val="00317722"/>
    <w:rsid w:val="003213A4"/>
    <w:rsid w:val="00321B8F"/>
    <w:rsid w:val="00322067"/>
    <w:rsid w:val="003230E2"/>
    <w:rsid w:val="003237A7"/>
    <w:rsid w:val="00323E56"/>
    <w:rsid w:val="00324256"/>
    <w:rsid w:val="00325F32"/>
    <w:rsid w:val="00330905"/>
    <w:rsid w:val="00330B41"/>
    <w:rsid w:val="003310E1"/>
    <w:rsid w:val="00331897"/>
    <w:rsid w:val="00331FEA"/>
    <w:rsid w:val="00333EA0"/>
    <w:rsid w:val="003343FE"/>
    <w:rsid w:val="003352EF"/>
    <w:rsid w:val="003353F3"/>
    <w:rsid w:val="003355D0"/>
    <w:rsid w:val="00335874"/>
    <w:rsid w:val="00335C06"/>
    <w:rsid w:val="00336B49"/>
    <w:rsid w:val="0034102F"/>
    <w:rsid w:val="0034133D"/>
    <w:rsid w:val="00341E87"/>
    <w:rsid w:val="003428CC"/>
    <w:rsid w:val="00342EEF"/>
    <w:rsid w:val="00345DE9"/>
    <w:rsid w:val="00346B1C"/>
    <w:rsid w:val="00347C8D"/>
    <w:rsid w:val="003509AA"/>
    <w:rsid w:val="00351CA5"/>
    <w:rsid w:val="003529BD"/>
    <w:rsid w:val="00353253"/>
    <w:rsid w:val="00353FE0"/>
    <w:rsid w:val="00354AFD"/>
    <w:rsid w:val="00355685"/>
    <w:rsid w:val="003559A3"/>
    <w:rsid w:val="00357038"/>
    <w:rsid w:val="00357C87"/>
    <w:rsid w:val="003610DF"/>
    <w:rsid w:val="00361941"/>
    <w:rsid w:val="003633C5"/>
    <w:rsid w:val="00363AFF"/>
    <w:rsid w:val="00363DF1"/>
    <w:rsid w:val="003659B9"/>
    <w:rsid w:val="00365C4B"/>
    <w:rsid w:val="003666D1"/>
    <w:rsid w:val="00370E75"/>
    <w:rsid w:val="003719B0"/>
    <w:rsid w:val="00373E6C"/>
    <w:rsid w:val="0037540A"/>
    <w:rsid w:val="00377DA3"/>
    <w:rsid w:val="0038145B"/>
    <w:rsid w:val="00382AFD"/>
    <w:rsid w:val="003837B6"/>
    <w:rsid w:val="00383F31"/>
    <w:rsid w:val="00383F9F"/>
    <w:rsid w:val="0038513E"/>
    <w:rsid w:val="00385897"/>
    <w:rsid w:val="00385BB1"/>
    <w:rsid w:val="00386559"/>
    <w:rsid w:val="003916DB"/>
    <w:rsid w:val="00392233"/>
    <w:rsid w:val="003939FC"/>
    <w:rsid w:val="003944A4"/>
    <w:rsid w:val="003963E5"/>
    <w:rsid w:val="00396C79"/>
    <w:rsid w:val="00397F26"/>
    <w:rsid w:val="003A0312"/>
    <w:rsid w:val="003A1269"/>
    <w:rsid w:val="003A1C31"/>
    <w:rsid w:val="003A2B58"/>
    <w:rsid w:val="003A3A99"/>
    <w:rsid w:val="003A4748"/>
    <w:rsid w:val="003A704A"/>
    <w:rsid w:val="003A73A8"/>
    <w:rsid w:val="003A78F3"/>
    <w:rsid w:val="003B001A"/>
    <w:rsid w:val="003B40F6"/>
    <w:rsid w:val="003B5BEF"/>
    <w:rsid w:val="003B6A9F"/>
    <w:rsid w:val="003C0450"/>
    <w:rsid w:val="003C19CA"/>
    <w:rsid w:val="003C1A93"/>
    <w:rsid w:val="003C268F"/>
    <w:rsid w:val="003C2E98"/>
    <w:rsid w:val="003C41D8"/>
    <w:rsid w:val="003C4B60"/>
    <w:rsid w:val="003C5100"/>
    <w:rsid w:val="003C6C0B"/>
    <w:rsid w:val="003C6C77"/>
    <w:rsid w:val="003D0258"/>
    <w:rsid w:val="003D02B9"/>
    <w:rsid w:val="003D0729"/>
    <w:rsid w:val="003D0858"/>
    <w:rsid w:val="003D13F7"/>
    <w:rsid w:val="003D46E5"/>
    <w:rsid w:val="003D487D"/>
    <w:rsid w:val="003D4995"/>
    <w:rsid w:val="003D4F56"/>
    <w:rsid w:val="003D55A3"/>
    <w:rsid w:val="003D57E7"/>
    <w:rsid w:val="003E08C6"/>
    <w:rsid w:val="003E1641"/>
    <w:rsid w:val="003E1B0D"/>
    <w:rsid w:val="003E1E15"/>
    <w:rsid w:val="003E2263"/>
    <w:rsid w:val="003E229D"/>
    <w:rsid w:val="003E2538"/>
    <w:rsid w:val="003E2F48"/>
    <w:rsid w:val="003E30D9"/>
    <w:rsid w:val="003E4569"/>
    <w:rsid w:val="003E4649"/>
    <w:rsid w:val="003E5467"/>
    <w:rsid w:val="003E5AD7"/>
    <w:rsid w:val="003E7926"/>
    <w:rsid w:val="003E7C41"/>
    <w:rsid w:val="003F2018"/>
    <w:rsid w:val="003F2969"/>
    <w:rsid w:val="003F2D57"/>
    <w:rsid w:val="003F5AD4"/>
    <w:rsid w:val="003F5E91"/>
    <w:rsid w:val="003F6800"/>
    <w:rsid w:val="003F6E20"/>
    <w:rsid w:val="003F7BD1"/>
    <w:rsid w:val="003F7CB6"/>
    <w:rsid w:val="004003DA"/>
    <w:rsid w:val="00400B5D"/>
    <w:rsid w:val="004024AB"/>
    <w:rsid w:val="00403722"/>
    <w:rsid w:val="004045F1"/>
    <w:rsid w:val="00404F66"/>
    <w:rsid w:val="004050C5"/>
    <w:rsid w:val="004051E6"/>
    <w:rsid w:val="00410169"/>
    <w:rsid w:val="004117AF"/>
    <w:rsid w:val="0041180C"/>
    <w:rsid w:val="004133DE"/>
    <w:rsid w:val="00414579"/>
    <w:rsid w:val="004156CC"/>
    <w:rsid w:val="00417257"/>
    <w:rsid w:val="004172FD"/>
    <w:rsid w:val="004174CB"/>
    <w:rsid w:val="00417833"/>
    <w:rsid w:val="00420715"/>
    <w:rsid w:val="00420A09"/>
    <w:rsid w:val="00421A8C"/>
    <w:rsid w:val="00422DE0"/>
    <w:rsid w:val="00423618"/>
    <w:rsid w:val="00423762"/>
    <w:rsid w:val="00423971"/>
    <w:rsid w:val="0042484B"/>
    <w:rsid w:val="004250F2"/>
    <w:rsid w:val="004251D1"/>
    <w:rsid w:val="00425399"/>
    <w:rsid w:val="00426470"/>
    <w:rsid w:val="00426618"/>
    <w:rsid w:val="00426AA7"/>
    <w:rsid w:val="004276D4"/>
    <w:rsid w:val="00430307"/>
    <w:rsid w:val="00430C5A"/>
    <w:rsid w:val="0043291D"/>
    <w:rsid w:val="00435C05"/>
    <w:rsid w:val="0043703A"/>
    <w:rsid w:val="0044056B"/>
    <w:rsid w:val="004405E1"/>
    <w:rsid w:val="004409A1"/>
    <w:rsid w:val="0044123F"/>
    <w:rsid w:val="00441382"/>
    <w:rsid w:val="004450D8"/>
    <w:rsid w:val="00445812"/>
    <w:rsid w:val="00445BCD"/>
    <w:rsid w:val="00445F69"/>
    <w:rsid w:val="0044643B"/>
    <w:rsid w:val="004478FE"/>
    <w:rsid w:val="004505B8"/>
    <w:rsid w:val="004510D1"/>
    <w:rsid w:val="00451730"/>
    <w:rsid w:val="004525CB"/>
    <w:rsid w:val="004538D7"/>
    <w:rsid w:val="00454A47"/>
    <w:rsid w:val="00454F06"/>
    <w:rsid w:val="00455690"/>
    <w:rsid w:val="00455E75"/>
    <w:rsid w:val="00456367"/>
    <w:rsid w:val="004567F3"/>
    <w:rsid w:val="004570B7"/>
    <w:rsid w:val="00460D0F"/>
    <w:rsid w:val="0046104C"/>
    <w:rsid w:val="00461236"/>
    <w:rsid w:val="00463185"/>
    <w:rsid w:val="00466884"/>
    <w:rsid w:val="0046740A"/>
    <w:rsid w:val="0047210A"/>
    <w:rsid w:val="00472626"/>
    <w:rsid w:val="004738A6"/>
    <w:rsid w:val="00474277"/>
    <w:rsid w:val="0047447F"/>
    <w:rsid w:val="004744C1"/>
    <w:rsid w:val="004779AA"/>
    <w:rsid w:val="00477AA3"/>
    <w:rsid w:val="004829DC"/>
    <w:rsid w:val="004859F4"/>
    <w:rsid w:val="00485DC9"/>
    <w:rsid w:val="0049063B"/>
    <w:rsid w:val="00490B4D"/>
    <w:rsid w:val="0049178B"/>
    <w:rsid w:val="004A024A"/>
    <w:rsid w:val="004A08F6"/>
    <w:rsid w:val="004A09BA"/>
    <w:rsid w:val="004A0B0F"/>
    <w:rsid w:val="004A0FEF"/>
    <w:rsid w:val="004A29F3"/>
    <w:rsid w:val="004A2B2E"/>
    <w:rsid w:val="004A3C82"/>
    <w:rsid w:val="004A4305"/>
    <w:rsid w:val="004A5E17"/>
    <w:rsid w:val="004A5EAF"/>
    <w:rsid w:val="004A5F6E"/>
    <w:rsid w:val="004A63A4"/>
    <w:rsid w:val="004A6B5D"/>
    <w:rsid w:val="004B09A3"/>
    <w:rsid w:val="004B169A"/>
    <w:rsid w:val="004B1C9D"/>
    <w:rsid w:val="004B2E86"/>
    <w:rsid w:val="004B3EE4"/>
    <w:rsid w:val="004B51C9"/>
    <w:rsid w:val="004C2BCE"/>
    <w:rsid w:val="004C2E28"/>
    <w:rsid w:val="004C2FE2"/>
    <w:rsid w:val="004C3D27"/>
    <w:rsid w:val="004C3DE5"/>
    <w:rsid w:val="004C4AE3"/>
    <w:rsid w:val="004C5445"/>
    <w:rsid w:val="004C55FC"/>
    <w:rsid w:val="004C6234"/>
    <w:rsid w:val="004C6DBF"/>
    <w:rsid w:val="004C71FC"/>
    <w:rsid w:val="004C728B"/>
    <w:rsid w:val="004C72E4"/>
    <w:rsid w:val="004D08BE"/>
    <w:rsid w:val="004D30A0"/>
    <w:rsid w:val="004D3E91"/>
    <w:rsid w:val="004D50D9"/>
    <w:rsid w:val="004D5102"/>
    <w:rsid w:val="004D54B7"/>
    <w:rsid w:val="004D59B3"/>
    <w:rsid w:val="004D63D8"/>
    <w:rsid w:val="004D689B"/>
    <w:rsid w:val="004D76E5"/>
    <w:rsid w:val="004D7726"/>
    <w:rsid w:val="004D7D64"/>
    <w:rsid w:val="004E143C"/>
    <w:rsid w:val="004E2750"/>
    <w:rsid w:val="004E3BB9"/>
    <w:rsid w:val="004E41FA"/>
    <w:rsid w:val="004E5309"/>
    <w:rsid w:val="004E5AA1"/>
    <w:rsid w:val="004E7244"/>
    <w:rsid w:val="004E7B25"/>
    <w:rsid w:val="004E7BE9"/>
    <w:rsid w:val="004E7FA9"/>
    <w:rsid w:val="004F0511"/>
    <w:rsid w:val="004F23CF"/>
    <w:rsid w:val="004F26C1"/>
    <w:rsid w:val="004F366A"/>
    <w:rsid w:val="004F396A"/>
    <w:rsid w:val="004F4AEF"/>
    <w:rsid w:val="004F4CC7"/>
    <w:rsid w:val="004F542B"/>
    <w:rsid w:val="004F597C"/>
    <w:rsid w:val="004F6ED0"/>
    <w:rsid w:val="004F734E"/>
    <w:rsid w:val="004F7411"/>
    <w:rsid w:val="00501A33"/>
    <w:rsid w:val="00501FBE"/>
    <w:rsid w:val="00502085"/>
    <w:rsid w:val="005022FD"/>
    <w:rsid w:val="005026FB"/>
    <w:rsid w:val="00502B6B"/>
    <w:rsid w:val="00503C96"/>
    <w:rsid w:val="005061E6"/>
    <w:rsid w:val="00506645"/>
    <w:rsid w:val="005113E7"/>
    <w:rsid w:val="0051157A"/>
    <w:rsid w:val="0051223F"/>
    <w:rsid w:val="00514D4D"/>
    <w:rsid w:val="00515F43"/>
    <w:rsid w:val="0051655E"/>
    <w:rsid w:val="0051670B"/>
    <w:rsid w:val="00516AEF"/>
    <w:rsid w:val="00517042"/>
    <w:rsid w:val="00517347"/>
    <w:rsid w:val="00520528"/>
    <w:rsid w:val="00520AF7"/>
    <w:rsid w:val="0052175D"/>
    <w:rsid w:val="00522FCB"/>
    <w:rsid w:val="00524AA6"/>
    <w:rsid w:val="00525004"/>
    <w:rsid w:val="0052514D"/>
    <w:rsid w:val="0052532E"/>
    <w:rsid w:val="005323BD"/>
    <w:rsid w:val="00533239"/>
    <w:rsid w:val="00533A94"/>
    <w:rsid w:val="00534EBC"/>
    <w:rsid w:val="00535D5A"/>
    <w:rsid w:val="00536BD6"/>
    <w:rsid w:val="00540FF4"/>
    <w:rsid w:val="005413E1"/>
    <w:rsid w:val="00541D52"/>
    <w:rsid w:val="00541DF6"/>
    <w:rsid w:val="00542133"/>
    <w:rsid w:val="00542193"/>
    <w:rsid w:val="00542DA2"/>
    <w:rsid w:val="00546EDC"/>
    <w:rsid w:val="005472CB"/>
    <w:rsid w:val="005475EC"/>
    <w:rsid w:val="00552D31"/>
    <w:rsid w:val="00552F3F"/>
    <w:rsid w:val="005540EA"/>
    <w:rsid w:val="00555DA8"/>
    <w:rsid w:val="0055679C"/>
    <w:rsid w:val="00557218"/>
    <w:rsid w:val="0056002A"/>
    <w:rsid w:val="00560798"/>
    <w:rsid w:val="00561653"/>
    <w:rsid w:val="00561870"/>
    <w:rsid w:val="00561B04"/>
    <w:rsid w:val="005629A2"/>
    <w:rsid w:val="00564334"/>
    <w:rsid w:val="005643D7"/>
    <w:rsid w:val="005646A2"/>
    <w:rsid w:val="0057032E"/>
    <w:rsid w:val="005703EE"/>
    <w:rsid w:val="005706E7"/>
    <w:rsid w:val="005720A2"/>
    <w:rsid w:val="0057385F"/>
    <w:rsid w:val="0057461D"/>
    <w:rsid w:val="00575638"/>
    <w:rsid w:val="005758AB"/>
    <w:rsid w:val="00580E74"/>
    <w:rsid w:val="00581539"/>
    <w:rsid w:val="00582B52"/>
    <w:rsid w:val="00584630"/>
    <w:rsid w:val="00586AC6"/>
    <w:rsid w:val="00586F35"/>
    <w:rsid w:val="00590516"/>
    <w:rsid w:val="00590B56"/>
    <w:rsid w:val="005922EC"/>
    <w:rsid w:val="0059292A"/>
    <w:rsid w:val="00592D73"/>
    <w:rsid w:val="00592F35"/>
    <w:rsid w:val="00593E5B"/>
    <w:rsid w:val="005953EA"/>
    <w:rsid w:val="00596589"/>
    <w:rsid w:val="0059661E"/>
    <w:rsid w:val="00596DA8"/>
    <w:rsid w:val="00597407"/>
    <w:rsid w:val="005A0016"/>
    <w:rsid w:val="005A0AC9"/>
    <w:rsid w:val="005A18C5"/>
    <w:rsid w:val="005A38B3"/>
    <w:rsid w:val="005A5962"/>
    <w:rsid w:val="005A6636"/>
    <w:rsid w:val="005A6B85"/>
    <w:rsid w:val="005A7059"/>
    <w:rsid w:val="005B258F"/>
    <w:rsid w:val="005B3FEA"/>
    <w:rsid w:val="005B49FD"/>
    <w:rsid w:val="005B4BD2"/>
    <w:rsid w:val="005B6A6D"/>
    <w:rsid w:val="005B7580"/>
    <w:rsid w:val="005B7777"/>
    <w:rsid w:val="005B79C0"/>
    <w:rsid w:val="005B7BDC"/>
    <w:rsid w:val="005C0278"/>
    <w:rsid w:val="005C029A"/>
    <w:rsid w:val="005C0596"/>
    <w:rsid w:val="005C1548"/>
    <w:rsid w:val="005C17B2"/>
    <w:rsid w:val="005C1890"/>
    <w:rsid w:val="005C1A8E"/>
    <w:rsid w:val="005C3D7A"/>
    <w:rsid w:val="005C69DB"/>
    <w:rsid w:val="005C6E09"/>
    <w:rsid w:val="005C77F3"/>
    <w:rsid w:val="005D0854"/>
    <w:rsid w:val="005D0C5A"/>
    <w:rsid w:val="005D0D34"/>
    <w:rsid w:val="005D1087"/>
    <w:rsid w:val="005D250B"/>
    <w:rsid w:val="005D49EF"/>
    <w:rsid w:val="005D65E5"/>
    <w:rsid w:val="005D7DB7"/>
    <w:rsid w:val="005E2BA5"/>
    <w:rsid w:val="005E3AFD"/>
    <w:rsid w:val="005E5577"/>
    <w:rsid w:val="005E5767"/>
    <w:rsid w:val="005E59DB"/>
    <w:rsid w:val="005E59F6"/>
    <w:rsid w:val="005E5EBB"/>
    <w:rsid w:val="005E752A"/>
    <w:rsid w:val="005F04F2"/>
    <w:rsid w:val="005F079E"/>
    <w:rsid w:val="005F0833"/>
    <w:rsid w:val="005F29BA"/>
    <w:rsid w:val="005F29DA"/>
    <w:rsid w:val="005F2CE2"/>
    <w:rsid w:val="005F3710"/>
    <w:rsid w:val="006011BF"/>
    <w:rsid w:val="00602EAD"/>
    <w:rsid w:val="00602F81"/>
    <w:rsid w:val="00603056"/>
    <w:rsid w:val="0060313F"/>
    <w:rsid w:val="00603160"/>
    <w:rsid w:val="00603F60"/>
    <w:rsid w:val="00605F3F"/>
    <w:rsid w:val="00607EE5"/>
    <w:rsid w:val="00611999"/>
    <w:rsid w:val="00611B52"/>
    <w:rsid w:val="00612D90"/>
    <w:rsid w:val="00613EB3"/>
    <w:rsid w:val="006140DA"/>
    <w:rsid w:val="0061466B"/>
    <w:rsid w:val="006156DD"/>
    <w:rsid w:val="00615F9C"/>
    <w:rsid w:val="006179ED"/>
    <w:rsid w:val="00620C82"/>
    <w:rsid w:val="00622C7E"/>
    <w:rsid w:val="00622E65"/>
    <w:rsid w:val="00623760"/>
    <w:rsid w:val="006245FD"/>
    <w:rsid w:val="00626D3C"/>
    <w:rsid w:val="0062775D"/>
    <w:rsid w:val="006278FF"/>
    <w:rsid w:val="00627F6F"/>
    <w:rsid w:val="006305E3"/>
    <w:rsid w:val="00631D99"/>
    <w:rsid w:val="00631DF3"/>
    <w:rsid w:val="006345F5"/>
    <w:rsid w:val="0064075E"/>
    <w:rsid w:val="006408EC"/>
    <w:rsid w:val="00640E49"/>
    <w:rsid w:val="00641F16"/>
    <w:rsid w:val="00643137"/>
    <w:rsid w:val="00643414"/>
    <w:rsid w:val="0064682B"/>
    <w:rsid w:val="00646CEB"/>
    <w:rsid w:val="00650CEF"/>
    <w:rsid w:val="00651814"/>
    <w:rsid w:val="00651CEB"/>
    <w:rsid w:val="006523EE"/>
    <w:rsid w:val="006526E4"/>
    <w:rsid w:val="006534ED"/>
    <w:rsid w:val="00653E07"/>
    <w:rsid w:val="00654E79"/>
    <w:rsid w:val="006552CB"/>
    <w:rsid w:val="00656D8F"/>
    <w:rsid w:val="00657B57"/>
    <w:rsid w:val="006600CA"/>
    <w:rsid w:val="006602BB"/>
    <w:rsid w:val="0066064B"/>
    <w:rsid w:val="006627A6"/>
    <w:rsid w:val="00662B07"/>
    <w:rsid w:val="00664903"/>
    <w:rsid w:val="00666AA6"/>
    <w:rsid w:val="00667036"/>
    <w:rsid w:val="006671C7"/>
    <w:rsid w:val="00670661"/>
    <w:rsid w:val="00671EEB"/>
    <w:rsid w:val="006734A8"/>
    <w:rsid w:val="006737D3"/>
    <w:rsid w:val="00673964"/>
    <w:rsid w:val="00674004"/>
    <w:rsid w:val="006746BC"/>
    <w:rsid w:val="006758BC"/>
    <w:rsid w:val="006773BE"/>
    <w:rsid w:val="0068100C"/>
    <w:rsid w:val="00681BA8"/>
    <w:rsid w:val="006825EF"/>
    <w:rsid w:val="00682A67"/>
    <w:rsid w:val="00684175"/>
    <w:rsid w:val="00684E87"/>
    <w:rsid w:val="0068518B"/>
    <w:rsid w:val="00686DF1"/>
    <w:rsid w:val="00692461"/>
    <w:rsid w:val="006A0A2E"/>
    <w:rsid w:val="006A2ABA"/>
    <w:rsid w:val="006A4174"/>
    <w:rsid w:val="006A657A"/>
    <w:rsid w:val="006A6E0E"/>
    <w:rsid w:val="006A7415"/>
    <w:rsid w:val="006B1C49"/>
    <w:rsid w:val="006B600C"/>
    <w:rsid w:val="006B648C"/>
    <w:rsid w:val="006B6EC1"/>
    <w:rsid w:val="006B7A7D"/>
    <w:rsid w:val="006B7BAF"/>
    <w:rsid w:val="006B7C50"/>
    <w:rsid w:val="006C03D4"/>
    <w:rsid w:val="006C0ADE"/>
    <w:rsid w:val="006C1252"/>
    <w:rsid w:val="006C187C"/>
    <w:rsid w:val="006C1B53"/>
    <w:rsid w:val="006C2154"/>
    <w:rsid w:val="006C2A1F"/>
    <w:rsid w:val="006C4AA3"/>
    <w:rsid w:val="006C5D15"/>
    <w:rsid w:val="006C65B5"/>
    <w:rsid w:val="006D07D0"/>
    <w:rsid w:val="006D1EDD"/>
    <w:rsid w:val="006D31B6"/>
    <w:rsid w:val="006D33E5"/>
    <w:rsid w:val="006D3A15"/>
    <w:rsid w:val="006D5594"/>
    <w:rsid w:val="006D6923"/>
    <w:rsid w:val="006D6F52"/>
    <w:rsid w:val="006D7D12"/>
    <w:rsid w:val="006E0B3B"/>
    <w:rsid w:val="006E0E1A"/>
    <w:rsid w:val="006E0F61"/>
    <w:rsid w:val="006E130C"/>
    <w:rsid w:val="006E17A4"/>
    <w:rsid w:val="006E2D4A"/>
    <w:rsid w:val="006E3323"/>
    <w:rsid w:val="006E6099"/>
    <w:rsid w:val="006E6CF2"/>
    <w:rsid w:val="006E7FFD"/>
    <w:rsid w:val="006F17DB"/>
    <w:rsid w:val="006F285F"/>
    <w:rsid w:val="006F2D6E"/>
    <w:rsid w:val="006F2EB1"/>
    <w:rsid w:val="006F4976"/>
    <w:rsid w:val="006F4E0B"/>
    <w:rsid w:val="006F705D"/>
    <w:rsid w:val="006F7A0F"/>
    <w:rsid w:val="00700E68"/>
    <w:rsid w:val="00701618"/>
    <w:rsid w:val="00701FEB"/>
    <w:rsid w:val="007027DA"/>
    <w:rsid w:val="00704390"/>
    <w:rsid w:val="00704E81"/>
    <w:rsid w:val="0070535C"/>
    <w:rsid w:val="007070D2"/>
    <w:rsid w:val="00712045"/>
    <w:rsid w:val="0071326A"/>
    <w:rsid w:val="00714E53"/>
    <w:rsid w:val="00716A13"/>
    <w:rsid w:val="00716F9F"/>
    <w:rsid w:val="00717C54"/>
    <w:rsid w:val="00720C78"/>
    <w:rsid w:val="00721959"/>
    <w:rsid w:val="00721CE4"/>
    <w:rsid w:val="00723108"/>
    <w:rsid w:val="007234FE"/>
    <w:rsid w:val="007236F3"/>
    <w:rsid w:val="00723E0E"/>
    <w:rsid w:val="00723E0F"/>
    <w:rsid w:val="007247F7"/>
    <w:rsid w:val="007259A9"/>
    <w:rsid w:val="007271A3"/>
    <w:rsid w:val="00727B63"/>
    <w:rsid w:val="00730408"/>
    <w:rsid w:val="00730A29"/>
    <w:rsid w:val="00732A98"/>
    <w:rsid w:val="007331B4"/>
    <w:rsid w:val="007334E8"/>
    <w:rsid w:val="00736CAC"/>
    <w:rsid w:val="0073746D"/>
    <w:rsid w:val="007402CF"/>
    <w:rsid w:val="0074083C"/>
    <w:rsid w:val="00740847"/>
    <w:rsid w:val="00741315"/>
    <w:rsid w:val="00741737"/>
    <w:rsid w:val="007420E7"/>
    <w:rsid w:val="00742C10"/>
    <w:rsid w:val="00745AA0"/>
    <w:rsid w:val="007461ED"/>
    <w:rsid w:val="00747C48"/>
    <w:rsid w:val="00747FFC"/>
    <w:rsid w:val="007522B8"/>
    <w:rsid w:val="00752487"/>
    <w:rsid w:val="00752BE6"/>
    <w:rsid w:val="00754908"/>
    <w:rsid w:val="00755E32"/>
    <w:rsid w:val="007610CC"/>
    <w:rsid w:val="00763D8E"/>
    <w:rsid w:val="00765107"/>
    <w:rsid w:val="00767054"/>
    <w:rsid w:val="00767603"/>
    <w:rsid w:val="007712E9"/>
    <w:rsid w:val="007731FC"/>
    <w:rsid w:val="0077351B"/>
    <w:rsid w:val="0077596F"/>
    <w:rsid w:val="007767C2"/>
    <w:rsid w:val="007770B7"/>
    <w:rsid w:val="00777F91"/>
    <w:rsid w:val="00780880"/>
    <w:rsid w:val="007811B1"/>
    <w:rsid w:val="0078255D"/>
    <w:rsid w:val="00782967"/>
    <w:rsid w:val="00784BD1"/>
    <w:rsid w:val="00784EC5"/>
    <w:rsid w:val="0078516E"/>
    <w:rsid w:val="007854E2"/>
    <w:rsid w:val="007860F5"/>
    <w:rsid w:val="00786F34"/>
    <w:rsid w:val="0078716F"/>
    <w:rsid w:val="00790C36"/>
    <w:rsid w:val="007935C9"/>
    <w:rsid w:val="00793742"/>
    <w:rsid w:val="00793848"/>
    <w:rsid w:val="00793BAA"/>
    <w:rsid w:val="00793D26"/>
    <w:rsid w:val="0079696B"/>
    <w:rsid w:val="007975A9"/>
    <w:rsid w:val="007A0232"/>
    <w:rsid w:val="007A3494"/>
    <w:rsid w:val="007A3D2B"/>
    <w:rsid w:val="007A4FEA"/>
    <w:rsid w:val="007A598C"/>
    <w:rsid w:val="007A5AB3"/>
    <w:rsid w:val="007A5E8D"/>
    <w:rsid w:val="007A6E13"/>
    <w:rsid w:val="007B0A99"/>
    <w:rsid w:val="007B1993"/>
    <w:rsid w:val="007B23E8"/>
    <w:rsid w:val="007B2485"/>
    <w:rsid w:val="007B2DC0"/>
    <w:rsid w:val="007B38C0"/>
    <w:rsid w:val="007B3D39"/>
    <w:rsid w:val="007B4279"/>
    <w:rsid w:val="007B473F"/>
    <w:rsid w:val="007B5C11"/>
    <w:rsid w:val="007B5F56"/>
    <w:rsid w:val="007B6BD2"/>
    <w:rsid w:val="007B6E5C"/>
    <w:rsid w:val="007C0663"/>
    <w:rsid w:val="007C175A"/>
    <w:rsid w:val="007C1D0D"/>
    <w:rsid w:val="007C29A6"/>
    <w:rsid w:val="007C41A6"/>
    <w:rsid w:val="007C4401"/>
    <w:rsid w:val="007C518C"/>
    <w:rsid w:val="007C5AFA"/>
    <w:rsid w:val="007C5B81"/>
    <w:rsid w:val="007C5FC8"/>
    <w:rsid w:val="007C6630"/>
    <w:rsid w:val="007C68AC"/>
    <w:rsid w:val="007C6F96"/>
    <w:rsid w:val="007C7435"/>
    <w:rsid w:val="007C7B86"/>
    <w:rsid w:val="007D2689"/>
    <w:rsid w:val="007D28EA"/>
    <w:rsid w:val="007D3059"/>
    <w:rsid w:val="007E04B9"/>
    <w:rsid w:val="007E27D4"/>
    <w:rsid w:val="007E3199"/>
    <w:rsid w:val="007E3678"/>
    <w:rsid w:val="007E3695"/>
    <w:rsid w:val="007E5B91"/>
    <w:rsid w:val="007E6FD6"/>
    <w:rsid w:val="007E73A6"/>
    <w:rsid w:val="007E7D1F"/>
    <w:rsid w:val="007F1097"/>
    <w:rsid w:val="007F237A"/>
    <w:rsid w:val="007F2EE9"/>
    <w:rsid w:val="007F596A"/>
    <w:rsid w:val="007F6395"/>
    <w:rsid w:val="008002CF"/>
    <w:rsid w:val="00800BF4"/>
    <w:rsid w:val="00801198"/>
    <w:rsid w:val="00801BFC"/>
    <w:rsid w:val="00801FF1"/>
    <w:rsid w:val="0080394D"/>
    <w:rsid w:val="008040C2"/>
    <w:rsid w:val="00805CD2"/>
    <w:rsid w:val="00805ECA"/>
    <w:rsid w:val="00806354"/>
    <w:rsid w:val="00806EC9"/>
    <w:rsid w:val="00806F5A"/>
    <w:rsid w:val="0081157A"/>
    <w:rsid w:val="00812D40"/>
    <w:rsid w:val="00812DD3"/>
    <w:rsid w:val="00812E47"/>
    <w:rsid w:val="00813C45"/>
    <w:rsid w:val="00814010"/>
    <w:rsid w:val="00816295"/>
    <w:rsid w:val="008167E7"/>
    <w:rsid w:val="00820A01"/>
    <w:rsid w:val="00821C9F"/>
    <w:rsid w:val="00822244"/>
    <w:rsid w:val="00822ECE"/>
    <w:rsid w:val="008243F3"/>
    <w:rsid w:val="008268B9"/>
    <w:rsid w:val="008269DC"/>
    <w:rsid w:val="00827303"/>
    <w:rsid w:val="00832F15"/>
    <w:rsid w:val="00833557"/>
    <w:rsid w:val="00833581"/>
    <w:rsid w:val="0083378E"/>
    <w:rsid w:val="0083393F"/>
    <w:rsid w:val="00835C52"/>
    <w:rsid w:val="0083662F"/>
    <w:rsid w:val="008369A7"/>
    <w:rsid w:val="008413D1"/>
    <w:rsid w:val="00841D7F"/>
    <w:rsid w:val="00842482"/>
    <w:rsid w:val="008450E7"/>
    <w:rsid w:val="00845117"/>
    <w:rsid w:val="00845C1B"/>
    <w:rsid w:val="0084640E"/>
    <w:rsid w:val="008465F6"/>
    <w:rsid w:val="008512BF"/>
    <w:rsid w:val="0085392D"/>
    <w:rsid w:val="00856E0B"/>
    <w:rsid w:val="0086013B"/>
    <w:rsid w:val="00863F8D"/>
    <w:rsid w:val="00865091"/>
    <w:rsid w:val="00865364"/>
    <w:rsid w:val="008669D7"/>
    <w:rsid w:val="00866D77"/>
    <w:rsid w:val="008675CA"/>
    <w:rsid w:val="00870C4C"/>
    <w:rsid w:val="00871F3B"/>
    <w:rsid w:val="00873958"/>
    <w:rsid w:val="008746EA"/>
    <w:rsid w:val="008751FA"/>
    <w:rsid w:val="00875F78"/>
    <w:rsid w:val="008804C1"/>
    <w:rsid w:val="008839E4"/>
    <w:rsid w:val="00884068"/>
    <w:rsid w:val="00885328"/>
    <w:rsid w:val="0088613B"/>
    <w:rsid w:val="00890F9D"/>
    <w:rsid w:val="00891F08"/>
    <w:rsid w:val="008928D9"/>
    <w:rsid w:val="0089374A"/>
    <w:rsid w:val="00893752"/>
    <w:rsid w:val="00893FCA"/>
    <w:rsid w:val="00894E30"/>
    <w:rsid w:val="00894E3C"/>
    <w:rsid w:val="0089549A"/>
    <w:rsid w:val="00895566"/>
    <w:rsid w:val="00895B0C"/>
    <w:rsid w:val="00895FAA"/>
    <w:rsid w:val="0089634D"/>
    <w:rsid w:val="00896C25"/>
    <w:rsid w:val="008970CC"/>
    <w:rsid w:val="008A0009"/>
    <w:rsid w:val="008A0EB2"/>
    <w:rsid w:val="008A1E13"/>
    <w:rsid w:val="008A276B"/>
    <w:rsid w:val="008A4435"/>
    <w:rsid w:val="008A56BB"/>
    <w:rsid w:val="008A7443"/>
    <w:rsid w:val="008A75D5"/>
    <w:rsid w:val="008B2B9E"/>
    <w:rsid w:val="008B2CB7"/>
    <w:rsid w:val="008B391D"/>
    <w:rsid w:val="008B77D7"/>
    <w:rsid w:val="008C025F"/>
    <w:rsid w:val="008C042C"/>
    <w:rsid w:val="008C1E3F"/>
    <w:rsid w:val="008C2F4A"/>
    <w:rsid w:val="008C320D"/>
    <w:rsid w:val="008C344D"/>
    <w:rsid w:val="008C3C3C"/>
    <w:rsid w:val="008C4E25"/>
    <w:rsid w:val="008C655A"/>
    <w:rsid w:val="008C657F"/>
    <w:rsid w:val="008C66F3"/>
    <w:rsid w:val="008C7309"/>
    <w:rsid w:val="008C7E36"/>
    <w:rsid w:val="008D0993"/>
    <w:rsid w:val="008D1AEB"/>
    <w:rsid w:val="008D1E8C"/>
    <w:rsid w:val="008D27D2"/>
    <w:rsid w:val="008D3BB4"/>
    <w:rsid w:val="008D3F5B"/>
    <w:rsid w:val="008D4801"/>
    <w:rsid w:val="008D4DFD"/>
    <w:rsid w:val="008D6017"/>
    <w:rsid w:val="008D70CD"/>
    <w:rsid w:val="008E3546"/>
    <w:rsid w:val="008E4291"/>
    <w:rsid w:val="008E456A"/>
    <w:rsid w:val="008E6015"/>
    <w:rsid w:val="008E6128"/>
    <w:rsid w:val="008E68F1"/>
    <w:rsid w:val="008E6E12"/>
    <w:rsid w:val="008E710A"/>
    <w:rsid w:val="008F1101"/>
    <w:rsid w:val="008F3C74"/>
    <w:rsid w:val="008F5CF4"/>
    <w:rsid w:val="008F6805"/>
    <w:rsid w:val="008F7415"/>
    <w:rsid w:val="008F785E"/>
    <w:rsid w:val="008F78F3"/>
    <w:rsid w:val="008F7F85"/>
    <w:rsid w:val="00900AAE"/>
    <w:rsid w:val="00900BC4"/>
    <w:rsid w:val="009013BD"/>
    <w:rsid w:val="00901723"/>
    <w:rsid w:val="009033C3"/>
    <w:rsid w:val="00907551"/>
    <w:rsid w:val="00910215"/>
    <w:rsid w:val="00910C56"/>
    <w:rsid w:val="0091179A"/>
    <w:rsid w:val="009120D8"/>
    <w:rsid w:val="00914698"/>
    <w:rsid w:val="0091517A"/>
    <w:rsid w:val="00915CE0"/>
    <w:rsid w:val="00915F3E"/>
    <w:rsid w:val="00921383"/>
    <w:rsid w:val="00922827"/>
    <w:rsid w:val="00922D28"/>
    <w:rsid w:val="00923118"/>
    <w:rsid w:val="00923BF3"/>
    <w:rsid w:val="00923CE8"/>
    <w:rsid w:val="00924468"/>
    <w:rsid w:val="00924873"/>
    <w:rsid w:val="00924A74"/>
    <w:rsid w:val="009251F4"/>
    <w:rsid w:val="00926785"/>
    <w:rsid w:val="0092770E"/>
    <w:rsid w:val="009329E0"/>
    <w:rsid w:val="00933C32"/>
    <w:rsid w:val="009351D9"/>
    <w:rsid w:val="00935F36"/>
    <w:rsid w:val="0094027E"/>
    <w:rsid w:val="00940BAE"/>
    <w:rsid w:val="009421E1"/>
    <w:rsid w:val="00943623"/>
    <w:rsid w:val="00944950"/>
    <w:rsid w:val="009473BE"/>
    <w:rsid w:val="009513B8"/>
    <w:rsid w:val="00951434"/>
    <w:rsid w:val="009535C3"/>
    <w:rsid w:val="00953AB2"/>
    <w:rsid w:val="00953C97"/>
    <w:rsid w:val="00954895"/>
    <w:rsid w:val="00955257"/>
    <w:rsid w:val="009561D5"/>
    <w:rsid w:val="009561FF"/>
    <w:rsid w:val="0095620D"/>
    <w:rsid w:val="00956ABA"/>
    <w:rsid w:val="009575D0"/>
    <w:rsid w:val="00957DE0"/>
    <w:rsid w:val="00960A85"/>
    <w:rsid w:val="00960B98"/>
    <w:rsid w:val="009626F6"/>
    <w:rsid w:val="00962EA2"/>
    <w:rsid w:val="00963A44"/>
    <w:rsid w:val="009662FD"/>
    <w:rsid w:val="00966BE2"/>
    <w:rsid w:val="00966ECF"/>
    <w:rsid w:val="0096706E"/>
    <w:rsid w:val="00970D2B"/>
    <w:rsid w:val="00971868"/>
    <w:rsid w:val="00971928"/>
    <w:rsid w:val="00971B96"/>
    <w:rsid w:val="00971FAF"/>
    <w:rsid w:val="00972EA6"/>
    <w:rsid w:val="00972F38"/>
    <w:rsid w:val="00973F48"/>
    <w:rsid w:val="009763C6"/>
    <w:rsid w:val="0098049E"/>
    <w:rsid w:val="009820EA"/>
    <w:rsid w:val="0098222F"/>
    <w:rsid w:val="00983189"/>
    <w:rsid w:val="00985373"/>
    <w:rsid w:val="009932A4"/>
    <w:rsid w:val="009939EC"/>
    <w:rsid w:val="009939EE"/>
    <w:rsid w:val="00993BF3"/>
    <w:rsid w:val="00997493"/>
    <w:rsid w:val="009A1C64"/>
    <w:rsid w:val="009A26BF"/>
    <w:rsid w:val="009A2FC4"/>
    <w:rsid w:val="009A2FCB"/>
    <w:rsid w:val="009A414B"/>
    <w:rsid w:val="009A4B0D"/>
    <w:rsid w:val="009A56F7"/>
    <w:rsid w:val="009A5B19"/>
    <w:rsid w:val="009A7EBF"/>
    <w:rsid w:val="009B54E4"/>
    <w:rsid w:val="009B56F4"/>
    <w:rsid w:val="009B5F49"/>
    <w:rsid w:val="009B6243"/>
    <w:rsid w:val="009B6EA1"/>
    <w:rsid w:val="009B7A91"/>
    <w:rsid w:val="009B7DBD"/>
    <w:rsid w:val="009C1A34"/>
    <w:rsid w:val="009C1DD1"/>
    <w:rsid w:val="009C1F18"/>
    <w:rsid w:val="009C204C"/>
    <w:rsid w:val="009C296A"/>
    <w:rsid w:val="009C3271"/>
    <w:rsid w:val="009C40C1"/>
    <w:rsid w:val="009C58E1"/>
    <w:rsid w:val="009C5A2B"/>
    <w:rsid w:val="009C5C0C"/>
    <w:rsid w:val="009C661E"/>
    <w:rsid w:val="009C72BD"/>
    <w:rsid w:val="009C7CF2"/>
    <w:rsid w:val="009C7F23"/>
    <w:rsid w:val="009D1BBE"/>
    <w:rsid w:val="009D1C27"/>
    <w:rsid w:val="009D32C0"/>
    <w:rsid w:val="009D591D"/>
    <w:rsid w:val="009D5FDB"/>
    <w:rsid w:val="009D60F9"/>
    <w:rsid w:val="009D6F7C"/>
    <w:rsid w:val="009D710A"/>
    <w:rsid w:val="009D734E"/>
    <w:rsid w:val="009D75CD"/>
    <w:rsid w:val="009E138D"/>
    <w:rsid w:val="009E1C13"/>
    <w:rsid w:val="009E1E05"/>
    <w:rsid w:val="009E28A1"/>
    <w:rsid w:val="009E5CA5"/>
    <w:rsid w:val="009E6F92"/>
    <w:rsid w:val="009E7DC6"/>
    <w:rsid w:val="009F26B2"/>
    <w:rsid w:val="009F387B"/>
    <w:rsid w:val="009F3BD5"/>
    <w:rsid w:val="009F3D34"/>
    <w:rsid w:val="009F3E1C"/>
    <w:rsid w:val="009F4D56"/>
    <w:rsid w:val="009F6100"/>
    <w:rsid w:val="009F6BD0"/>
    <w:rsid w:val="009F7181"/>
    <w:rsid w:val="009F75A8"/>
    <w:rsid w:val="00A0206B"/>
    <w:rsid w:val="00A039C0"/>
    <w:rsid w:val="00A04CF1"/>
    <w:rsid w:val="00A04D12"/>
    <w:rsid w:val="00A04EF8"/>
    <w:rsid w:val="00A05136"/>
    <w:rsid w:val="00A057E3"/>
    <w:rsid w:val="00A062D7"/>
    <w:rsid w:val="00A0765D"/>
    <w:rsid w:val="00A10701"/>
    <w:rsid w:val="00A118BB"/>
    <w:rsid w:val="00A132C5"/>
    <w:rsid w:val="00A143FB"/>
    <w:rsid w:val="00A2064F"/>
    <w:rsid w:val="00A209BA"/>
    <w:rsid w:val="00A22BA5"/>
    <w:rsid w:val="00A23011"/>
    <w:rsid w:val="00A232C7"/>
    <w:rsid w:val="00A2463A"/>
    <w:rsid w:val="00A250ED"/>
    <w:rsid w:val="00A25619"/>
    <w:rsid w:val="00A26D05"/>
    <w:rsid w:val="00A2744F"/>
    <w:rsid w:val="00A3089D"/>
    <w:rsid w:val="00A3262C"/>
    <w:rsid w:val="00A33B82"/>
    <w:rsid w:val="00A35ABC"/>
    <w:rsid w:val="00A4053B"/>
    <w:rsid w:val="00A41526"/>
    <w:rsid w:val="00A415C9"/>
    <w:rsid w:val="00A421EE"/>
    <w:rsid w:val="00A4284B"/>
    <w:rsid w:val="00A428BA"/>
    <w:rsid w:val="00A466B8"/>
    <w:rsid w:val="00A50959"/>
    <w:rsid w:val="00A52B4D"/>
    <w:rsid w:val="00A52C95"/>
    <w:rsid w:val="00A52D84"/>
    <w:rsid w:val="00A5515E"/>
    <w:rsid w:val="00A552F8"/>
    <w:rsid w:val="00A55EE1"/>
    <w:rsid w:val="00A5649D"/>
    <w:rsid w:val="00A60A71"/>
    <w:rsid w:val="00A61561"/>
    <w:rsid w:val="00A629EC"/>
    <w:rsid w:val="00A63637"/>
    <w:rsid w:val="00A66221"/>
    <w:rsid w:val="00A66A42"/>
    <w:rsid w:val="00A67739"/>
    <w:rsid w:val="00A71480"/>
    <w:rsid w:val="00A715EB"/>
    <w:rsid w:val="00A731A7"/>
    <w:rsid w:val="00A7429A"/>
    <w:rsid w:val="00A77CA7"/>
    <w:rsid w:val="00A8002F"/>
    <w:rsid w:val="00A8309E"/>
    <w:rsid w:val="00A838E0"/>
    <w:rsid w:val="00A84CA9"/>
    <w:rsid w:val="00A84CF9"/>
    <w:rsid w:val="00A85E08"/>
    <w:rsid w:val="00A9099D"/>
    <w:rsid w:val="00A90BEF"/>
    <w:rsid w:val="00A91E7A"/>
    <w:rsid w:val="00A92EE2"/>
    <w:rsid w:val="00A9313C"/>
    <w:rsid w:val="00A93EDB"/>
    <w:rsid w:val="00A9425F"/>
    <w:rsid w:val="00A957F6"/>
    <w:rsid w:val="00A95B4B"/>
    <w:rsid w:val="00A96654"/>
    <w:rsid w:val="00A96D98"/>
    <w:rsid w:val="00A96F34"/>
    <w:rsid w:val="00AA00C0"/>
    <w:rsid w:val="00AA28D7"/>
    <w:rsid w:val="00AA4FEA"/>
    <w:rsid w:val="00AA5B96"/>
    <w:rsid w:val="00AB00F9"/>
    <w:rsid w:val="00AB168B"/>
    <w:rsid w:val="00AB25A5"/>
    <w:rsid w:val="00AB430F"/>
    <w:rsid w:val="00AB473C"/>
    <w:rsid w:val="00AB47C2"/>
    <w:rsid w:val="00AB4928"/>
    <w:rsid w:val="00AB49CC"/>
    <w:rsid w:val="00AB4DCA"/>
    <w:rsid w:val="00AB758B"/>
    <w:rsid w:val="00AC05F9"/>
    <w:rsid w:val="00AC0659"/>
    <w:rsid w:val="00AC0726"/>
    <w:rsid w:val="00AC0A2D"/>
    <w:rsid w:val="00AC15D7"/>
    <w:rsid w:val="00AC26B2"/>
    <w:rsid w:val="00AC2755"/>
    <w:rsid w:val="00AC2839"/>
    <w:rsid w:val="00AC2F17"/>
    <w:rsid w:val="00AC380E"/>
    <w:rsid w:val="00AC3A32"/>
    <w:rsid w:val="00AC4821"/>
    <w:rsid w:val="00AC784F"/>
    <w:rsid w:val="00AD2887"/>
    <w:rsid w:val="00AD3F70"/>
    <w:rsid w:val="00AD41E9"/>
    <w:rsid w:val="00AD5B13"/>
    <w:rsid w:val="00AD5F80"/>
    <w:rsid w:val="00AD6601"/>
    <w:rsid w:val="00AD6CDE"/>
    <w:rsid w:val="00AD7286"/>
    <w:rsid w:val="00AD79C4"/>
    <w:rsid w:val="00AE024D"/>
    <w:rsid w:val="00AE496D"/>
    <w:rsid w:val="00AE4D1B"/>
    <w:rsid w:val="00AE5289"/>
    <w:rsid w:val="00AE5730"/>
    <w:rsid w:val="00AF0179"/>
    <w:rsid w:val="00AF3C33"/>
    <w:rsid w:val="00AF5368"/>
    <w:rsid w:val="00AF5A94"/>
    <w:rsid w:val="00AF62C7"/>
    <w:rsid w:val="00AF6854"/>
    <w:rsid w:val="00B02830"/>
    <w:rsid w:val="00B05032"/>
    <w:rsid w:val="00B06373"/>
    <w:rsid w:val="00B071DF"/>
    <w:rsid w:val="00B121D3"/>
    <w:rsid w:val="00B132DF"/>
    <w:rsid w:val="00B14006"/>
    <w:rsid w:val="00B15DB4"/>
    <w:rsid w:val="00B17D77"/>
    <w:rsid w:val="00B20F97"/>
    <w:rsid w:val="00B21B90"/>
    <w:rsid w:val="00B22B02"/>
    <w:rsid w:val="00B2348F"/>
    <w:rsid w:val="00B238CE"/>
    <w:rsid w:val="00B239F1"/>
    <w:rsid w:val="00B24B82"/>
    <w:rsid w:val="00B24E40"/>
    <w:rsid w:val="00B25DD5"/>
    <w:rsid w:val="00B26527"/>
    <w:rsid w:val="00B27011"/>
    <w:rsid w:val="00B30DBD"/>
    <w:rsid w:val="00B311E5"/>
    <w:rsid w:val="00B319D2"/>
    <w:rsid w:val="00B31BF5"/>
    <w:rsid w:val="00B358FF"/>
    <w:rsid w:val="00B37B18"/>
    <w:rsid w:val="00B41CD3"/>
    <w:rsid w:val="00B41CEC"/>
    <w:rsid w:val="00B42817"/>
    <w:rsid w:val="00B437F2"/>
    <w:rsid w:val="00B44334"/>
    <w:rsid w:val="00B462AB"/>
    <w:rsid w:val="00B4641F"/>
    <w:rsid w:val="00B46ABE"/>
    <w:rsid w:val="00B46B33"/>
    <w:rsid w:val="00B50064"/>
    <w:rsid w:val="00B50874"/>
    <w:rsid w:val="00B52700"/>
    <w:rsid w:val="00B5275D"/>
    <w:rsid w:val="00B53CED"/>
    <w:rsid w:val="00B54354"/>
    <w:rsid w:val="00B54C0E"/>
    <w:rsid w:val="00B55257"/>
    <w:rsid w:val="00B574A3"/>
    <w:rsid w:val="00B57644"/>
    <w:rsid w:val="00B57966"/>
    <w:rsid w:val="00B57BC8"/>
    <w:rsid w:val="00B6084C"/>
    <w:rsid w:val="00B619A3"/>
    <w:rsid w:val="00B61DD7"/>
    <w:rsid w:val="00B621D0"/>
    <w:rsid w:val="00B64EDE"/>
    <w:rsid w:val="00B66C45"/>
    <w:rsid w:val="00B7059E"/>
    <w:rsid w:val="00B70A47"/>
    <w:rsid w:val="00B7104D"/>
    <w:rsid w:val="00B710A2"/>
    <w:rsid w:val="00B714CE"/>
    <w:rsid w:val="00B719C1"/>
    <w:rsid w:val="00B71BF2"/>
    <w:rsid w:val="00B7233B"/>
    <w:rsid w:val="00B73862"/>
    <w:rsid w:val="00B73EC8"/>
    <w:rsid w:val="00B7473E"/>
    <w:rsid w:val="00B74C52"/>
    <w:rsid w:val="00B75F1D"/>
    <w:rsid w:val="00B7704F"/>
    <w:rsid w:val="00B77270"/>
    <w:rsid w:val="00B80105"/>
    <w:rsid w:val="00B8068F"/>
    <w:rsid w:val="00B82961"/>
    <w:rsid w:val="00B83F3C"/>
    <w:rsid w:val="00B84766"/>
    <w:rsid w:val="00B849B6"/>
    <w:rsid w:val="00B84E0F"/>
    <w:rsid w:val="00B85D7F"/>
    <w:rsid w:val="00B87C1E"/>
    <w:rsid w:val="00B87D76"/>
    <w:rsid w:val="00B91960"/>
    <w:rsid w:val="00B91B46"/>
    <w:rsid w:val="00B9516B"/>
    <w:rsid w:val="00B951A5"/>
    <w:rsid w:val="00B95F1A"/>
    <w:rsid w:val="00B962F0"/>
    <w:rsid w:val="00BA111E"/>
    <w:rsid w:val="00BA26E1"/>
    <w:rsid w:val="00BA2835"/>
    <w:rsid w:val="00BA47CD"/>
    <w:rsid w:val="00BA4D72"/>
    <w:rsid w:val="00BA4DD7"/>
    <w:rsid w:val="00BA51E0"/>
    <w:rsid w:val="00BA5714"/>
    <w:rsid w:val="00BA6097"/>
    <w:rsid w:val="00BB09BF"/>
    <w:rsid w:val="00BB1AC5"/>
    <w:rsid w:val="00BB2C06"/>
    <w:rsid w:val="00BB2D9B"/>
    <w:rsid w:val="00BB3DE0"/>
    <w:rsid w:val="00BB4A6A"/>
    <w:rsid w:val="00BB68C0"/>
    <w:rsid w:val="00BB6D9C"/>
    <w:rsid w:val="00BB7BE0"/>
    <w:rsid w:val="00BC2116"/>
    <w:rsid w:val="00BC32C3"/>
    <w:rsid w:val="00BC4DE4"/>
    <w:rsid w:val="00BC5F85"/>
    <w:rsid w:val="00BC66AD"/>
    <w:rsid w:val="00BD0581"/>
    <w:rsid w:val="00BD05B6"/>
    <w:rsid w:val="00BD4232"/>
    <w:rsid w:val="00BD4592"/>
    <w:rsid w:val="00BD6388"/>
    <w:rsid w:val="00BD7B0A"/>
    <w:rsid w:val="00BE0618"/>
    <w:rsid w:val="00BE0C8F"/>
    <w:rsid w:val="00BE1A72"/>
    <w:rsid w:val="00BE3C84"/>
    <w:rsid w:val="00BE43D7"/>
    <w:rsid w:val="00BE522A"/>
    <w:rsid w:val="00BE62FD"/>
    <w:rsid w:val="00BE77C5"/>
    <w:rsid w:val="00BF03AB"/>
    <w:rsid w:val="00BF2EE7"/>
    <w:rsid w:val="00BF3458"/>
    <w:rsid w:val="00C01041"/>
    <w:rsid w:val="00C01F33"/>
    <w:rsid w:val="00C056D6"/>
    <w:rsid w:val="00C05D77"/>
    <w:rsid w:val="00C064D2"/>
    <w:rsid w:val="00C077AE"/>
    <w:rsid w:val="00C1102A"/>
    <w:rsid w:val="00C12C11"/>
    <w:rsid w:val="00C135AD"/>
    <w:rsid w:val="00C13914"/>
    <w:rsid w:val="00C13D21"/>
    <w:rsid w:val="00C148D5"/>
    <w:rsid w:val="00C17E34"/>
    <w:rsid w:val="00C22D5E"/>
    <w:rsid w:val="00C234BF"/>
    <w:rsid w:val="00C268A9"/>
    <w:rsid w:val="00C268F1"/>
    <w:rsid w:val="00C2755C"/>
    <w:rsid w:val="00C320AE"/>
    <w:rsid w:val="00C322F0"/>
    <w:rsid w:val="00C32E00"/>
    <w:rsid w:val="00C34523"/>
    <w:rsid w:val="00C361DE"/>
    <w:rsid w:val="00C365BC"/>
    <w:rsid w:val="00C40226"/>
    <w:rsid w:val="00C416C0"/>
    <w:rsid w:val="00C4536B"/>
    <w:rsid w:val="00C45397"/>
    <w:rsid w:val="00C45715"/>
    <w:rsid w:val="00C46B16"/>
    <w:rsid w:val="00C47EED"/>
    <w:rsid w:val="00C5060B"/>
    <w:rsid w:val="00C55B67"/>
    <w:rsid w:val="00C6126D"/>
    <w:rsid w:val="00C627D6"/>
    <w:rsid w:val="00C63232"/>
    <w:rsid w:val="00C63BEC"/>
    <w:rsid w:val="00C64C15"/>
    <w:rsid w:val="00C6551B"/>
    <w:rsid w:val="00C65CEC"/>
    <w:rsid w:val="00C65FB7"/>
    <w:rsid w:val="00C6733E"/>
    <w:rsid w:val="00C70544"/>
    <w:rsid w:val="00C70771"/>
    <w:rsid w:val="00C71D14"/>
    <w:rsid w:val="00C73F8B"/>
    <w:rsid w:val="00C748CB"/>
    <w:rsid w:val="00C7550A"/>
    <w:rsid w:val="00C757CF"/>
    <w:rsid w:val="00C757EF"/>
    <w:rsid w:val="00C76CDB"/>
    <w:rsid w:val="00C77A69"/>
    <w:rsid w:val="00C8058B"/>
    <w:rsid w:val="00C80B74"/>
    <w:rsid w:val="00C83DC3"/>
    <w:rsid w:val="00C8471A"/>
    <w:rsid w:val="00C84F87"/>
    <w:rsid w:val="00C8658D"/>
    <w:rsid w:val="00C86A30"/>
    <w:rsid w:val="00C92A2F"/>
    <w:rsid w:val="00C92AE8"/>
    <w:rsid w:val="00C93A52"/>
    <w:rsid w:val="00C9436C"/>
    <w:rsid w:val="00C9575D"/>
    <w:rsid w:val="00CA0D1E"/>
    <w:rsid w:val="00CA2502"/>
    <w:rsid w:val="00CA258C"/>
    <w:rsid w:val="00CA2984"/>
    <w:rsid w:val="00CA394E"/>
    <w:rsid w:val="00CA3CD2"/>
    <w:rsid w:val="00CA4C7A"/>
    <w:rsid w:val="00CA5DDE"/>
    <w:rsid w:val="00CA7BF3"/>
    <w:rsid w:val="00CA7E04"/>
    <w:rsid w:val="00CB00DA"/>
    <w:rsid w:val="00CB1326"/>
    <w:rsid w:val="00CB17B5"/>
    <w:rsid w:val="00CB2BB1"/>
    <w:rsid w:val="00CB5472"/>
    <w:rsid w:val="00CB58E7"/>
    <w:rsid w:val="00CB6612"/>
    <w:rsid w:val="00CB6ED8"/>
    <w:rsid w:val="00CB6F23"/>
    <w:rsid w:val="00CB7124"/>
    <w:rsid w:val="00CB73B0"/>
    <w:rsid w:val="00CC04F5"/>
    <w:rsid w:val="00CC071A"/>
    <w:rsid w:val="00CC1D54"/>
    <w:rsid w:val="00CC2124"/>
    <w:rsid w:val="00CC23CE"/>
    <w:rsid w:val="00CC2EBC"/>
    <w:rsid w:val="00CC3351"/>
    <w:rsid w:val="00CC3D19"/>
    <w:rsid w:val="00CC3D99"/>
    <w:rsid w:val="00CC4139"/>
    <w:rsid w:val="00CC4C94"/>
    <w:rsid w:val="00CC603E"/>
    <w:rsid w:val="00CD217F"/>
    <w:rsid w:val="00CD3427"/>
    <w:rsid w:val="00CD3BE4"/>
    <w:rsid w:val="00CD3DC4"/>
    <w:rsid w:val="00CD5FAC"/>
    <w:rsid w:val="00CD6638"/>
    <w:rsid w:val="00CD67EF"/>
    <w:rsid w:val="00CD6C5A"/>
    <w:rsid w:val="00CD7E4E"/>
    <w:rsid w:val="00CE0437"/>
    <w:rsid w:val="00CE17A1"/>
    <w:rsid w:val="00CE2391"/>
    <w:rsid w:val="00CE334B"/>
    <w:rsid w:val="00CE33C6"/>
    <w:rsid w:val="00CE47B7"/>
    <w:rsid w:val="00CE5884"/>
    <w:rsid w:val="00CE7BB9"/>
    <w:rsid w:val="00CE7F8A"/>
    <w:rsid w:val="00CF0319"/>
    <w:rsid w:val="00CF0B56"/>
    <w:rsid w:val="00CF1BA0"/>
    <w:rsid w:val="00CF1D94"/>
    <w:rsid w:val="00CF3CAE"/>
    <w:rsid w:val="00CF47B6"/>
    <w:rsid w:val="00CF4DFD"/>
    <w:rsid w:val="00CF5222"/>
    <w:rsid w:val="00CF6C80"/>
    <w:rsid w:val="00CF74B1"/>
    <w:rsid w:val="00CF7F10"/>
    <w:rsid w:val="00D008BB"/>
    <w:rsid w:val="00D021CC"/>
    <w:rsid w:val="00D02614"/>
    <w:rsid w:val="00D03B22"/>
    <w:rsid w:val="00D04ED9"/>
    <w:rsid w:val="00D05F30"/>
    <w:rsid w:val="00D0728E"/>
    <w:rsid w:val="00D10A6E"/>
    <w:rsid w:val="00D11031"/>
    <w:rsid w:val="00D11205"/>
    <w:rsid w:val="00D11C79"/>
    <w:rsid w:val="00D12EE0"/>
    <w:rsid w:val="00D13207"/>
    <w:rsid w:val="00D1389B"/>
    <w:rsid w:val="00D14059"/>
    <w:rsid w:val="00D146FE"/>
    <w:rsid w:val="00D16BE3"/>
    <w:rsid w:val="00D176DF"/>
    <w:rsid w:val="00D21D8C"/>
    <w:rsid w:val="00D223EE"/>
    <w:rsid w:val="00D25827"/>
    <w:rsid w:val="00D267F0"/>
    <w:rsid w:val="00D302A3"/>
    <w:rsid w:val="00D30C0E"/>
    <w:rsid w:val="00D310E4"/>
    <w:rsid w:val="00D3189D"/>
    <w:rsid w:val="00D338C7"/>
    <w:rsid w:val="00D34979"/>
    <w:rsid w:val="00D3661B"/>
    <w:rsid w:val="00D37729"/>
    <w:rsid w:val="00D37AC8"/>
    <w:rsid w:val="00D37E95"/>
    <w:rsid w:val="00D41100"/>
    <w:rsid w:val="00D42628"/>
    <w:rsid w:val="00D430A4"/>
    <w:rsid w:val="00D43E49"/>
    <w:rsid w:val="00D446FB"/>
    <w:rsid w:val="00D456A9"/>
    <w:rsid w:val="00D4682F"/>
    <w:rsid w:val="00D46A78"/>
    <w:rsid w:val="00D47659"/>
    <w:rsid w:val="00D500D6"/>
    <w:rsid w:val="00D50E47"/>
    <w:rsid w:val="00D5137D"/>
    <w:rsid w:val="00D514B5"/>
    <w:rsid w:val="00D519F8"/>
    <w:rsid w:val="00D51D58"/>
    <w:rsid w:val="00D5219D"/>
    <w:rsid w:val="00D524BE"/>
    <w:rsid w:val="00D538D6"/>
    <w:rsid w:val="00D53F84"/>
    <w:rsid w:val="00D557A3"/>
    <w:rsid w:val="00D55C52"/>
    <w:rsid w:val="00D576CF"/>
    <w:rsid w:val="00D60EDF"/>
    <w:rsid w:val="00D61226"/>
    <w:rsid w:val="00D615B2"/>
    <w:rsid w:val="00D61876"/>
    <w:rsid w:val="00D61D1B"/>
    <w:rsid w:val="00D63102"/>
    <w:rsid w:val="00D6376F"/>
    <w:rsid w:val="00D64F6C"/>
    <w:rsid w:val="00D65610"/>
    <w:rsid w:val="00D661DE"/>
    <w:rsid w:val="00D67C52"/>
    <w:rsid w:val="00D67DBE"/>
    <w:rsid w:val="00D67FC4"/>
    <w:rsid w:val="00D70712"/>
    <w:rsid w:val="00D7083E"/>
    <w:rsid w:val="00D735C4"/>
    <w:rsid w:val="00D743F3"/>
    <w:rsid w:val="00D751C1"/>
    <w:rsid w:val="00D75CBD"/>
    <w:rsid w:val="00D774FD"/>
    <w:rsid w:val="00D80DAF"/>
    <w:rsid w:val="00D80F82"/>
    <w:rsid w:val="00D84A07"/>
    <w:rsid w:val="00D868D2"/>
    <w:rsid w:val="00D86B52"/>
    <w:rsid w:val="00D86E3E"/>
    <w:rsid w:val="00D879B3"/>
    <w:rsid w:val="00D879E1"/>
    <w:rsid w:val="00D87A65"/>
    <w:rsid w:val="00D90A2C"/>
    <w:rsid w:val="00D92398"/>
    <w:rsid w:val="00D92E99"/>
    <w:rsid w:val="00D9377A"/>
    <w:rsid w:val="00D94DE7"/>
    <w:rsid w:val="00D9545B"/>
    <w:rsid w:val="00D95476"/>
    <w:rsid w:val="00D96643"/>
    <w:rsid w:val="00D96FA1"/>
    <w:rsid w:val="00D97BE4"/>
    <w:rsid w:val="00DA0969"/>
    <w:rsid w:val="00DA1D7C"/>
    <w:rsid w:val="00DA2B7F"/>
    <w:rsid w:val="00DA315F"/>
    <w:rsid w:val="00DA56AB"/>
    <w:rsid w:val="00DA6289"/>
    <w:rsid w:val="00DA7108"/>
    <w:rsid w:val="00DA71AE"/>
    <w:rsid w:val="00DA7F36"/>
    <w:rsid w:val="00DB00A3"/>
    <w:rsid w:val="00DB0F72"/>
    <w:rsid w:val="00DB22E3"/>
    <w:rsid w:val="00DB26F5"/>
    <w:rsid w:val="00DB3438"/>
    <w:rsid w:val="00DB36EB"/>
    <w:rsid w:val="00DB407F"/>
    <w:rsid w:val="00DB6F59"/>
    <w:rsid w:val="00DB769D"/>
    <w:rsid w:val="00DB7FFE"/>
    <w:rsid w:val="00DC1439"/>
    <w:rsid w:val="00DC3E2D"/>
    <w:rsid w:val="00DC52AA"/>
    <w:rsid w:val="00DC6596"/>
    <w:rsid w:val="00DD027B"/>
    <w:rsid w:val="00DD02BC"/>
    <w:rsid w:val="00DD2892"/>
    <w:rsid w:val="00DD2F96"/>
    <w:rsid w:val="00DD344B"/>
    <w:rsid w:val="00DD35FE"/>
    <w:rsid w:val="00DE0520"/>
    <w:rsid w:val="00DE092B"/>
    <w:rsid w:val="00DE0F50"/>
    <w:rsid w:val="00DE16F9"/>
    <w:rsid w:val="00DE1F1C"/>
    <w:rsid w:val="00DE2503"/>
    <w:rsid w:val="00DE2A4D"/>
    <w:rsid w:val="00DE48C1"/>
    <w:rsid w:val="00DE53D4"/>
    <w:rsid w:val="00DE64A1"/>
    <w:rsid w:val="00DE69E6"/>
    <w:rsid w:val="00DE6D06"/>
    <w:rsid w:val="00DF196A"/>
    <w:rsid w:val="00DF2062"/>
    <w:rsid w:val="00DF3113"/>
    <w:rsid w:val="00DF5C2F"/>
    <w:rsid w:val="00DF5C5D"/>
    <w:rsid w:val="00DF5CA6"/>
    <w:rsid w:val="00DF5D0B"/>
    <w:rsid w:val="00DF5ECC"/>
    <w:rsid w:val="00DF6B2F"/>
    <w:rsid w:val="00E00181"/>
    <w:rsid w:val="00E00835"/>
    <w:rsid w:val="00E00D00"/>
    <w:rsid w:val="00E01758"/>
    <w:rsid w:val="00E02B69"/>
    <w:rsid w:val="00E02C01"/>
    <w:rsid w:val="00E05C3F"/>
    <w:rsid w:val="00E1064C"/>
    <w:rsid w:val="00E124F8"/>
    <w:rsid w:val="00E12E1E"/>
    <w:rsid w:val="00E13153"/>
    <w:rsid w:val="00E131D2"/>
    <w:rsid w:val="00E13680"/>
    <w:rsid w:val="00E16CAB"/>
    <w:rsid w:val="00E17972"/>
    <w:rsid w:val="00E17A96"/>
    <w:rsid w:val="00E21270"/>
    <w:rsid w:val="00E22578"/>
    <w:rsid w:val="00E22FC1"/>
    <w:rsid w:val="00E2371F"/>
    <w:rsid w:val="00E23D92"/>
    <w:rsid w:val="00E24783"/>
    <w:rsid w:val="00E24F20"/>
    <w:rsid w:val="00E26651"/>
    <w:rsid w:val="00E26F65"/>
    <w:rsid w:val="00E27361"/>
    <w:rsid w:val="00E27ABF"/>
    <w:rsid w:val="00E30BE6"/>
    <w:rsid w:val="00E31781"/>
    <w:rsid w:val="00E31DDA"/>
    <w:rsid w:val="00E324B0"/>
    <w:rsid w:val="00E337FF"/>
    <w:rsid w:val="00E341A9"/>
    <w:rsid w:val="00E349A6"/>
    <w:rsid w:val="00E35286"/>
    <w:rsid w:val="00E41A88"/>
    <w:rsid w:val="00E43690"/>
    <w:rsid w:val="00E451A9"/>
    <w:rsid w:val="00E5010C"/>
    <w:rsid w:val="00E507CA"/>
    <w:rsid w:val="00E50B29"/>
    <w:rsid w:val="00E51B9C"/>
    <w:rsid w:val="00E5328F"/>
    <w:rsid w:val="00E53AFF"/>
    <w:rsid w:val="00E542CB"/>
    <w:rsid w:val="00E55518"/>
    <w:rsid w:val="00E55BD4"/>
    <w:rsid w:val="00E56AF9"/>
    <w:rsid w:val="00E5734A"/>
    <w:rsid w:val="00E576B4"/>
    <w:rsid w:val="00E57D6C"/>
    <w:rsid w:val="00E601EB"/>
    <w:rsid w:val="00E604E5"/>
    <w:rsid w:val="00E616C8"/>
    <w:rsid w:val="00E63D53"/>
    <w:rsid w:val="00E64D08"/>
    <w:rsid w:val="00E656C5"/>
    <w:rsid w:val="00E70F42"/>
    <w:rsid w:val="00E713AC"/>
    <w:rsid w:val="00E71951"/>
    <w:rsid w:val="00E73B43"/>
    <w:rsid w:val="00E76FE2"/>
    <w:rsid w:val="00E803F7"/>
    <w:rsid w:val="00E8281A"/>
    <w:rsid w:val="00E838BB"/>
    <w:rsid w:val="00E8514B"/>
    <w:rsid w:val="00E8782B"/>
    <w:rsid w:val="00E91463"/>
    <w:rsid w:val="00E928FC"/>
    <w:rsid w:val="00E9357A"/>
    <w:rsid w:val="00E93C55"/>
    <w:rsid w:val="00E948DC"/>
    <w:rsid w:val="00E96EDA"/>
    <w:rsid w:val="00EA63C7"/>
    <w:rsid w:val="00EA6B2D"/>
    <w:rsid w:val="00EA7866"/>
    <w:rsid w:val="00EB09AA"/>
    <w:rsid w:val="00EB1DEF"/>
    <w:rsid w:val="00EB3547"/>
    <w:rsid w:val="00EB3C90"/>
    <w:rsid w:val="00EB4A52"/>
    <w:rsid w:val="00EB55B7"/>
    <w:rsid w:val="00EB744F"/>
    <w:rsid w:val="00EB7AAB"/>
    <w:rsid w:val="00EC080C"/>
    <w:rsid w:val="00EC64AD"/>
    <w:rsid w:val="00EC6EBC"/>
    <w:rsid w:val="00ED0452"/>
    <w:rsid w:val="00ED0CE3"/>
    <w:rsid w:val="00ED0E16"/>
    <w:rsid w:val="00ED1486"/>
    <w:rsid w:val="00ED2E05"/>
    <w:rsid w:val="00ED3230"/>
    <w:rsid w:val="00ED459B"/>
    <w:rsid w:val="00ED48BC"/>
    <w:rsid w:val="00ED4DE5"/>
    <w:rsid w:val="00ED609F"/>
    <w:rsid w:val="00ED668E"/>
    <w:rsid w:val="00ED77A9"/>
    <w:rsid w:val="00ED77AF"/>
    <w:rsid w:val="00EE4FFA"/>
    <w:rsid w:val="00EE5BE5"/>
    <w:rsid w:val="00EE5D8D"/>
    <w:rsid w:val="00EE635F"/>
    <w:rsid w:val="00EE70A7"/>
    <w:rsid w:val="00EE7D80"/>
    <w:rsid w:val="00EF061C"/>
    <w:rsid w:val="00EF1524"/>
    <w:rsid w:val="00EF1733"/>
    <w:rsid w:val="00EF240C"/>
    <w:rsid w:val="00EF406C"/>
    <w:rsid w:val="00EF5921"/>
    <w:rsid w:val="00EF6FF1"/>
    <w:rsid w:val="00F01D16"/>
    <w:rsid w:val="00F020C8"/>
    <w:rsid w:val="00F038D3"/>
    <w:rsid w:val="00F061A2"/>
    <w:rsid w:val="00F071F8"/>
    <w:rsid w:val="00F07FF5"/>
    <w:rsid w:val="00F10089"/>
    <w:rsid w:val="00F113E1"/>
    <w:rsid w:val="00F11C35"/>
    <w:rsid w:val="00F12CE3"/>
    <w:rsid w:val="00F141B1"/>
    <w:rsid w:val="00F15399"/>
    <w:rsid w:val="00F15CA9"/>
    <w:rsid w:val="00F161E0"/>
    <w:rsid w:val="00F201E7"/>
    <w:rsid w:val="00F209E3"/>
    <w:rsid w:val="00F21D58"/>
    <w:rsid w:val="00F21FA3"/>
    <w:rsid w:val="00F314FC"/>
    <w:rsid w:val="00F31CF8"/>
    <w:rsid w:val="00F3503E"/>
    <w:rsid w:val="00F35E6A"/>
    <w:rsid w:val="00F37C7A"/>
    <w:rsid w:val="00F40088"/>
    <w:rsid w:val="00F407F3"/>
    <w:rsid w:val="00F40C0C"/>
    <w:rsid w:val="00F41DB7"/>
    <w:rsid w:val="00F421F2"/>
    <w:rsid w:val="00F4301C"/>
    <w:rsid w:val="00F444F8"/>
    <w:rsid w:val="00F466BF"/>
    <w:rsid w:val="00F46A91"/>
    <w:rsid w:val="00F47DD3"/>
    <w:rsid w:val="00F51CE8"/>
    <w:rsid w:val="00F521F7"/>
    <w:rsid w:val="00F536EA"/>
    <w:rsid w:val="00F53878"/>
    <w:rsid w:val="00F555C3"/>
    <w:rsid w:val="00F56BB1"/>
    <w:rsid w:val="00F5704E"/>
    <w:rsid w:val="00F57D31"/>
    <w:rsid w:val="00F60298"/>
    <w:rsid w:val="00F6029E"/>
    <w:rsid w:val="00F6061A"/>
    <w:rsid w:val="00F62705"/>
    <w:rsid w:val="00F62BEE"/>
    <w:rsid w:val="00F633A6"/>
    <w:rsid w:val="00F63F3C"/>
    <w:rsid w:val="00F659A9"/>
    <w:rsid w:val="00F662D5"/>
    <w:rsid w:val="00F6691E"/>
    <w:rsid w:val="00F671EA"/>
    <w:rsid w:val="00F67FAC"/>
    <w:rsid w:val="00F71E7E"/>
    <w:rsid w:val="00F71EDA"/>
    <w:rsid w:val="00F729C5"/>
    <w:rsid w:val="00F73BA4"/>
    <w:rsid w:val="00F73EC4"/>
    <w:rsid w:val="00F759EF"/>
    <w:rsid w:val="00F75F88"/>
    <w:rsid w:val="00F81337"/>
    <w:rsid w:val="00F81812"/>
    <w:rsid w:val="00F82397"/>
    <w:rsid w:val="00F824A0"/>
    <w:rsid w:val="00F86832"/>
    <w:rsid w:val="00F86891"/>
    <w:rsid w:val="00F954EE"/>
    <w:rsid w:val="00F956C2"/>
    <w:rsid w:val="00FA3BEB"/>
    <w:rsid w:val="00FA3D87"/>
    <w:rsid w:val="00FA537C"/>
    <w:rsid w:val="00FA6244"/>
    <w:rsid w:val="00FA628A"/>
    <w:rsid w:val="00FA6DD7"/>
    <w:rsid w:val="00FB1804"/>
    <w:rsid w:val="00FB2AC0"/>
    <w:rsid w:val="00FB35C6"/>
    <w:rsid w:val="00FB3C89"/>
    <w:rsid w:val="00FB7FD2"/>
    <w:rsid w:val="00FC17C2"/>
    <w:rsid w:val="00FC1EAF"/>
    <w:rsid w:val="00FC2B34"/>
    <w:rsid w:val="00FC3C76"/>
    <w:rsid w:val="00FC4349"/>
    <w:rsid w:val="00FC6863"/>
    <w:rsid w:val="00FC7A8E"/>
    <w:rsid w:val="00FD00CA"/>
    <w:rsid w:val="00FD1150"/>
    <w:rsid w:val="00FD19C4"/>
    <w:rsid w:val="00FD1E8E"/>
    <w:rsid w:val="00FD236D"/>
    <w:rsid w:val="00FD416F"/>
    <w:rsid w:val="00FD619D"/>
    <w:rsid w:val="00FD6CCA"/>
    <w:rsid w:val="00FD6D4A"/>
    <w:rsid w:val="00FD6E82"/>
    <w:rsid w:val="00FE068B"/>
    <w:rsid w:val="00FE145D"/>
    <w:rsid w:val="00FE1BDA"/>
    <w:rsid w:val="00FE2D84"/>
    <w:rsid w:val="00FE40C5"/>
    <w:rsid w:val="00FF1307"/>
    <w:rsid w:val="00FF18C9"/>
    <w:rsid w:val="00FF1C88"/>
    <w:rsid w:val="00FF1D7D"/>
    <w:rsid w:val="00FF3689"/>
    <w:rsid w:val="00FF3A57"/>
    <w:rsid w:val="00FF4B34"/>
    <w:rsid w:val="00FF5DB3"/>
    <w:rsid w:val="00FF6631"/>
    <w:rsid w:val="00FF6FB9"/>
    <w:rsid w:val="00FF6FC5"/>
    <w:rsid w:val="00FF7B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height-percent:200;mso-width-relative:margin;mso-height-relative:margin" fillcolor="white">
      <v:fill color="white"/>
      <v:textbox style="mso-fit-shape-to-text:t"/>
      <o:colormru v:ext="edit" colors="#566b80,#d4180a,#4e5e74,#f2f2f2,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Gothic" w:eastAsia="Times New Roman" w:hAnsi="Century Gothic" w:cs="Arial"/>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iPriority="99"/>
    <w:lsdException w:name="footer" w:semiHidden="1" w:uiPriority="99"/>
    <w:lsdException w:name="index heading" w:semiHidden="1"/>
    <w:lsdException w:name="caption" w:semiHidden="1"/>
    <w:lsdException w:name="table of figures" w:semiHidden="1" w:uiPriority="99"/>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99"/>
    <w:lsdException w:name="FollowedHyperlink" w:semiHidden="1"/>
    <w:lsdException w:name="Strong" w:semiHidden="1" w:uiPriority="22" w:qFormat="1"/>
    <w:lsdException w:name="Emphasis" w:semiHidden="1" w:uiPriority="20" w:qFormat="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uiPriority="99"/>
    <w:lsdException w:name="HTML Definition" w:semiHidden="1"/>
    <w:lsdException w:name="HTML Keyboard" w:semiHidden="1"/>
    <w:lsdException w:name="HTML Preformatted" w:semiHidden="1" w:uiPriority="99"/>
    <w:lsdException w:name="HTML Sample" w:semiHidden="1"/>
    <w:lsdException w:name="HTML Typewriter" w:semiHidden="1"/>
    <w:lsdException w:name="HTML Variable" w:semiHidden="1"/>
    <w:lsdException w:name="annotation subject" w:semiHidden="1"/>
    <w:lsdException w:name="No List" w:uiPriority="9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qFormat="1"/>
  </w:latentStyles>
  <w:style w:type="paragraph" w:default="1" w:styleId="Normal">
    <w:name w:val="Normal"/>
    <w:aliases w:val="Texte Justifier"/>
    <w:qFormat/>
    <w:rsid w:val="0057032E"/>
    <w:pPr>
      <w:spacing w:line="276" w:lineRule="auto"/>
      <w:jc w:val="both"/>
    </w:pPr>
    <w:rPr>
      <w:szCs w:val="24"/>
    </w:rPr>
  </w:style>
  <w:style w:type="paragraph" w:styleId="Titre1">
    <w:name w:val="heading 1"/>
    <w:next w:val="Normal"/>
    <w:link w:val="Titre1Car"/>
    <w:qFormat/>
    <w:rsid w:val="00F5704E"/>
    <w:pPr>
      <w:numPr>
        <w:numId w:val="2"/>
      </w:numPr>
      <w:shd w:val="clear" w:color="956582" w:themeColor="accent2" w:fill="auto"/>
      <w:spacing w:after="480"/>
      <w:ind w:left="643"/>
      <w:outlineLvl w:val="0"/>
    </w:pPr>
    <w:rPr>
      <w:bCs/>
      <w:caps/>
      <w:color w:val="C5062F" w:themeColor="text2"/>
      <w:sz w:val="48"/>
      <w:szCs w:val="36"/>
    </w:rPr>
  </w:style>
  <w:style w:type="paragraph" w:styleId="Titre2">
    <w:name w:val="heading 2"/>
    <w:next w:val="Normal"/>
    <w:link w:val="Titre2Car"/>
    <w:qFormat/>
    <w:rsid w:val="00F5704E"/>
    <w:pPr>
      <w:keepNext/>
      <w:numPr>
        <w:ilvl w:val="1"/>
        <w:numId w:val="2"/>
      </w:numPr>
      <w:spacing w:before="360" w:after="240"/>
      <w:ind w:left="1226"/>
      <w:outlineLvl w:val="1"/>
    </w:pPr>
    <w:rPr>
      <w:b/>
      <w:bCs/>
      <w:caps/>
      <w:color w:val="576B80" w:themeColor="text1"/>
      <w:sz w:val="24"/>
      <w:szCs w:val="32"/>
    </w:rPr>
  </w:style>
  <w:style w:type="paragraph" w:styleId="Titre3">
    <w:name w:val="heading 3"/>
    <w:basedOn w:val="Normal"/>
    <w:next w:val="Normal"/>
    <w:link w:val="Titre3Car"/>
    <w:qFormat/>
    <w:rsid w:val="009A4B0D"/>
    <w:pPr>
      <w:keepNext/>
      <w:numPr>
        <w:ilvl w:val="2"/>
        <w:numId w:val="2"/>
      </w:numPr>
      <w:spacing w:before="360" w:after="120"/>
      <w:ind w:left="2035"/>
      <w:outlineLvl w:val="2"/>
    </w:pPr>
    <w:rPr>
      <w:b/>
      <w:bCs/>
      <w:noProof/>
      <w:sz w:val="22"/>
      <w:szCs w:val="28"/>
    </w:rPr>
  </w:style>
  <w:style w:type="paragraph" w:styleId="Titre4">
    <w:name w:val="heading 4"/>
    <w:aliases w:val="Titre surligné"/>
    <w:next w:val="Normal"/>
    <w:link w:val="Titre4Car"/>
    <w:qFormat/>
    <w:rsid w:val="006671C7"/>
    <w:pPr>
      <w:keepNext/>
      <w:numPr>
        <w:numId w:val="3"/>
      </w:numPr>
      <w:pBdr>
        <w:top w:val="single" w:sz="18" w:space="1" w:color="576B80" w:themeColor="text1"/>
        <w:left w:val="single" w:sz="18" w:space="4" w:color="576B80" w:themeColor="text1"/>
        <w:bottom w:val="single" w:sz="18" w:space="1" w:color="576B80" w:themeColor="text1"/>
        <w:right w:val="single" w:sz="18" w:space="4" w:color="576B80" w:themeColor="text1"/>
      </w:pBdr>
      <w:shd w:val="clear" w:color="auto" w:fill="576B80" w:themeFill="text1"/>
      <w:spacing w:before="240" w:after="120"/>
      <w:outlineLvl w:val="3"/>
    </w:pPr>
    <w:rPr>
      <w:b/>
      <w:bCs/>
      <w:caps/>
      <w:color w:val="FFFFFF" w:themeColor="background1"/>
      <w:szCs w:val="28"/>
    </w:rPr>
  </w:style>
  <w:style w:type="paragraph" w:styleId="Titre5">
    <w:name w:val="heading 5"/>
    <w:basedOn w:val="Normal"/>
    <w:next w:val="Normal"/>
    <w:link w:val="Titre5Car"/>
    <w:qFormat/>
    <w:rsid w:val="007C4401"/>
    <w:pPr>
      <w:numPr>
        <w:numId w:val="7"/>
      </w:numPr>
      <w:spacing w:before="240" w:after="60"/>
      <w:ind w:left="1134"/>
      <w:outlineLvl w:val="4"/>
    </w:pPr>
    <w:rPr>
      <w:b/>
      <w:bCs/>
      <w:i/>
      <w:iCs/>
      <w:szCs w:val="26"/>
    </w:rPr>
  </w:style>
  <w:style w:type="paragraph" w:styleId="Titre6">
    <w:name w:val="heading 6"/>
    <w:aliases w:val="Bullet list,H6,T6,(Shift Ctrl 6),h6,Niveau 6,Niveau6,Annexe1,Annexe,Annexe 11,Annexe 12,Annexe 13,Annexe 14,Annexe 15,Annexe 16,Annexe 17,Heading 6,H61,H62,H611,Heading6_Titre6,Heading 6 CFMU,Ref Heading 3,rh3,Ref Heading 31,rh31,Third Subheadin"/>
    <w:basedOn w:val="Normal"/>
    <w:next w:val="Normal"/>
    <w:semiHidden/>
    <w:rsid w:val="00B71BF2"/>
    <w:pPr>
      <w:numPr>
        <w:ilvl w:val="5"/>
        <w:numId w:val="1"/>
      </w:numPr>
      <w:spacing w:before="240" w:after="60"/>
      <w:outlineLvl w:val="5"/>
    </w:pPr>
    <w:rPr>
      <w:b/>
      <w:bCs/>
      <w:sz w:val="22"/>
      <w:szCs w:val="22"/>
    </w:rPr>
  </w:style>
  <w:style w:type="paragraph" w:styleId="Titre7">
    <w:name w:val="heading 7"/>
    <w:aliases w:val="Annexe2,letter list,lettered list,T7,H7,Niveau 7,Niveau7,Annexe 1,Heading 7,Heading7_Titre7,Heading 7 CFMU,figure caption,7,ASAPHeading 7,L7,DNV-H7,h7,figure caption1,figure caption2,figure caption3,L1 Heading 7,Edf Titre 7,DTSÜberschrift 7,Head"/>
    <w:basedOn w:val="Normal"/>
    <w:next w:val="Normal"/>
    <w:semiHidden/>
    <w:rsid w:val="00B71BF2"/>
    <w:pPr>
      <w:numPr>
        <w:ilvl w:val="6"/>
        <w:numId w:val="1"/>
      </w:numPr>
      <w:spacing w:before="240" w:after="60"/>
      <w:outlineLvl w:val="6"/>
    </w:pPr>
  </w:style>
  <w:style w:type="paragraph" w:styleId="Titre8">
    <w:name w:val="heading 8"/>
    <w:aliases w:val="Annexe3,T8,Annexe 2, action,Heading 8,Heading8_Titre8,Heading 8 CFMU,table caption,8,ASAPHeading 8,DNV-H8,h8,titre 8,titre 81,table caption1,titre 82,table caption2,titre 83,table caption3,titre 84,table caption4,L1 Heading 8,Edf Titre 8,action"/>
    <w:basedOn w:val="Normal"/>
    <w:next w:val="Normal"/>
    <w:semiHidden/>
    <w:rsid w:val="00B71BF2"/>
    <w:pPr>
      <w:numPr>
        <w:ilvl w:val="7"/>
        <w:numId w:val="1"/>
      </w:numPr>
      <w:spacing w:before="240" w:after="60"/>
      <w:outlineLvl w:val="7"/>
    </w:pPr>
    <w:rPr>
      <w:i/>
      <w:iCs/>
    </w:rPr>
  </w:style>
  <w:style w:type="paragraph" w:styleId="Titre9">
    <w:name w:val="heading 9"/>
    <w:aliases w:val="Titre 10,Annexe4,App Heading,Appendix,Titre Annexe,Annexe 3, progress,Heading 9,Heading9_Titre9,Heading 9 CFMU,App1,9,ASAPHeading 9,T9,DNV-H9,L1 Heading 9,Total jours,Edf Titre 9,progress,Legal Level 1.1.1.1.,TAnnexe,titre l1c1,titre l1c11"/>
    <w:basedOn w:val="Normal"/>
    <w:next w:val="Normal"/>
    <w:semiHidden/>
    <w:rsid w:val="00B71BF2"/>
    <w:pPr>
      <w:numPr>
        <w:ilvl w:val="8"/>
        <w:numId w:val="1"/>
      </w:numPr>
      <w:spacing w:before="240" w:after="60"/>
      <w:outlineLvl w:val="8"/>
    </w:pPr>
    <w:rPr>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F5704E"/>
    <w:rPr>
      <w:bCs/>
      <w:caps/>
      <w:color w:val="C5062F" w:themeColor="text2"/>
      <w:sz w:val="48"/>
      <w:szCs w:val="36"/>
      <w:shd w:val="clear" w:color="956582" w:themeColor="accent2" w:fill="auto"/>
    </w:rPr>
  </w:style>
  <w:style w:type="character" w:customStyle="1" w:styleId="Titre2Car">
    <w:name w:val="Titre 2 Car"/>
    <w:basedOn w:val="Titre1Car"/>
    <w:link w:val="Titre2"/>
    <w:rsid w:val="00F5704E"/>
    <w:rPr>
      <w:b/>
      <w:bCs/>
      <w:caps/>
      <w:color w:val="576B80" w:themeColor="text1"/>
      <w:sz w:val="24"/>
      <w:szCs w:val="32"/>
      <w:shd w:val="clear" w:color="956582" w:themeColor="accent2" w:fill="auto"/>
    </w:rPr>
  </w:style>
  <w:style w:type="character" w:customStyle="1" w:styleId="Titre3Car">
    <w:name w:val="Titre 3 Car"/>
    <w:basedOn w:val="Policepardfaut"/>
    <w:link w:val="Titre3"/>
    <w:rsid w:val="009A4B0D"/>
    <w:rPr>
      <w:b/>
      <w:bCs/>
      <w:noProof/>
      <w:sz w:val="22"/>
      <w:szCs w:val="28"/>
    </w:rPr>
  </w:style>
  <w:style w:type="character" w:customStyle="1" w:styleId="Titre4Car">
    <w:name w:val="Titre 4 Car"/>
    <w:aliases w:val="Titre surligné Car"/>
    <w:basedOn w:val="Policepardfaut"/>
    <w:link w:val="Titre4"/>
    <w:rsid w:val="006671C7"/>
    <w:rPr>
      <w:b/>
      <w:bCs/>
      <w:caps/>
      <w:color w:val="FFFFFF" w:themeColor="background1"/>
      <w:szCs w:val="28"/>
      <w:shd w:val="clear" w:color="auto" w:fill="576B80" w:themeFill="text1"/>
    </w:rPr>
  </w:style>
  <w:style w:type="character" w:customStyle="1" w:styleId="Titre5Car">
    <w:name w:val="Titre 5 Car"/>
    <w:basedOn w:val="Policepardfaut"/>
    <w:link w:val="Titre5"/>
    <w:rsid w:val="00355685"/>
    <w:rPr>
      <w:b/>
      <w:bCs/>
      <w:i/>
      <w:iCs/>
      <w:szCs w:val="26"/>
    </w:rPr>
  </w:style>
  <w:style w:type="paragraph" w:styleId="Explorateurdedocuments">
    <w:name w:val="Document Map"/>
    <w:basedOn w:val="Normal"/>
    <w:link w:val="ExplorateurdedocumentsCar"/>
    <w:semiHidden/>
    <w:rsid w:val="007C5AFA"/>
    <w:pPr>
      <w:spacing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semiHidden/>
    <w:rsid w:val="00A22BA5"/>
    <w:rPr>
      <w:rFonts w:ascii="Tahoma" w:hAnsi="Tahoma" w:cs="Tahoma"/>
      <w:sz w:val="16"/>
      <w:szCs w:val="16"/>
    </w:rPr>
  </w:style>
  <w:style w:type="paragraph" w:styleId="Textedebulles">
    <w:name w:val="Balloon Text"/>
    <w:basedOn w:val="Normal"/>
    <w:link w:val="TextedebullesCar"/>
    <w:semiHidden/>
    <w:rsid w:val="00ED1486"/>
    <w:pPr>
      <w:spacing w:line="240" w:lineRule="auto"/>
    </w:pPr>
    <w:rPr>
      <w:rFonts w:ascii="Tahoma" w:hAnsi="Tahoma" w:cs="Tahoma"/>
      <w:sz w:val="16"/>
      <w:szCs w:val="16"/>
    </w:rPr>
  </w:style>
  <w:style w:type="character" w:customStyle="1" w:styleId="TextedebullesCar">
    <w:name w:val="Texte de bulles Car"/>
    <w:basedOn w:val="Policepardfaut"/>
    <w:link w:val="Textedebulles"/>
    <w:semiHidden/>
    <w:rsid w:val="00A22BA5"/>
    <w:rPr>
      <w:rFonts w:ascii="Tahoma" w:hAnsi="Tahoma" w:cs="Tahoma"/>
      <w:sz w:val="16"/>
      <w:szCs w:val="16"/>
    </w:rPr>
  </w:style>
  <w:style w:type="paragraph" w:styleId="Titredenote">
    <w:name w:val="Note Heading"/>
    <w:basedOn w:val="Normal"/>
    <w:next w:val="Normal"/>
    <w:link w:val="TitredenoteCar"/>
    <w:semiHidden/>
    <w:rsid w:val="00ED1486"/>
    <w:pPr>
      <w:spacing w:line="240" w:lineRule="auto"/>
    </w:pPr>
  </w:style>
  <w:style w:type="character" w:customStyle="1" w:styleId="TitredenoteCar">
    <w:name w:val="Titre de note Car"/>
    <w:basedOn w:val="Policepardfaut"/>
    <w:link w:val="Titredenote"/>
    <w:semiHidden/>
    <w:rsid w:val="00A22BA5"/>
    <w:rPr>
      <w:szCs w:val="24"/>
    </w:rPr>
  </w:style>
  <w:style w:type="paragraph" w:styleId="Index1">
    <w:name w:val="index 1"/>
    <w:basedOn w:val="Normal"/>
    <w:next w:val="Normal"/>
    <w:autoRedefine/>
    <w:semiHidden/>
    <w:rsid w:val="00ED1486"/>
    <w:pPr>
      <w:spacing w:line="240" w:lineRule="auto"/>
      <w:ind w:left="200" w:hanging="200"/>
    </w:pPr>
  </w:style>
  <w:style w:type="table" w:styleId="Grilledutableau">
    <w:name w:val="Table Grid"/>
    <w:basedOn w:val="TableauNormal"/>
    <w:rsid w:val="00C365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2">
    <w:name w:val="toc 2"/>
    <w:basedOn w:val="Normal"/>
    <w:next w:val="Normal"/>
    <w:autoRedefine/>
    <w:uiPriority w:val="39"/>
    <w:rsid w:val="0013582D"/>
    <w:pPr>
      <w:ind w:left="200"/>
      <w:jc w:val="left"/>
    </w:pPr>
    <w:rPr>
      <w:rFonts w:asciiTheme="minorHAnsi" w:hAnsiTheme="minorHAnsi"/>
      <w:caps/>
      <w:szCs w:val="20"/>
    </w:rPr>
  </w:style>
  <w:style w:type="paragraph" w:styleId="TM1">
    <w:name w:val="toc 1"/>
    <w:basedOn w:val="Normal"/>
    <w:next w:val="Normal"/>
    <w:autoRedefine/>
    <w:uiPriority w:val="39"/>
    <w:rsid w:val="008D1AEB"/>
    <w:pPr>
      <w:spacing w:before="120" w:after="120"/>
      <w:jc w:val="left"/>
    </w:pPr>
    <w:rPr>
      <w:rFonts w:asciiTheme="minorHAnsi" w:hAnsiTheme="minorHAnsi"/>
      <w:b/>
      <w:bCs/>
      <w:caps/>
      <w:szCs w:val="20"/>
    </w:rPr>
  </w:style>
  <w:style w:type="paragraph" w:styleId="TM3">
    <w:name w:val="toc 3"/>
    <w:basedOn w:val="Normal"/>
    <w:next w:val="Normal"/>
    <w:autoRedefine/>
    <w:uiPriority w:val="39"/>
    <w:rsid w:val="00DE69E6"/>
    <w:pPr>
      <w:ind w:left="400"/>
      <w:jc w:val="left"/>
    </w:pPr>
    <w:rPr>
      <w:rFonts w:asciiTheme="minorHAnsi" w:hAnsiTheme="minorHAnsi"/>
      <w:i/>
      <w:iCs/>
      <w:szCs w:val="20"/>
    </w:rPr>
  </w:style>
  <w:style w:type="paragraph" w:styleId="Paragraphedeliste">
    <w:name w:val="List Paragraph"/>
    <w:aliases w:val="Texte Gauche,Texte de colonne colorée"/>
    <w:basedOn w:val="Normal"/>
    <w:link w:val="ParagraphedelisteCar"/>
    <w:uiPriority w:val="34"/>
    <w:qFormat/>
    <w:rsid w:val="00BD6388"/>
    <w:pPr>
      <w:ind w:left="720"/>
      <w:contextualSpacing/>
    </w:pPr>
  </w:style>
  <w:style w:type="character" w:customStyle="1" w:styleId="ParagraphedelisteCar">
    <w:name w:val="Paragraphe de liste Car"/>
    <w:aliases w:val="Texte Gauche Car,Texte de colonne colorée Car"/>
    <w:basedOn w:val="Policepardfaut"/>
    <w:link w:val="Paragraphedeliste"/>
    <w:uiPriority w:val="34"/>
    <w:semiHidden/>
    <w:rsid w:val="00231CA6"/>
    <w:rPr>
      <w:szCs w:val="24"/>
    </w:rPr>
  </w:style>
  <w:style w:type="paragraph" w:styleId="TM4">
    <w:name w:val="toc 4"/>
    <w:basedOn w:val="Normal"/>
    <w:next w:val="Normal"/>
    <w:autoRedefine/>
    <w:uiPriority w:val="39"/>
    <w:rsid w:val="006E130C"/>
    <w:pPr>
      <w:tabs>
        <w:tab w:val="left" w:pos="1320"/>
        <w:tab w:val="right" w:leader="dot" w:pos="9063"/>
      </w:tabs>
      <w:ind w:left="600"/>
      <w:jc w:val="left"/>
    </w:pPr>
    <w:rPr>
      <w:rFonts w:asciiTheme="minorHAnsi" w:hAnsiTheme="minorHAnsi"/>
      <w:sz w:val="18"/>
      <w:szCs w:val="18"/>
    </w:rPr>
  </w:style>
  <w:style w:type="table" w:styleId="Tableauclassique3">
    <w:name w:val="Table Classic 3"/>
    <w:basedOn w:val="TableauNormal"/>
    <w:rsid w:val="00E948DC"/>
    <w:pPr>
      <w:spacing w:line="276"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olor2">
    <w:name w:val="Table Colorful 2"/>
    <w:basedOn w:val="TableauNormal"/>
    <w:rsid w:val="00E948DC"/>
    <w:pPr>
      <w:spacing w:line="276"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liste2">
    <w:name w:val="Table List 2"/>
    <w:basedOn w:val="TableauNormal"/>
    <w:rsid w:val="00E948DC"/>
    <w:pPr>
      <w:spacing w:line="276"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1">
    <w:name w:val="Table List 1"/>
    <w:basedOn w:val="TableauNormal"/>
    <w:rsid w:val="00E948DC"/>
    <w:pPr>
      <w:spacing w:line="276"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lleclaire-Accent4">
    <w:name w:val="Light Grid Accent 4"/>
    <w:basedOn w:val="TableauNormal"/>
    <w:uiPriority w:val="62"/>
    <w:rsid w:val="00E948DC"/>
    <w:tblPr>
      <w:tblStyleRowBandSize w:val="1"/>
      <w:tblStyleColBandSize w:val="1"/>
      <w:tblInd w:w="0" w:type="dxa"/>
      <w:tblBorders>
        <w:top w:val="single" w:sz="8" w:space="0" w:color="A89983" w:themeColor="accent4"/>
        <w:left w:val="single" w:sz="8" w:space="0" w:color="A89983" w:themeColor="accent4"/>
        <w:bottom w:val="single" w:sz="8" w:space="0" w:color="A89983" w:themeColor="accent4"/>
        <w:right w:val="single" w:sz="8" w:space="0" w:color="A89983" w:themeColor="accent4"/>
        <w:insideH w:val="single" w:sz="8" w:space="0" w:color="A89983" w:themeColor="accent4"/>
        <w:insideV w:val="single" w:sz="8" w:space="0" w:color="A89983"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89983" w:themeColor="accent4"/>
          <w:left w:val="single" w:sz="8" w:space="0" w:color="A89983" w:themeColor="accent4"/>
          <w:bottom w:val="single" w:sz="18" w:space="0" w:color="A89983" w:themeColor="accent4"/>
          <w:right w:val="single" w:sz="8" w:space="0" w:color="A89983" w:themeColor="accent4"/>
          <w:insideH w:val="nil"/>
          <w:insideV w:val="single" w:sz="8" w:space="0" w:color="A89983"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89983" w:themeColor="accent4"/>
          <w:left w:val="single" w:sz="8" w:space="0" w:color="A89983" w:themeColor="accent4"/>
          <w:bottom w:val="single" w:sz="8" w:space="0" w:color="A89983" w:themeColor="accent4"/>
          <w:right w:val="single" w:sz="8" w:space="0" w:color="A89983" w:themeColor="accent4"/>
          <w:insideH w:val="nil"/>
          <w:insideV w:val="single" w:sz="8" w:space="0" w:color="A89983"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89983" w:themeColor="accent4"/>
          <w:left w:val="single" w:sz="8" w:space="0" w:color="A89983" w:themeColor="accent4"/>
          <w:bottom w:val="single" w:sz="8" w:space="0" w:color="A89983" w:themeColor="accent4"/>
          <w:right w:val="single" w:sz="8" w:space="0" w:color="A89983" w:themeColor="accent4"/>
        </w:tcBorders>
      </w:tcPr>
    </w:tblStylePr>
    <w:tblStylePr w:type="band1Vert">
      <w:tblPr/>
      <w:tcPr>
        <w:tcBorders>
          <w:top w:val="single" w:sz="8" w:space="0" w:color="A89983" w:themeColor="accent4"/>
          <w:left w:val="single" w:sz="8" w:space="0" w:color="A89983" w:themeColor="accent4"/>
          <w:bottom w:val="single" w:sz="8" w:space="0" w:color="A89983" w:themeColor="accent4"/>
          <w:right w:val="single" w:sz="8" w:space="0" w:color="A89983" w:themeColor="accent4"/>
        </w:tcBorders>
        <w:shd w:val="clear" w:color="auto" w:fill="E9E5E0" w:themeFill="accent4" w:themeFillTint="3F"/>
      </w:tcPr>
    </w:tblStylePr>
    <w:tblStylePr w:type="band1Horz">
      <w:tblPr/>
      <w:tcPr>
        <w:tcBorders>
          <w:top w:val="single" w:sz="8" w:space="0" w:color="A89983" w:themeColor="accent4"/>
          <w:left w:val="single" w:sz="8" w:space="0" w:color="A89983" w:themeColor="accent4"/>
          <w:bottom w:val="single" w:sz="8" w:space="0" w:color="A89983" w:themeColor="accent4"/>
          <w:right w:val="single" w:sz="8" w:space="0" w:color="A89983" w:themeColor="accent4"/>
          <w:insideV w:val="single" w:sz="8" w:space="0" w:color="A89983" w:themeColor="accent4"/>
        </w:tcBorders>
        <w:shd w:val="clear" w:color="auto" w:fill="E9E5E0" w:themeFill="accent4" w:themeFillTint="3F"/>
      </w:tcPr>
    </w:tblStylePr>
    <w:tblStylePr w:type="band2Horz">
      <w:tblPr/>
      <w:tcPr>
        <w:tcBorders>
          <w:top w:val="single" w:sz="8" w:space="0" w:color="A89983" w:themeColor="accent4"/>
          <w:left w:val="single" w:sz="8" w:space="0" w:color="A89983" w:themeColor="accent4"/>
          <w:bottom w:val="single" w:sz="8" w:space="0" w:color="A89983" w:themeColor="accent4"/>
          <w:right w:val="single" w:sz="8" w:space="0" w:color="A89983" w:themeColor="accent4"/>
          <w:insideV w:val="single" w:sz="8" w:space="0" w:color="A89983" w:themeColor="accent4"/>
        </w:tcBorders>
      </w:tcPr>
    </w:tblStylePr>
  </w:style>
  <w:style w:type="table" w:styleId="Listeclaire-Accent4">
    <w:name w:val="Light List Accent 4"/>
    <w:basedOn w:val="TableauNormal"/>
    <w:uiPriority w:val="61"/>
    <w:rsid w:val="00E948DC"/>
    <w:tblPr>
      <w:tblStyleRowBandSize w:val="1"/>
      <w:tblStyleColBandSize w:val="1"/>
      <w:tblInd w:w="0" w:type="dxa"/>
      <w:tblBorders>
        <w:top w:val="single" w:sz="8" w:space="0" w:color="A89983" w:themeColor="accent4"/>
        <w:left w:val="single" w:sz="8" w:space="0" w:color="A89983" w:themeColor="accent4"/>
        <w:bottom w:val="single" w:sz="8" w:space="0" w:color="A89983" w:themeColor="accent4"/>
        <w:right w:val="single" w:sz="8" w:space="0" w:color="A89983"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89983" w:themeFill="accent4"/>
      </w:tcPr>
    </w:tblStylePr>
    <w:tblStylePr w:type="lastRow">
      <w:pPr>
        <w:spacing w:before="0" w:after="0" w:line="240" w:lineRule="auto"/>
      </w:pPr>
      <w:rPr>
        <w:b/>
        <w:bCs/>
      </w:rPr>
      <w:tblPr/>
      <w:tcPr>
        <w:tcBorders>
          <w:top w:val="double" w:sz="6" w:space="0" w:color="A89983" w:themeColor="accent4"/>
          <w:left w:val="single" w:sz="8" w:space="0" w:color="A89983" w:themeColor="accent4"/>
          <w:bottom w:val="single" w:sz="8" w:space="0" w:color="A89983" w:themeColor="accent4"/>
          <w:right w:val="single" w:sz="8" w:space="0" w:color="A89983" w:themeColor="accent4"/>
        </w:tcBorders>
      </w:tcPr>
    </w:tblStylePr>
    <w:tblStylePr w:type="firstCol">
      <w:rPr>
        <w:b/>
        <w:bCs/>
      </w:rPr>
    </w:tblStylePr>
    <w:tblStylePr w:type="lastCol">
      <w:rPr>
        <w:b/>
        <w:bCs/>
      </w:rPr>
    </w:tblStylePr>
    <w:tblStylePr w:type="band1Vert">
      <w:tblPr/>
      <w:tcPr>
        <w:tcBorders>
          <w:top w:val="single" w:sz="8" w:space="0" w:color="A89983" w:themeColor="accent4"/>
          <w:left w:val="single" w:sz="8" w:space="0" w:color="A89983" w:themeColor="accent4"/>
          <w:bottom w:val="single" w:sz="8" w:space="0" w:color="A89983" w:themeColor="accent4"/>
          <w:right w:val="single" w:sz="8" w:space="0" w:color="A89983" w:themeColor="accent4"/>
        </w:tcBorders>
      </w:tcPr>
    </w:tblStylePr>
    <w:tblStylePr w:type="band1Horz">
      <w:tblPr/>
      <w:tcPr>
        <w:tcBorders>
          <w:top w:val="single" w:sz="8" w:space="0" w:color="A89983" w:themeColor="accent4"/>
          <w:left w:val="single" w:sz="8" w:space="0" w:color="A89983" w:themeColor="accent4"/>
          <w:bottom w:val="single" w:sz="8" w:space="0" w:color="A89983" w:themeColor="accent4"/>
          <w:right w:val="single" w:sz="8" w:space="0" w:color="A89983" w:themeColor="accent4"/>
        </w:tcBorders>
      </w:tcPr>
    </w:tblStylePr>
  </w:style>
  <w:style w:type="paragraph" w:styleId="Rvision">
    <w:name w:val="Revision"/>
    <w:hidden/>
    <w:uiPriority w:val="99"/>
    <w:semiHidden/>
    <w:rsid w:val="007E04B9"/>
    <w:rPr>
      <w:rFonts w:ascii="Arial" w:hAnsi="Arial"/>
      <w:szCs w:val="24"/>
    </w:rPr>
  </w:style>
  <w:style w:type="paragraph" w:customStyle="1" w:styleId="Sous-titrePagedeGarde">
    <w:name w:val="Sous-titre Page de Garde"/>
    <w:basedOn w:val="Normal"/>
    <w:link w:val="Sous-titrePagedeGardeCar"/>
    <w:rsid w:val="00410169"/>
    <w:pPr>
      <w:spacing w:line="240" w:lineRule="auto"/>
      <w:jc w:val="right"/>
    </w:pPr>
    <w:rPr>
      <w:caps/>
      <w:color w:val="C5062F" w:themeColor="text2"/>
      <w:sz w:val="48"/>
    </w:rPr>
  </w:style>
  <w:style w:type="character" w:customStyle="1" w:styleId="Sous-titrePagedeGardeCar">
    <w:name w:val="Sous-titre Page de Garde Car"/>
    <w:basedOn w:val="Policepardfaut"/>
    <w:link w:val="Sous-titrePagedeGarde"/>
    <w:rsid w:val="00231CA6"/>
    <w:rPr>
      <w:caps/>
      <w:color w:val="C5062F" w:themeColor="text2"/>
      <w:sz w:val="48"/>
      <w:szCs w:val="24"/>
    </w:rPr>
  </w:style>
  <w:style w:type="paragraph" w:customStyle="1" w:styleId="Titrepagedegarde">
    <w:name w:val="Titre page de garde"/>
    <w:basedOn w:val="Normal"/>
    <w:link w:val="TitrepagedegardeCar"/>
    <w:unhideWhenUsed/>
    <w:rsid w:val="005E59DB"/>
    <w:pPr>
      <w:spacing w:line="240" w:lineRule="auto"/>
      <w:jc w:val="right"/>
    </w:pPr>
    <w:rPr>
      <w:b/>
      <w:color w:val="956582" w:themeColor="accent2"/>
      <w:sz w:val="96"/>
    </w:rPr>
  </w:style>
  <w:style w:type="character" w:customStyle="1" w:styleId="TitrepagedegardeCar">
    <w:name w:val="Titre page de garde Car"/>
    <w:basedOn w:val="Policepardfaut"/>
    <w:link w:val="Titrepagedegarde"/>
    <w:rsid w:val="000837CD"/>
    <w:rPr>
      <w:b/>
      <w:color w:val="956582" w:themeColor="accent2"/>
      <w:sz w:val="96"/>
      <w:szCs w:val="24"/>
    </w:rPr>
  </w:style>
  <w:style w:type="paragraph" w:customStyle="1" w:styleId="Puce">
    <w:name w:val="Puce"/>
    <w:next w:val="Listepuces"/>
    <w:link w:val="PuceCar"/>
    <w:uiPriority w:val="2"/>
    <w:qFormat/>
    <w:rsid w:val="000F6BC8"/>
    <w:pPr>
      <w:numPr>
        <w:numId w:val="6"/>
      </w:numPr>
      <w:jc w:val="both"/>
    </w:pPr>
    <w:rPr>
      <w:bCs/>
      <w:szCs w:val="28"/>
    </w:rPr>
  </w:style>
  <w:style w:type="character" w:customStyle="1" w:styleId="PuceCar">
    <w:name w:val="Puce Car"/>
    <w:basedOn w:val="Titre4Car"/>
    <w:link w:val="Puce"/>
    <w:uiPriority w:val="2"/>
    <w:rsid w:val="00355685"/>
    <w:rPr>
      <w:b w:val="0"/>
      <w:bCs/>
      <w:caps w:val="0"/>
      <w:color w:val="FFFFFF" w:themeColor="background1"/>
      <w:szCs w:val="28"/>
      <w:shd w:val="clear" w:color="auto" w:fill="576B80" w:themeFill="text1"/>
    </w:rPr>
  </w:style>
  <w:style w:type="paragraph" w:customStyle="1" w:styleId="Titre-Tableau">
    <w:name w:val="Titre-Tableau"/>
    <w:uiPriority w:val="2"/>
    <w:unhideWhenUsed/>
    <w:qFormat/>
    <w:rsid w:val="004405E1"/>
    <w:pPr>
      <w:jc w:val="center"/>
    </w:pPr>
    <w:rPr>
      <w:b/>
      <w:caps/>
      <w:color w:val="FFFFFF" w:themeColor="background1"/>
      <w:szCs w:val="24"/>
    </w:rPr>
  </w:style>
  <w:style w:type="paragraph" w:customStyle="1" w:styleId="Titrepagedetransition">
    <w:name w:val="Titre page de transition"/>
    <w:link w:val="TitrepagedetransitionCar"/>
    <w:autoRedefine/>
    <w:unhideWhenUsed/>
    <w:rsid w:val="00ED0452"/>
    <w:rPr>
      <w:color w:val="FFFFFF" w:themeColor="background1"/>
      <w:sz w:val="72"/>
      <w:szCs w:val="60"/>
    </w:rPr>
  </w:style>
  <w:style w:type="character" w:customStyle="1" w:styleId="TitrepagedetransitionCar">
    <w:name w:val="Titre page de transition Car"/>
    <w:basedOn w:val="Policepardfaut"/>
    <w:link w:val="Titrepagedetransition"/>
    <w:rsid w:val="00ED0452"/>
    <w:rPr>
      <w:color w:val="FFFFFF" w:themeColor="background1"/>
      <w:sz w:val="72"/>
      <w:szCs w:val="60"/>
    </w:rPr>
  </w:style>
  <w:style w:type="table" w:customStyle="1" w:styleId="Tableaugris-Normal">
    <w:name w:val="Tableau gris - Normal"/>
    <w:basedOn w:val="TableauNormal"/>
    <w:uiPriority w:val="99"/>
    <w:qFormat/>
    <w:rsid w:val="005540EA"/>
    <w:pPr>
      <w:jc w:val="center"/>
    </w:pPr>
    <w:tblPr>
      <w:jc w:val="center"/>
      <w:tblInd w:w="0" w:type="dxa"/>
      <w:tblBorders>
        <w:top w:val="single" w:sz="2" w:space="0" w:color="576B80" w:themeColor="text1"/>
        <w:left w:val="single" w:sz="2" w:space="0" w:color="576B80" w:themeColor="text1"/>
        <w:bottom w:val="single" w:sz="2" w:space="0" w:color="576B80" w:themeColor="text1"/>
        <w:right w:val="single" w:sz="2" w:space="0" w:color="576B80" w:themeColor="text1"/>
        <w:insideH w:val="single" w:sz="2" w:space="0" w:color="576B80" w:themeColor="text1"/>
        <w:insideV w:val="single" w:sz="2" w:space="0" w:color="576B80" w:themeColor="text1"/>
      </w:tblBorders>
      <w:tblCellMar>
        <w:top w:w="28" w:type="dxa"/>
        <w:left w:w="108" w:type="dxa"/>
        <w:bottom w:w="28" w:type="dxa"/>
        <w:right w:w="108" w:type="dxa"/>
      </w:tblCellMar>
    </w:tblPr>
    <w:trPr>
      <w:jc w:val="center"/>
    </w:trPr>
    <w:tcPr>
      <w:vAlign w:val="center"/>
    </w:tcPr>
    <w:tblStylePr w:type="firstRow">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576B80" w:themeFill="text1"/>
      </w:tcPr>
    </w:tblStylePr>
  </w:style>
  <w:style w:type="table" w:customStyle="1" w:styleId="Tableaurouge-Normal">
    <w:name w:val="Tableau rouge - Normal"/>
    <w:basedOn w:val="Tableaugris-Normal"/>
    <w:uiPriority w:val="99"/>
    <w:qFormat/>
    <w:rsid w:val="004744C1"/>
    <w:tblPr>
      <w:jc w:val="center"/>
      <w:tblInd w:w="0" w:type="dxa"/>
      <w:tbl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blBorders>
      <w:tblCellMar>
        <w:top w:w="28" w:type="dxa"/>
        <w:left w:w="108" w:type="dxa"/>
        <w:bottom w:w="28" w:type="dxa"/>
        <w:right w:w="108" w:type="dxa"/>
      </w:tblCellMar>
    </w:tblPr>
    <w:trPr>
      <w:jc w:val="center"/>
    </w:trPr>
    <w:tcPr>
      <w:vAlign w:val="center"/>
    </w:tcPr>
    <w:tblStylePr w:type="firstRow">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C5062F" w:themeFill="text2"/>
      </w:tcPr>
    </w:tblStylePr>
  </w:style>
  <w:style w:type="table" w:customStyle="1" w:styleId="Tableaugris-Doubleentre">
    <w:name w:val="Tableau gris - Double entrée"/>
    <w:basedOn w:val="Tableaugris-Normal"/>
    <w:uiPriority w:val="99"/>
    <w:qFormat/>
    <w:rsid w:val="005540EA"/>
    <w:tblPr>
      <w:jc w:val="center"/>
      <w:tblInd w:w="0" w:type="dxa"/>
      <w:tblBorders>
        <w:top w:val="single" w:sz="2" w:space="0" w:color="576B80" w:themeColor="text1"/>
        <w:left w:val="single" w:sz="2" w:space="0" w:color="576B80" w:themeColor="text1"/>
        <w:bottom w:val="single" w:sz="2" w:space="0" w:color="576B80" w:themeColor="text1"/>
        <w:right w:val="single" w:sz="2" w:space="0" w:color="576B80" w:themeColor="text1"/>
        <w:insideH w:val="single" w:sz="2" w:space="0" w:color="576B80" w:themeColor="text1"/>
        <w:insideV w:val="single" w:sz="2" w:space="0" w:color="576B80" w:themeColor="text1"/>
      </w:tblBorders>
      <w:tblCellMar>
        <w:top w:w="28" w:type="dxa"/>
        <w:left w:w="108" w:type="dxa"/>
        <w:bottom w:w="28" w:type="dxa"/>
        <w:right w:w="108" w:type="dxa"/>
      </w:tblCellMar>
    </w:tblPr>
    <w:trPr>
      <w:jc w:val="center"/>
    </w:trPr>
    <w:tcPr>
      <w:vAlign w:val="center"/>
    </w:tcPr>
    <w:tblStylePr w:type="firstRow">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576B80" w:themeFill="text1"/>
      </w:tcPr>
    </w:tblStylePr>
    <w:tblStylePr w:type="firstCol">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576B80" w:themeColor="text1"/>
          <w:left w:val="single" w:sz="2" w:space="0" w:color="576B80" w:themeColor="text1"/>
          <w:bottom w:val="single" w:sz="2" w:space="0" w:color="576B80" w:themeColor="text1"/>
          <w:right w:val="single" w:sz="18" w:space="0" w:color="576B80" w:themeColor="text1"/>
          <w:insideH w:val="nil"/>
          <w:insideV w:val="nil"/>
          <w:tl2br w:val="nil"/>
          <w:tr2bl w:val="nil"/>
        </w:tcBorders>
        <w:shd w:val="clear" w:color="auto" w:fill="576B80" w:themeFill="text1"/>
      </w:tcPr>
    </w:tblStylePr>
  </w:style>
  <w:style w:type="table" w:styleId="Listefonce-Accent1">
    <w:name w:val="Dark List Accent 1"/>
    <w:basedOn w:val="TableauNormal"/>
    <w:uiPriority w:val="70"/>
    <w:rsid w:val="0011599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F94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576B80" w:themeFill="text1"/>
      </w:tcPr>
    </w:tblStylePr>
    <w:tblStylePr w:type="lastRow">
      <w:tblPr/>
      <w:tcPr>
        <w:tcBorders>
          <w:top w:val="single" w:sz="18" w:space="0" w:color="FFFFFF" w:themeColor="background1"/>
          <w:left w:val="nil"/>
          <w:bottom w:val="nil"/>
          <w:right w:val="nil"/>
          <w:insideH w:val="nil"/>
          <w:insideV w:val="nil"/>
        </w:tcBorders>
        <w:shd w:val="clear" w:color="auto" w:fill="294A64"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E6F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E6F96" w:themeFill="accent1" w:themeFillShade="BF"/>
      </w:tcPr>
    </w:tblStylePr>
    <w:tblStylePr w:type="band1Vert">
      <w:tblPr/>
      <w:tcPr>
        <w:tcBorders>
          <w:top w:val="nil"/>
          <w:left w:val="nil"/>
          <w:bottom w:val="nil"/>
          <w:right w:val="nil"/>
          <w:insideH w:val="nil"/>
          <w:insideV w:val="nil"/>
        </w:tcBorders>
        <w:shd w:val="clear" w:color="auto" w:fill="3E6F96" w:themeFill="accent1" w:themeFillShade="BF"/>
      </w:tcPr>
    </w:tblStylePr>
    <w:tblStylePr w:type="band1Horz">
      <w:tblPr/>
      <w:tcPr>
        <w:tcBorders>
          <w:top w:val="nil"/>
          <w:left w:val="nil"/>
          <w:bottom w:val="nil"/>
          <w:right w:val="nil"/>
          <w:insideH w:val="nil"/>
          <w:insideV w:val="nil"/>
        </w:tcBorders>
        <w:shd w:val="clear" w:color="auto" w:fill="3E6F96" w:themeFill="accent1" w:themeFillShade="BF"/>
      </w:tcPr>
    </w:tblStylePr>
  </w:style>
  <w:style w:type="table" w:customStyle="1" w:styleId="Tableaurouge-Doubleentre">
    <w:name w:val="Tableau rouge - Double entrée"/>
    <w:basedOn w:val="Tableaugris-Doubleentre"/>
    <w:uiPriority w:val="99"/>
    <w:qFormat/>
    <w:rsid w:val="003B40F6"/>
    <w:tblPr>
      <w:jc w:val="center"/>
      <w:tblInd w:w="0" w:type="dxa"/>
      <w:tbl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blBorders>
      <w:tblCellMar>
        <w:top w:w="28" w:type="dxa"/>
        <w:left w:w="108" w:type="dxa"/>
        <w:bottom w:w="28" w:type="dxa"/>
        <w:right w:w="108" w:type="dxa"/>
      </w:tblCellMar>
    </w:tblPr>
    <w:trPr>
      <w:jc w:val="center"/>
    </w:trPr>
    <w:tcPr>
      <w:vAlign w:val="center"/>
    </w:tcPr>
    <w:tblStylePr w:type="firstRow">
      <w:pPr>
        <w:jc w:val="center"/>
      </w:pPr>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cBorders>
        <w:shd w:val="clear" w:color="auto" w:fill="C5062F" w:themeFill="text2"/>
      </w:tcPr>
    </w:tblStylePr>
    <w:tblStylePr w:type="firstCol">
      <w:pPr>
        <w:jc w:val="center"/>
      </w:pPr>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576B80" w:themeColor="text1"/>
          <w:left w:val="single" w:sz="2" w:space="0" w:color="576B80" w:themeColor="text1"/>
          <w:bottom w:val="single" w:sz="2" w:space="0" w:color="576B80" w:themeColor="text1"/>
          <w:right w:val="single" w:sz="18" w:space="0" w:color="576B80" w:themeColor="text1"/>
          <w:insideH w:val="nil"/>
          <w:insideV w:val="nil"/>
          <w:tl2br w:val="nil"/>
          <w:tr2bl w:val="nil"/>
        </w:tcBorders>
        <w:shd w:val="clear" w:color="auto" w:fill="C5062F" w:themeFill="text2"/>
      </w:tcPr>
    </w:tblStylePr>
  </w:style>
  <w:style w:type="table" w:customStyle="1" w:styleId="Tableaugris-Doubleentregris">
    <w:name w:val="Tableau gris - Double entrée gris"/>
    <w:basedOn w:val="Tableaugris-Doubleentre"/>
    <w:uiPriority w:val="99"/>
    <w:qFormat/>
    <w:rsid w:val="003B40F6"/>
    <w:tblPr>
      <w:jc w:val="center"/>
      <w:tblInd w:w="0" w:type="dxa"/>
      <w:tblBorders>
        <w:top w:val="single" w:sz="2" w:space="0" w:color="576B80" w:themeColor="text1"/>
        <w:left w:val="single" w:sz="2" w:space="0" w:color="576B80" w:themeColor="text1"/>
        <w:bottom w:val="single" w:sz="2" w:space="0" w:color="576B80" w:themeColor="text1"/>
        <w:right w:val="single" w:sz="2" w:space="0" w:color="576B80" w:themeColor="text1"/>
        <w:insideH w:val="single" w:sz="2" w:space="0" w:color="576B80" w:themeColor="text1"/>
        <w:insideV w:val="single" w:sz="2" w:space="0" w:color="576B80" w:themeColor="text1"/>
      </w:tblBorders>
      <w:tblCellMar>
        <w:top w:w="28" w:type="dxa"/>
        <w:left w:w="108" w:type="dxa"/>
        <w:bottom w:w="28" w:type="dxa"/>
        <w:right w:w="108" w:type="dxa"/>
      </w:tblCellMar>
    </w:tblPr>
    <w:trPr>
      <w:jc w:val="center"/>
    </w:trPr>
    <w:tcPr>
      <w:vAlign w:val="center"/>
    </w:tcPr>
    <w:tblStylePr w:type="firstRow">
      <w:pPr>
        <w:jc w:val="center"/>
      </w:pPr>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576B80" w:themeFill="text1"/>
      </w:tcPr>
    </w:tblStylePr>
    <w:tblStylePr w:type="firstCol">
      <w:pPr>
        <w:jc w:val="center"/>
      </w:pPr>
      <w:rPr>
        <w:rFonts w:ascii="Century Gothic" w:hAnsi="Century Gothic"/>
        <w:b/>
        <w:i w:val="0"/>
        <w:caps/>
        <w:smallCaps w:val="0"/>
        <w:strike w:val="0"/>
        <w:dstrike w:val="0"/>
        <w:vanish w:val="0"/>
        <w:color w:val="FFFFFF" w:themeColor="background2"/>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576B80" w:themeColor="text1"/>
          <w:left w:val="single" w:sz="2" w:space="0" w:color="576B80" w:themeColor="text1"/>
          <w:bottom w:val="single" w:sz="2" w:space="0" w:color="576B80" w:themeColor="text1"/>
          <w:right w:val="single" w:sz="18" w:space="0" w:color="576B80" w:themeColor="text1"/>
          <w:insideH w:val="nil"/>
          <w:insideV w:val="nil"/>
          <w:tl2br w:val="nil"/>
          <w:tr2bl w:val="nil"/>
        </w:tcBorders>
        <w:shd w:val="clear" w:color="auto" w:fill="B4B4B4" w:themeFill="accent5" w:themeFillTint="99"/>
      </w:tcPr>
    </w:tblStylePr>
  </w:style>
  <w:style w:type="table" w:customStyle="1" w:styleId="Tableaurouge-Doubleentregris">
    <w:name w:val="Tableau rouge - Double entrée gris"/>
    <w:basedOn w:val="Tableaurouge-Doubleentre"/>
    <w:uiPriority w:val="99"/>
    <w:qFormat/>
    <w:rsid w:val="003B40F6"/>
    <w:tblPr>
      <w:jc w:val="center"/>
      <w:tblInd w:w="0" w:type="dxa"/>
      <w:tbl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blBorders>
      <w:tblCellMar>
        <w:top w:w="28" w:type="dxa"/>
        <w:left w:w="108" w:type="dxa"/>
        <w:bottom w:w="28" w:type="dxa"/>
        <w:right w:w="108" w:type="dxa"/>
      </w:tblCellMar>
    </w:tblPr>
    <w:trPr>
      <w:jc w:val="center"/>
    </w:trPr>
    <w:tcPr>
      <w:vAlign w:val="center"/>
    </w:tcPr>
    <w:tblStylePr w:type="firstRow">
      <w:pPr>
        <w:jc w:val="center"/>
      </w:pPr>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cBorders>
        <w:shd w:val="clear" w:color="auto" w:fill="C5062F" w:themeFill="text2"/>
      </w:tcPr>
    </w:tblStylePr>
    <w:tblStylePr w:type="firstCol">
      <w:pPr>
        <w:jc w:val="center"/>
      </w:pPr>
      <w:rPr>
        <w:rFonts w:ascii="Century Gothic" w:hAnsi="Century Gothic"/>
        <w:b/>
        <w:i w:val="0"/>
        <w:caps/>
        <w:smallCaps w:val="0"/>
        <w:strike w:val="0"/>
        <w:dstrike w:val="0"/>
        <w:vanish w:val="0"/>
        <w:color w:val="FFFFFF" w:themeColor="background2"/>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C5062F" w:themeColor="accent6"/>
          <w:left w:val="single" w:sz="2" w:space="0" w:color="C5062F" w:themeColor="accent6"/>
          <w:bottom w:val="single" w:sz="2" w:space="0" w:color="C5062F" w:themeColor="accent6"/>
          <w:right w:val="single" w:sz="18" w:space="0" w:color="C5062F" w:themeColor="accent6"/>
          <w:insideH w:val="nil"/>
          <w:insideV w:val="nil"/>
          <w:tl2br w:val="nil"/>
          <w:tr2bl w:val="nil"/>
        </w:tcBorders>
        <w:shd w:val="clear" w:color="auto" w:fill="B4B4B4" w:themeFill="accent5" w:themeFillTint="99"/>
      </w:tcPr>
    </w:tblStylePr>
  </w:style>
  <w:style w:type="paragraph" w:customStyle="1" w:styleId="Texteencart">
    <w:name w:val="Texte encart"/>
    <w:basedOn w:val="Normal"/>
    <w:uiPriority w:val="5"/>
    <w:unhideWhenUsed/>
    <w:qFormat/>
    <w:rsid w:val="0057032E"/>
    <w:pPr>
      <w:spacing w:line="240" w:lineRule="auto"/>
    </w:pPr>
    <w:rPr>
      <w:b/>
      <w:color w:val="FFFFFF" w:themeColor="background1"/>
    </w:rPr>
  </w:style>
  <w:style w:type="paragraph" w:customStyle="1" w:styleId="Listenumrote">
    <w:name w:val="Liste numérotée"/>
    <w:basedOn w:val="Normal"/>
    <w:link w:val="ListenumroteCar"/>
    <w:uiPriority w:val="1"/>
    <w:semiHidden/>
    <w:unhideWhenUsed/>
    <w:qFormat/>
    <w:rsid w:val="00BD6388"/>
    <w:pPr>
      <w:numPr>
        <w:numId w:val="4"/>
      </w:numPr>
      <w:spacing w:line="240" w:lineRule="auto"/>
      <w:contextualSpacing/>
    </w:pPr>
  </w:style>
  <w:style w:type="character" w:customStyle="1" w:styleId="ListenumroteCar">
    <w:name w:val="Liste numérotée Car"/>
    <w:basedOn w:val="Policepardfaut"/>
    <w:link w:val="Listenumrote"/>
    <w:uiPriority w:val="1"/>
    <w:semiHidden/>
    <w:rsid w:val="00BD6388"/>
    <w:rPr>
      <w:szCs w:val="24"/>
    </w:rPr>
  </w:style>
  <w:style w:type="character" w:styleId="Lienhypertexte">
    <w:name w:val="Hyperlink"/>
    <w:basedOn w:val="Policepardfaut"/>
    <w:uiPriority w:val="99"/>
    <w:rsid w:val="00E601EB"/>
    <w:rPr>
      <w:color w:val="0000FF" w:themeColor="hyperlink"/>
      <w:u w:val="single"/>
    </w:rPr>
  </w:style>
  <w:style w:type="paragraph" w:styleId="En-tte">
    <w:name w:val="header"/>
    <w:basedOn w:val="Normal"/>
    <w:link w:val="En-tteCar"/>
    <w:uiPriority w:val="99"/>
    <w:semiHidden/>
    <w:rsid w:val="00786F34"/>
    <w:pPr>
      <w:tabs>
        <w:tab w:val="center" w:pos="4536"/>
        <w:tab w:val="right" w:pos="9072"/>
      </w:tabs>
      <w:spacing w:line="240" w:lineRule="auto"/>
    </w:pPr>
  </w:style>
  <w:style w:type="character" w:customStyle="1" w:styleId="En-tteCar">
    <w:name w:val="En-tête Car"/>
    <w:basedOn w:val="Policepardfaut"/>
    <w:link w:val="En-tte"/>
    <w:uiPriority w:val="99"/>
    <w:semiHidden/>
    <w:rsid w:val="00231CA6"/>
    <w:rPr>
      <w:szCs w:val="24"/>
    </w:rPr>
  </w:style>
  <w:style w:type="paragraph" w:styleId="Pieddepage">
    <w:name w:val="footer"/>
    <w:basedOn w:val="Normal"/>
    <w:link w:val="PieddepageCar"/>
    <w:uiPriority w:val="99"/>
    <w:rsid w:val="00786F34"/>
    <w:pPr>
      <w:tabs>
        <w:tab w:val="center" w:pos="4536"/>
        <w:tab w:val="right" w:pos="9072"/>
      </w:tabs>
      <w:spacing w:line="240" w:lineRule="auto"/>
    </w:pPr>
  </w:style>
  <w:style w:type="character" w:customStyle="1" w:styleId="PieddepageCar">
    <w:name w:val="Pied de page Car"/>
    <w:basedOn w:val="Policepardfaut"/>
    <w:link w:val="Pieddepage"/>
    <w:uiPriority w:val="99"/>
    <w:rsid w:val="00231CA6"/>
    <w:rPr>
      <w:szCs w:val="24"/>
    </w:rPr>
  </w:style>
  <w:style w:type="paragraph" w:customStyle="1" w:styleId="Textecolonnecolore">
    <w:name w:val="Texte colonne colorée"/>
    <w:basedOn w:val="Normal"/>
    <w:uiPriority w:val="5"/>
    <w:semiHidden/>
    <w:qFormat/>
    <w:rsid w:val="0057032E"/>
    <w:pPr>
      <w:jc w:val="left"/>
    </w:pPr>
    <w:rPr>
      <w:b/>
      <w:color w:val="FFFFFF" w:themeColor="background1"/>
    </w:rPr>
  </w:style>
  <w:style w:type="character" w:styleId="Textedelespacerserv">
    <w:name w:val="Placeholder Text"/>
    <w:basedOn w:val="Policepardfaut"/>
    <w:uiPriority w:val="99"/>
    <w:semiHidden/>
    <w:rsid w:val="00AF5368"/>
    <w:rPr>
      <w:color w:val="808080"/>
    </w:rPr>
  </w:style>
  <w:style w:type="paragraph" w:customStyle="1" w:styleId="Retrait">
    <w:name w:val="Retrait"/>
    <w:basedOn w:val="Normal"/>
    <w:uiPriority w:val="2"/>
    <w:qFormat/>
    <w:rsid w:val="00842482"/>
    <w:pPr>
      <w:pBdr>
        <w:left w:val="single" w:sz="18" w:space="15" w:color="C5062F" w:themeColor="text2"/>
      </w:pBdr>
      <w:spacing w:before="120" w:after="120"/>
      <w:ind w:left="2268"/>
    </w:pPr>
    <w:rPr>
      <w:b/>
      <w:lang w:val="en-US"/>
    </w:rPr>
  </w:style>
  <w:style w:type="paragraph" w:customStyle="1" w:styleId="Puce-Tableau">
    <w:name w:val="Puce-Tableau"/>
    <w:basedOn w:val="Puce"/>
    <w:uiPriority w:val="2"/>
    <w:qFormat/>
    <w:rsid w:val="00430307"/>
    <w:pPr>
      <w:framePr w:hSpace="141" w:wrap="around" w:vAnchor="text" w:hAnchor="margin" w:xAlign="center" w:y="-66"/>
      <w:ind w:left="296" w:hanging="207"/>
    </w:pPr>
  </w:style>
  <w:style w:type="paragraph" w:styleId="Listepuces">
    <w:name w:val="List Bullet"/>
    <w:basedOn w:val="Normal"/>
    <w:semiHidden/>
    <w:rsid w:val="000F6BC8"/>
    <w:pPr>
      <w:numPr>
        <w:numId w:val="5"/>
      </w:numPr>
      <w:contextualSpacing/>
    </w:pPr>
  </w:style>
  <w:style w:type="paragraph" w:styleId="En-ttedetabledesmatires">
    <w:name w:val="TOC Heading"/>
    <w:basedOn w:val="Titre1"/>
    <w:next w:val="Normal"/>
    <w:uiPriority w:val="39"/>
    <w:unhideWhenUsed/>
    <w:qFormat/>
    <w:rsid w:val="00F038D3"/>
    <w:pPr>
      <w:keepNext/>
      <w:keepLines/>
      <w:numPr>
        <w:numId w:val="0"/>
      </w:numPr>
      <w:shd w:val="clear" w:color="auto" w:fill="auto"/>
      <w:spacing w:before="480" w:after="0" w:line="276" w:lineRule="auto"/>
      <w:outlineLvl w:val="9"/>
    </w:pPr>
    <w:rPr>
      <w:rFonts w:asciiTheme="majorHAnsi" w:eastAsiaTheme="majorEastAsia" w:hAnsiTheme="majorHAnsi" w:cstheme="majorBidi"/>
      <w:b/>
      <w:caps w:val="0"/>
      <w:color w:val="3E6F96" w:themeColor="accent1" w:themeShade="BF"/>
      <w:sz w:val="28"/>
      <w:szCs w:val="28"/>
    </w:rPr>
  </w:style>
  <w:style w:type="paragraph" w:styleId="NormalWeb">
    <w:name w:val="Normal (Web)"/>
    <w:basedOn w:val="Normal"/>
    <w:uiPriority w:val="99"/>
    <w:unhideWhenUsed/>
    <w:rsid w:val="00A118BB"/>
    <w:pPr>
      <w:spacing w:before="100" w:beforeAutospacing="1" w:after="100" w:afterAutospacing="1" w:line="240" w:lineRule="auto"/>
      <w:jc w:val="left"/>
    </w:pPr>
    <w:rPr>
      <w:rFonts w:ascii="Times New Roman" w:hAnsi="Times New Roman" w:cs="Times New Roman"/>
      <w:sz w:val="24"/>
    </w:rPr>
  </w:style>
  <w:style w:type="table" w:styleId="Grillemoyenne1-Accent2">
    <w:name w:val="Medium Grid 1 Accent 2"/>
    <w:basedOn w:val="TableauNormal"/>
    <w:uiPriority w:val="67"/>
    <w:rsid w:val="00C17E34"/>
    <w:pPr>
      <w:ind w:firstLine="360"/>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B08AA1" w:themeColor="accent2" w:themeTint="BF"/>
        <w:left w:val="single" w:sz="8" w:space="0" w:color="B08AA1" w:themeColor="accent2" w:themeTint="BF"/>
        <w:bottom w:val="single" w:sz="8" w:space="0" w:color="B08AA1" w:themeColor="accent2" w:themeTint="BF"/>
        <w:right w:val="single" w:sz="8" w:space="0" w:color="B08AA1" w:themeColor="accent2" w:themeTint="BF"/>
        <w:insideH w:val="single" w:sz="8" w:space="0" w:color="B08AA1" w:themeColor="accent2" w:themeTint="BF"/>
        <w:insideV w:val="single" w:sz="8" w:space="0" w:color="B08AA1" w:themeColor="accent2" w:themeTint="BF"/>
      </w:tblBorders>
      <w:tblCellMar>
        <w:top w:w="0" w:type="dxa"/>
        <w:left w:w="108" w:type="dxa"/>
        <w:bottom w:w="0" w:type="dxa"/>
        <w:right w:w="108" w:type="dxa"/>
      </w:tblCellMar>
    </w:tblPr>
    <w:tcPr>
      <w:shd w:val="clear" w:color="auto" w:fill="E5D8E0" w:themeFill="accent2" w:themeFillTint="3F"/>
    </w:tcPr>
    <w:tblStylePr w:type="firstRow">
      <w:rPr>
        <w:b/>
        <w:bCs/>
      </w:rPr>
    </w:tblStylePr>
    <w:tblStylePr w:type="lastRow">
      <w:rPr>
        <w:b/>
        <w:bCs/>
      </w:rPr>
      <w:tblPr/>
      <w:tcPr>
        <w:tcBorders>
          <w:top w:val="single" w:sz="18" w:space="0" w:color="B08AA1" w:themeColor="accent2" w:themeTint="BF"/>
        </w:tcBorders>
      </w:tcPr>
    </w:tblStylePr>
    <w:tblStylePr w:type="firstCol">
      <w:rPr>
        <w:b/>
        <w:bCs/>
      </w:rPr>
    </w:tblStylePr>
    <w:tblStylePr w:type="lastCol">
      <w:rPr>
        <w:b/>
        <w:bCs/>
      </w:rPr>
    </w:tblStylePr>
    <w:tblStylePr w:type="band1Vert">
      <w:tblPr/>
      <w:tcPr>
        <w:shd w:val="clear" w:color="auto" w:fill="CAB1C0" w:themeFill="accent2" w:themeFillTint="7F"/>
      </w:tcPr>
    </w:tblStylePr>
    <w:tblStylePr w:type="band1Horz">
      <w:tblPr/>
      <w:tcPr>
        <w:shd w:val="clear" w:color="auto" w:fill="CAB1C0" w:themeFill="accent2" w:themeFillTint="7F"/>
      </w:tcPr>
    </w:tblStylePr>
  </w:style>
  <w:style w:type="table" w:styleId="Grilleclaire-Accent6">
    <w:name w:val="Light Grid Accent 6"/>
    <w:basedOn w:val="TableauNormal"/>
    <w:uiPriority w:val="62"/>
    <w:rsid w:val="008E456A"/>
    <w:tblPr>
      <w:tblStyleRowBandSize w:val="1"/>
      <w:tblStyleColBandSize w:val="1"/>
      <w:tblInd w:w="0" w:type="dxa"/>
      <w:tblBorders>
        <w:top w:val="single" w:sz="8" w:space="0" w:color="C5062F" w:themeColor="accent6"/>
        <w:left w:val="single" w:sz="8" w:space="0" w:color="C5062F" w:themeColor="accent6"/>
        <w:bottom w:val="single" w:sz="8" w:space="0" w:color="C5062F" w:themeColor="accent6"/>
        <w:right w:val="single" w:sz="8" w:space="0" w:color="C5062F" w:themeColor="accent6"/>
        <w:insideH w:val="single" w:sz="8" w:space="0" w:color="C5062F" w:themeColor="accent6"/>
        <w:insideV w:val="single" w:sz="8" w:space="0" w:color="C5062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5062F" w:themeColor="accent6"/>
          <w:left w:val="single" w:sz="8" w:space="0" w:color="C5062F" w:themeColor="accent6"/>
          <w:bottom w:val="single" w:sz="18" w:space="0" w:color="C5062F" w:themeColor="accent6"/>
          <w:right w:val="single" w:sz="8" w:space="0" w:color="C5062F" w:themeColor="accent6"/>
          <w:insideH w:val="nil"/>
          <w:insideV w:val="single" w:sz="8" w:space="0" w:color="C5062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5062F" w:themeColor="accent6"/>
          <w:left w:val="single" w:sz="8" w:space="0" w:color="C5062F" w:themeColor="accent6"/>
          <w:bottom w:val="single" w:sz="8" w:space="0" w:color="C5062F" w:themeColor="accent6"/>
          <w:right w:val="single" w:sz="8" w:space="0" w:color="C5062F" w:themeColor="accent6"/>
          <w:insideH w:val="nil"/>
          <w:insideV w:val="single" w:sz="8" w:space="0" w:color="C5062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5062F" w:themeColor="accent6"/>
          <w:left w:val="single" w:sz="8" w:space="0" w:color="C5062F" w:themeColor="accent6"/>
          <w:bottom w:val="single" w:sz="8" w:space="0" w:color="C5062F" w:themeColor="accent6"/>
          <w:right w:val="single" w:sz="8" w:space="0" w:color="C5062F" w:themeColor="accent6"/>
        </w:tcBorders>
      </w:tcPr>
    </w:tblStylePr>
    <w:tblStylePr w:type="band1Vert">
      <w:tblPr/>
      <w:tcPr>
        <w:tcBorders>
          <w:top w:val="single" w:sz="8" w:space="0" w:color="C5062F" w:themeColor="accent6"/>
          <w:left w:val="single" w:sz="8" w:space="0" w:color="C5062F" w:themeColor="accent6"/>
          <w:bottom w:val="single" w:sz="8" w:space="0" w:color="C5062F" w:themeColor="accent6"/>
          <w:right w:val="single" w:sz="8" w:space="0" w:color="C5062F" w:themeColor="accent6"/>
        </w:tcBorders>
        <w:shd w:val="clear" w:color="auto" w:fill="FCB5C4" w:themeFill="accent6" w:themeFillTint="3F"/>
      </w:tcPr>
    </w:tblStylePr>
    <w:tblStylePr w:type="band1Horz">
      <w:tblPr/>
      <w:tcPr>
        <w:tcBorders>
          <w:top w:val="single" w:sz="8" w:space="0" w:color="C5062F" w:themeColor="accent6"/>
          <w:left w:val="single" w:sz="8" w:space="0" w:color="C5062F" w:themeColor="accent6"/>
          <w:bottom w:val="single" w:sz="8" w:space="0" w:color="C5062F" w:themeColor="accent6"/>
          <w:right w:val="single" w:sz="8" w:space="0" w:color="C5062F" w:themeColor="accent6"/>
          <w:insideV w:val="single" w:sz="8" w:space="0" w:color="C5062F" w:themeColor="accent6"/>
        </w:tcBorders>
        <w:shd w:val="clear" w:color="auto" w:fill="FCB5C4" w:themeFill="accent6" w:themeFillTint="3F"/>
      </w:tcPr>
    </w:tblStylePr>
    <w:tblStylePr w:type="band2Horz">
      <w:tblPr/>
      <w:tcPr>
        <w:tcBorders>
          <w:top w:val="single" w:sz="8" w:space="0" w:color="C5062F" w:themeColor="accent6"/>
          <w:left w:val="single" w:sz="8" w:space="0" w:color="C5062F" w:themeColor="accent6"/>
          <w:bottom w:val="single" w:sz="8" w:space="0" w:color="C5062F" w:themeColor="accent6"/>
          <w:right w:val="single" w:sz="8" w:space="0" w:color="C5062F" w:themeColor="accent6"/>
          <w:insideV w:val="single" w:sz="8" w:space="0" w:color="C5062F" w:themeColor="accent6"/>
        </w:tcBorders>
      </w:tcPr>
    </w:tblStylePr>
  </w:style>
  <w:style w:type="table" w:styleId="Grillemoyenne1-Accent6">
    <w:name w:val="Medium Grid 1 Accent 6"/>
    <w:basedOn w:val="TableauNormal"/>
    <w:uiPriority w:val="67"/>
    <w:rsid w:val="00BB3DE0"/>
    <w:tblPr>
      <w:tblStyleRowBandSize w:val="1"/>
      <w:tblStyleColBandSize w:val="1"/>
      <w:tblInd w:w="0" w:type="dxa"/>
      <w:tblBorders>
        <w:top w:val="single" w:sz="8" w:space="0" w:color="F81F4D" w:themeColor="accent6" w:themeTint="BF"/>
        <w:left w:val="single" w:sz="8" w:space="0" w:color="F81F4D" w:themeColor="accent6" w:themeTint="BF"/>
        <w:bottom w:val="single" w:sz="8" w:space="0" w:color="F81F4D" w:themeColor="accent6" w:themeTint="BF"/>
        <w:right w:val="single" w:sz="8" w:space="0" w:color="F81F4D" w:themeColor="accent6" w:themeTint="BF"/>
        <w:insideH w:val="single" w:sz="8" w:space="0" w:color="F81F4D" w:themeColor="accent6" w:themeTint="BF"/>
        <w:insideV w:val="single" w:sz="8" w:space="0" w:color="F81F4D" w:themeColor="accent6" w:themeTint="BF"/>
      </w:tblBorders>
      <w:tblCellMar>
        <w:top w:w="0" w:type="dxa"/>
        <w:left w:w="108" w:type="dxa"/>
        <w:bottom w:w="0" w:type="dxa"/>
        <w:right w:w="108" w:type="dxa"/>
      </w:tblCellMar>
    </w:tblPr>
    <w:tcPr>
      <w:shd w:val="clear" w:color="auto" w:fill="FCB5C4" w:themeFill="accent6" w:themeFillTint="3F"/>
    </w:tcPr>
    <w:tblStylePr w:type="firstRow">
      <w:rPr>
        <w:b/>
        <w:bCs/>
      </w:rPr>
    </w:tblStylePr>
    <w:tblStylePr w:type="lastRow">
      <w:rPr>
        <w:b/>
        <w:bCs/>
      </w:rPr>
      <w:tblPr/>
      <w:tcPr>
        <w:tcBorders>
          <w:top w:val="single" w:sz="18" w:space="0" w:color="F81F4D" w:themeColor="accent6" w:themeTint="BF"/>
        </w:tcBorders>
      </w:tcPr>
    </w:tblStylePr>
    <w:tblStylePr w:type="firstCol">
      <w:rPr>
        <w:b/>
        <w:bCs/>
      </w:rPr>
    </w:tblStylePr>
    <w:tblStylePr w:type="lastCol">
      <w:rPr>
        <w:b/>
        <w:bCs/>
      </w:rPr>
    </w:tblStylePr>
    <w:tblStylePr w:type="band1Vert">
      <w:tblPr/>
      <w:tcPr>
        <w:shd w:val="clear" w:color="auto" w:fill="FA6A88" w:themeFill="accent6" w:themeFillTint="7F"/>
      </w:tcPr>
    </w:tblStylePr>
    <w:tblStylePr w:type="band1Horz">
      <w:tblPr/>
      <w:tcPr>
        <w:shd w:val="clear" w:color="auto" w:fill="FA6A88" w:themeFill="accent6" w:themeFillTint="7F"/>
      </w:tcPr>
    </w:tblStylePr>
  </w:style>
  <w:style w:type="table" w:styleId="Tramemoyenne1-Accent6">
    <w:name w:val="Medium Shading 1 Accent 6"/>
    <w:basedOn w:val="TableauNormal"/>
    <w:uiPriority w:val="63"/>
    <w:rsid w:val="00BB3DE0"/>
    <w:tblPr>
      <w:tblStyleRowBandSize w:val="1"/>
      <w:tblStyleColBandSize w:val="1"/>
      <w:tblInd w:w="0" w:type="dxa"/>
      <w:tblBorders>
        <w:top w:val="single" w:sz="8" w:space="0" w:color="F81F4D" w:themeColor="accent6" w:themeTint="BF"/>
        <w:left w:val="single" w:sz="8" w:space="0" w:color="F81F4D" w:themeColor="accent6" w:themeTint="BF"/>
        <w:bottom w:val="single" w:sz="8" w:space="0" w:color="F81F4D" w:themeColor="accent6" w:themeTint="BF"/>
        <w:right w:val="single" w:sz="8" w:space="0" w:color="F81F4D" w:themeColor="accent6" w:themeTint="BF"/>
        <w:insideH w:val="single" w:sz="8" w:space="0" w:color="F81F4D"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81F4D" w:themeColor="accent6" w:themeTint="BF"/>
          <w:left w:val="single" w:sz="8" w:space="0" w:color="F81F4D" w:themeColor="accent6" w:themeTint="BF"/>
          <w:bottom w:val="single" w:sz="8" w:space="0" w:color="F81F4D" w:themeColor="accent6" w:themeTint="BF"/>
          <w:right w:val="single" w:sz="8" w:space="0" w:color="F81F4D" w:themeColor="accent6" w:themeTint="BF"/>
          <w:insideH w:val="nil"/>
          <w:insideV w:val="nil"/>
        </w:tcBorders>
        <w:shd w:val="clear" w:color="auto" w:fill="C5062F" w:themeFill="accent6"/>
      </w:tcPr>
    </w:tblStylePr>
    <w:tblStylePr w:type="lastRow">
      <w:pPr>
        <w:spacing w:before="0" w:after="0" w:line="240" w:lineRule="auto"/>
      </w:pPr>
      <w:rPr>
        <w:b/>
        <w:bCs/>
      </w:rPr>
      <w:tblPr/>
      <w:tcPr>
        <w:tcBorders>
          <w:top w:val="double" w:sz="6" w:space="0" w:color="F81F4D" w:themeColor="accent6" w:themeTint="BF"/>
          <w:left w:val="single" w:sz="8" w:space="0" w:color="F81F4D" w:themeColor="accent6" w:themeTint="BF"/>
          <w:bottom w:val="single" w:sz="8" w:space="0" w:color="F81F4D" w:themeColor="accent6" w:themeTint="BF"/>
          <w:right w:val="single" w:sz="8" w:space="0" w:color="F81F4D" w:themeColor="accent6" w:themeTint="BF"/>
          <w:insideH w:val="nil"/>
          <w:insideV w:val="nil"/>
        </w:tcBorders>
      </w:tcPr>
    </w:tblStylePr>
    <w:tblStylePr w:type="firstCol">
      <w:rPr>
        <w:b/>
        <w:bCs/>
      </w:rPr>
    </w:tblStylePr>
    <w:tblStylePr w:type="lastCol">
      <w:rPr>
        <w:b/>
        <w:bCs/>
      </w:rPr>
    </w:tblStylePr>
    <w:tblStylePr w:type="band1Vert">
      <w:tblPr/>
      <w:tcPr>
        <w:shd w:val="clear" w:color="auto" w:fill="FCB5C4" w:themeFill="accent6" w:themeFillTint="3F"/>
      </w:tcPr>
    </w:tblStylePr>
    <w:tblStylePr w:type="band1Horz">
      <w:tblPr/>
      <w:tcPr>
        <w:tcBorders>
          <w:insideH w:val="nil"/>
          <w:insideV w:val="nil"/>
        </w:tcBorders>
        <w:shd w:val="clear" w:color="auto" w:fill="FCB5C4" w:themeFill="accent6" w:themeFillTint="3F"/>
      </w:tcPr>
    </w:tblStylePr>
    <w:tblStylePr w:type="band2Horz">
      <w:tblPr/>
      <w:tcPr>
        <w:tcBorders>
          <w:insideH w:val="nil"/>
          <w:insideV w:val="nil"/>
        </w:tcBorders>
      </w:tcPr>
    </w:tblStylePr>
  </w:style>
  <w:style w:type="paragraph" w:styleId="Sansinterligne">
    <w:name w:val="No Spacing"/>
    <w:link w:val="SansinterligneCar"/>
    <w:uiPriority w:val="1"/>
    <w:qFormat/>
    <w:rsid w:val="006B7A7D"/>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6B7A7D"/>
    <w:rPr>
      <w:rFonts w:asciiTheme="minorHAnsi" w:eastAsiaTheme="minorEastAsia" w:hAnsiTheme="minorHAnsi" w:cstheme="minorBidi"/>
      <w:sz w:val="22"/>
      <w:szCs w:val="22"/>
    </w:rPr>
  </w:style>
  <w:style w:type="table" w:styleId="Grillemoyenne1-Accent1">
    <w:name w:val="Medium Grid 1 Accent 1"/>
    <w:basedOn w:val="TableauNormal"/>
    <w:uiPriority w:val="67"/>
    <w:rsid w:val="003E5467"/>
    <w:pPr>
      <w:ind w:firstLine="360"/>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87AECD" w:themeColor="accent1" w:themeTint="BF"/>
        <w:left w:val="single" w:sz="8" w:space="0" w:color="87AECD" w:themeColor="accent1" w:themeTint="BF"/>
        <w:bottom w:val="single" w:sz="8" w:space="0" w:color="87AECD" w:themeColor="accent1" w:themeTint="BF"/>
        <w:right w:val="single" w:sz="8" w:space="0" w:color="87AECD" w:themeColor="accent1" w:themeTint="BF"/>
        <w:insideH w:val="single" w:sz="8" w:space="0" w:color="87AECD" w:themeColor="accent1" w:themeTint="BF"/>
        <w:insideV w:val="single" w:sz="8" w:space="0" w:color="87AECD" w:themeColor="accent1" w:themeTint="BF"/>
      </w:tblBorders>
      <w:tblCellMar>
        <w:top w:w="0" w:type="dxa"/>
        <w:left w:w="108" w:type="dxa"/>
        <w:bottom w:w="0" w:type="dxa"/>
        <w:right w:w="108" w:type="dxa"/>
      </w:tblCellMar>
    </w:tblPr>
    <w:tcPr>
      <w:shd w:val="clear" w:color="auto" w:fill="D7E4EE" w:themeFill="accent1" w:themeFillTint="3F"/>
    </w:tcPr>
    <w:tblStylePr w:type="firstRow">
      <w:rPr>
        <w:b/>
        <w:bCs/>
      </w:rPr>
    </w:tblStylePr>
    <w:tblStylePr w:type="lastRow">
      <w:rPr>
        <w:b/>
        <w:bCs/>
      </w:rPr>
      <w:tblPr/>
      <w:tcPr>
        <w:tcBorders>
          <w:top w:val="single" w:sz="18" w:space="0" w:color="87AECD" w:themeColor="accent1" w:themeTint="BF"/>
        </w:tcBorders>
      </w:tcPr>
    </w:tblStylePr>
    <w:tblStylePr w:type="firstCol">
      <w:rPr>
        <w:b/>
        <w:bCs/>
      </w:rPr>
    </w:tblStylePr>
    <w:tblStylePr w:type="lastCol">
      <w:rPr>
        <w:b/>
        <w:bCs/>
      </w:rPr>
    </w:tblStylePr>
    <w:tblStylePr w:type="band1Vert">
      <w:tblPr/>
      <w:tcPr>
        <w:shd w:val="clear" w:color="auto" w:fill="AFC9DE" w:themeFill="accent1" w:themeFillTint="7F"/>
      </w:tcPr>
    </w:tblStylePr>
    <w:tblStylePr w:type="band1Horz">
      <w:tblPr/>
      <w:tcPr>
        <w:shd w:val="clear" w:color="auto" w:fill="AFC9DE" w:themeFill="accent1" w:themeFillTint="7F"/>
      </w:tcPr>
    </w:tblStylePr>
  </w:style>
  <w:style w:type="character" w:customStyle="1" w:styleId="hps">
    <w:name w:val="hps"/>
    <w:basedOn w:val="Policepardfaut"/>
    <w:rsid w:val="00E53AFF"/>
  </w:style>
  <w:style w:type="paragraph" w:customStyle="1" w:styleId="align-justify">
    <w:name w:val="align-justify"/>
    <w:basedOn w:val="Normal"/>
    <w:rsid w:val="00CD3BE4"/>
    <w:pPr>
      <w:spacing w:before="100" w:beforeAutospacing="1" w:after="100" w:afterAutospacing="1" w:line="240" w:lineRule="auto"/>
      <w:jc w:val="left"/>
    </w:pPr>
    <w:rPr>
      <w:rFonts w:ascii="Times New Roman" w:hAnsi="Times New Roman" w:cs="Times New Roman"/>
      <w:sz w:val="24"/>
    </w:rPr>
  </w:style>
  <w:style w:type="character" w:styleId="lev">
    <w:name w:val="Strong"/>
    <w:basedOn w:val="Policepardfaut"/>
    <w:uiPriority w:val="22"/>
    <w:qFormat/>
    <w:rsid w:val="00CD3BE4"/>
    <w:rPr>
      <w:b/>
      <w:bCs/>
    </w:rPr>
  </w:style>
  <w:style w:type="character" w:styleId="Accentuation">
    <w:name w:val="Emphasis"/>
    <w:basedOn w:val="Policepardfaut"/>
    <w:uiPriority w:val="20"/>
    <w:qFormat/>
    <w:rsid w:val="00CD3BE4"/>
    <w:rPr>
      <w:i/>
      <w:iCs/>
    </w:rPr>
  </w:style>
  <w:style w:type="paragraph" w:customStyle="1" w:styleId="bodytext">
    <w:name w:val="bodytext"/>
    <w:basedOn w:val="Normal"/>
    <w:rsid w:val="00CD3BE4"/>
    <w:pPr>
      <w:spacing w:before="100" w:beforeAutospacing="1" w:after="100" w:afterAutospacing="1" w:line="240" w:lineRule="auto"/>
      <w:jc w:val="left"/>
    </w:pPr>
    <w:rPr>
      <w:rFonts w:ascii="Times New Roman" w:hAnsi="Times New Roman" w:cs="Times New Roman"/>
      <w:sz w:val="24"/>
    </w:rPr>
  </w:style>
  <w:style w:type="table" w:styleId="Grilleclaire">
    <w:name w:val="Light Grid"/>
    <w:basedOn w:val="TableauNormal"/>
    <w:uiPriority w:val="62"/>
    <w:rsid w:val="00E27ABF"/>
    <w:tblPr>
      <w:tblStyleRowBandSize w:val="1"/>
      <w:tblStyleColBandSize w:val="1"/>
      <w:tblInd w:w="0" w:type="dxa"/>
      <w:tblBorders>
        <w:top w:val="single" w:sz="8" w:space="0" w:color="576B80" w:themeColor="text1"/>
        <w:left w:val="single" w:sz="8" w:space="0" w:color="576B80" w:themeColor="text1"/>
        <w:bottom w:val="single" w:sz="8" w:space="0" w:color="576B80" w:themeColor="text1"/>
        <w:right w:val="single" w:sz="8" w:space="0" w:color="576B80" w:themeColor="text1"/>
        <w:insideH w:val="single" w:sz="8" w:space="0" w:color="576B80" w:themeColor="text1"/>
        <w:insideV w:val="single" w:sz="8" w:space="0" w:color="576B8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76B80" w:themeColor="text1"/>
          <w:left w:val="single" w:sz="8" w:space="0" w:color="576B80" w:themeColor="text1"/>
          <w:bottom w:val="single" w:sz="18" w:space="0" w:color="576B80" w:themeColor="text1"/>
          <w:right w:val="single" w:sz="8" w:space="0" w:color="576B80" w:themeColor="text1"/>
          <w:insideH w:val="nil"/>
          <w:insideV w:val="single" w:sz="8" w:space="0" w:color="576B8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76B80" w:themeColor="text1"/>
          <w:left w:val="single" w:sz="8" w:space="0" w:color="576B80" w:themeColor="text1"/>
          <w:bottom w:val="single" w:sz="8" w:space="0" w:color="576B80" w:themeColor="text1"/>
          <w:right w:val="single" w:sz="8" w:space="0" w:color="576B80" w:themeColor="text1"/>
          <w:insideH w:val="nil"/>
          <w:insideV w:val="single" w:sz="8" w:space="0" w:color="576B8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76B80" w:themeColor="text1"/>
          <w:left w:val="single" w:sz="8" w:space="0" w:color="576B80" w:themeColor="text1"/>
          <w:bottom w:val="single" w:sz="8" w:space="0" w:color="576B80" w:themeColor="text1"/>
          <w:right w:val="single" w:sz="8" w:space="0" w:color="576B80" w:themeColor="text1"/>
        </w:tcBorders>
      </w:tcPr>
    </w:tblStylePr>
    <w:tblStylePr w:type="band1Vert">
      <w:tblPr/>
      <w:tcPr>
        <w:tcBorders>
          <w:top w:val="single" w:sz="8" w:space="0" w:color="576B80" w:themeColor="text1"/>
          <w:left w:val="single" w:sz="8" w:space="0" w:color="576B80" w:themeColor="text1"/>
          <w:bottom w:val="single" w:sz="8" w:space="0" w:color="576B80" w:themeColor="text1"/>
          <w:right w:val="single" w:sz="8" w:space="0" w:color="576B80" w:themeColor="text1"/>
        </w:tcBorders>
        <w:shd w:val="clear" w:color="auto" w:fill="D3DAE1" w:themeFill="text1" w:themeFillTint="3F"/>
      </w:tcPr>
    </w:tblStylePr>
    <w:tblStylePr w:type="band1Horz">
      <w:tblPr/>
      <w:tcPr>
        <w:tcBorders>
          <w:top w:val="single" w:sz="8" w:space="0" w:color="576B80" w:themeColor="text1"/>
          <w:left w:val="single" w:sz="8" w:space="0" w:color="576B80" w:themeColor="text1"/>
          <w:bottom w:val="single" w:sz="8" w:space="0" w:color="576B80" w:themeColor="text1"/>
          <w:right w:val="single" w:sz="8" w:space="0" w:color="576B80" w:themeColor="text1"/>
          <w:insideV w:val="single" w:sz="8" w:space="0" w:color="576B80" w:themeColor="text1"/>
        </w:tcBorders>
        <w:shd w:val="clear" w:color="auto" w:fill="D3DAE1" w:themeFill="text1" w:themeFillTint="3F"/>
      </w:tcPr>
    </w:tblStylePr>
    <w:tblStylePr w:type="band2Horz">
      <w:tblPr/>
      <w:tcPr>
        <w:tcBorders>
          <w:top w:val="single" w:sz="8" w:space="0" w:color="576B80" w:themeColor="text1"/>
          <w:left w:val="single" w:sz="8" w:space="0" w:color="576B80" w:themeColor="text1"/>
          <w:bottom w:val="single" w:sz="8" w:space="0" w:color="576B80" w:themeColor="text1"/>
          <w:right w:val="single" w:sz="8" w:space="0" w:color="576B80" w:themeColor="text1"/>
          <w:insideV w:val="single" w:sz="8" w:space="0" w:color="576B80" w:themeColor="text1"/>
        </w:tcBorders>
      </w:tcPr>
    </w:tblStylePr>
  </w:style>
  <w:style w:type="paragraph" w:styleId="Lgende">
    <w:name w:val="caption"/>
    <w:basedOn w:val="Normal"/>
    <w:next w:val="Normal"/>
    <w:semiHidden/>
    <w:rsid w:val="00417833"/>
    <w:pPr>
      <w:spacing w:after="200" w:line="240" w:lineRule="auto"/>
      <w:jc w:val="center"/>
    </w:pPr>
    <w:rPr>
      <w:b/>
      <w:bCs/>
      <w:color w:val="5F94BD" w:themeColor="accent1"/>
      <w:sz w:val="18"/>
      <w:szCs w:val="18"/>
    </w:rPr>
  </w:style>
  <w:style w:type="paragraph" w:styleId="Tabledesillustrations">
    <w:name w:val="table of figures"/>
    <w:basedOn w:val="Normal"/>
    <w:next w:val="Normal"/>
    <w:uiPriority w:val="99"/>
    <w:rsid w:val="00261E3E"/>
  </w:style>
  <w:style w:type="character" w:customStyle="1" w:styleId="price-data">
    <w:name w:val="price-data"/>
    <w:basedOn w:val="Policepardfaut"/>
    <w:rsid w:val="00167884"/>
  </w:style>
  <w:style w:type="table" w:styleId="Trameclaire-Accent2">
    <w:name w:val="Light Shading Accent 2"/>
    <w:basedOn w:val="TableauNormal"/>
    <w:uiPriority w:val="60"/>
    <w:rsid w:val="004156CC"/>
    <w:pPr>
      <w:ind w:firstLine="360"/>
    </w:pPr>
    <w:rPr>
      <w:rFonts w:asciiTheme="minorHAnsi" w:eastAsiaTheme="minorEastAsia" w:hAnsiTheme="minorHAnsi" w:cstheme="minorBidi"/>
      <w:color w:val="6F4B61" w:themeColor="accent2" w:themeShade="BF"/>
      <w:sz w:val="22"/>
      <w:szCs w:val="22"/>
      <w:lang w:eastAsia="en-US"/>
    </w:rPr>
    <w:tblPr>
      <w:tblStyleRowBandSize w:val="1"/>
      <w:tblStyleColBandSize w:val="1"/>
      <w:tblInd w:w="0" w:type="dxa"/>
      <w:tblBorders>
        <w:top w:val="single" w:sz="8" w:space="0" w:color="956582" w:themeColor="accent2"/>
        <w:bottom w:val="single" w:sz="8" w:space="0" w:color="956582"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56582" w:themeColor="accent2"/>
          <w:left w:val="nil"/>
          <w:bottom w:val="single" w:sz="8" w:space="0" w:color="956582" w:themeColor="accent2"/>
          <w:right w:val="nil"/>
          <w:insideH w:val="nil"/>
          <w:insideV w:val="nil"/>
        </w:tcBorders>
      </w:tcPr>
    </w:tblStylePr>
    <w:tblStylePr w:type="lastRow">
      <w:pPr>
        <w:spacing w:before="0" w:after="0" w:line="240" w:lineRule="auto"/>
      </w:pPr>
      <w:rPr>
        <w:b/>
        <w:bCs/>
      </w:rPr>
      <w:tblPr/>
      <w:tcPr>
        <w:tcBorders>
          <w:top w:val="single" w:sz="8" w:space="0" w:color="956582" w:themeColor="accent2"/>
          <w:left w:val="nil"/>
          <w:bottom w:val="single" w:sz="8" w:space="0" w:color="9565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8E0" w:themeFill="accent2" w:themeFillTint="3F"/>
      </w:tcPr>
    </w:tblStylePr>
    <w:tblStylePr w:type="band1Horz">
      <w:tblPr/>
      <w:tcPr>
        <w:tcBorders>
          <w:left w:val="nil"/>
          <w:right w:val="nil"/>
          <w:insideH w:val="nil"/>
          <w:insideV w:val="nil"/>
        </w:tcBorders>
        <w:shd w:val="clear" w:color="auto" w:fill="E5D8E0" w:themeFill="accent2" w:themeFillTint="3F"/>
      </w:tcPr>
    </w:tblStylePr>
  </w:style>
  <w:style w:type="table" w:styleId="Ombrageclair">
    <w:name w:val="Light Shading"/>
    <w:basedOn w:val="TableauNormal"/>
    <w:uiPriority w:val="60"/>
    <w:rsid w:val="004156CC"/>
    <w:rPr>
      <w:color w:val="41505F" w:themeColor="text1" w:themeShade="BF"/>
    </w:rPr>
    <w:tblPr>
      <w:tblStyleRowBandSize w:val="1"/>
      <w:tblStyleColBandSize w:val="1"/>
      <w:tblInd w:w="0" w:type="dxa"/>
      <w:tblBorders>
        <w:top w:val="single" w:sz="8" w:space="0" w:color="576B80" w:themeColor="text1"/>
        <w:bottom w:val="single" w:sz="8" w:space="0" w:color="576B8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76B80" w:themeColor="text1"/>
          <w:left w:val="nil"/>
          <w:bottom w:val="single" w:sz="8" w:space="0" w:color="576B80" w:themeColor="text1"/>
          <w:right w:val="nil"/>
          <w:insideH w:val="nil"/>
          <w:insideV w:val="nil"/>
        </w:tcBorders>
      </w:tcPr>
    </w:tblStylePr>
    <w:tblStylePr w:type="lastRow">
      <w:pPr>
        <w:spacing w:before="0" w:after="0" w:line="240" w:lineRule="auto"/>
      </w:pPr>
      <w:rPr>
        <w:b/>
        <w:bCs/>
      </w:rPr>
      <w:tblPr/>
      <w:tcPr>
        <w:tcBorders>
          <w:top w:val="single" w:sz="8" w:space="0" w:color="576B80" w:themeColor="text1"/>
          <w:left w:val="nil"/>
          <w:bottom w:val="single" w:sz="8" w:space="0" w:color="576B8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AE1" w:themeFill="text1" w:themeFillTint="3F"/>
      </w:tcPr>
    </w:tblStylePr>
    <w:tblStylePr w:type="band1Horz">
      <w:tblPr/>
      <w:tcPr>
        <w:tcBorders>
          <w:left w:val="nil"/>
          <w:right w:val="nil"/>
          <w:insideH w:val="nil"/>
          <w:insideV w:val="nil"/>
        </w:tcBorders>
        <w:shd w:val="clear" w:color="auto" w:fill="D3DAE1" w:themeFill="text1" w:themeFillTint="3F"/>
      </w:tcPr>
    </w:tblStylePr>
  </w:style>
  <w:style w:type="character" w:customStyle="1" w:styleId="a">
    <w:name w:val="a"/>
    <w:basedOn w:val="Policepardfaut"/>
    <w:rsid w:val="006D6F52"/>
  </w:style>
  <w:style w:type="paragraph" w:customStyle="1" w:styleId="Symbol">
    <w:name w:val="Symbol"/>
    <w:basedOn w:val="Normal"/>
    <w:qFormat/>
    <w:rsid w:val="001064E6"/>
    <w:pPr>
      <w:spacing w:line="240" w:lineRule="auto"/>
      <w:jc w:val="left"/>
    </w:pPr>
    <w:rPr>
      <w:rFonts w:ascii="Times New Roman" w:eastAsia="MS PMincho" w:hAnsi="Times New Roman" w:cs="Times New Roman"/>
      <w:b/>
      <w:sz w:val="60"/>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Gothic" w:eastAsia="Times New Roman" w:hAnsi="Century Gothic" w:cs="Arial"/>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iPriority="99"/>
    <w:lsdException w:name="footer" w:semiHidden="1" w:uiPriority="99"/>
    <w:lsdException w:name="index heading" w:semiHidden="1"/>
    <w:lsdException w:name="caption" w:semiHidden="1"/>
    <w:lsdException w:name="table of figures" w:semiHidden="1" w:uiPriority="99"/>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99"/>
    <w:lsdException w:name="FollowedHyperlink" w:semiHidden="1"/>
    <w:lsdException w:name="Strong" w:semiHidden="1" w:uiPriority="22" w:qFormat="1"/>
    <w:lsdException w:name="Emphasis" w:semiHidden="1" w:uiPriority="20" w:qFormat="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uiPriority="99"/>
    <w:lsdException w:name="HTML Definition" w:semiHidden="1"/>
    <w:lsdException w:name="HTML Keyboard" w:semiHidden="1"/>
    <w:lsdException w:name="HTML Preformatted" w:semiHidden="1" w:uiPriority="99"/>
    <w:lsdException w:name="HTML Sample" w:semiHidden="1"/>
    <w:lsdException w:name="HTML Typewriter" w:semiHidden="1"/>
    <w:lsdException w:name="HTML Variable" w:semiHidden="1"/>
    <w:lsdException w:name="annotation subject" w:semiHidden="1"/>
    <w:lsdException w:name="No List" w:uiPriority="9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qFormat="1"/>
  </w:latentStyles>
  <w:style w:type="paragraph" w:default="1" w:styleId="Normal">
    <w:name w:val="Normal"/>
    <w:aliases w:val="Texte Justifier"/>
    <w:qFormat/>
    <w:rsid w:val="0057032E"/>
    <w:pPr>
      <w:spacing w:line="276" w:lineRule="auto"/>
      <w:jc w:val="both"/>
    </w:pPr>
    <w:rPr>
      <w:szCs w:val="24"/>
    </w:rPr>
  </w:style>
  <w:style w:type="paragraph" w:styleId="Titre1">
    <w:name w:val="heading 1"/>
    <w:next w:val="Normal"/>
    <w:link w:val="Titre1Car"/>
    <w:qFormat/>
    <w:rsid w:val="00F5704E"/>
    <w:pPr>
      <w:numPr>
        <w:numId w:val="2"/>
      </w:numPr>
      <w:shd w:val="clear" w:color="956582" w:themeColor="accent2" w:fill="auto"/>
      <w:spacing w:after="480"/>
      <w:ind w:left="643"/>
      <w:outlineLvl w:val="0"/>
    </w:pPr>
    <w:rPr>
      <w:bCs/>
      <w:caps/>
      <w:color w:val="C5062F" w:themeColor="text2"/>
      <w:sz w:val="48"/>
      <w:szCs w:val="36"/>
    </w:rPr>
  </w:style>
  <w:style w:type="paragraph" w:styleId="Titre2">
    <w:name w:val="heading 2"/>
    <w:next w:val="Normal"/>
    <w:link w:val="Titre2Car"/>
    <w:qFormat/>
    <w:rsid w:val="00F5704E"/>
    <w:pPr>
      <w:keepNext/>
      <w:numPr>
        <w:ilvl w:val="1"/>
        <w:numId w:val="2"/>
      </w:numPr>
      <w:spacing w:before="360" w:after="240"/>
      <w:ind w:left="1226"/>
      <w:outlineLvl w:val="1"/>
    </w:pPr>
    <w:rPr>
      <w:b/>
      <w:bCs/>
      <w:caps/>
      <w:color w:val="576B80" w:themeColor="text1"/>
      <w:sz w:val="24"/>
      <w:szCs w:val="32"/>
    </w:rPr>
  </w:style>
  <w:style w:type="paragraph" w:styleId="Titre3">
    <w:name w:val="heading 3"/>
    <w:basedOn w:val="Normal"/>
    <w:next w:val="Normal"/>
    <w:link w:val="Titre3Car"/>
    <w:qFormat/>
    <w:rsid w:val="009A4B0D"/>
    <w:pPr>
      <w:keepNext/>
      <w:numPr>
        <w:ilvl w:val="2"/>
        <w:numId w:val="2"/>
      </w:numPr>
      <w:spacing w:before="360" w:after="120"/>
      <w:ind w:left="2035"/>
      <w:outlineLvl w:val="2"/>
    </w:pPr>
    <w:rPr>
      <w:b/>
      <w:bCs/>
      <w:noProof/>
      <w:sz w:val="22"/>
      <w:szCs w:val="28"/>
    </w:rPr>
  </w:style>
  <w:style w:type="paragraph" w:styleId="Titre4">
    <w:name w:val="heading 4"/>
    <w:aliases w:val="Titre surligné"/>
    <w:next w:val="Normal"/>
    <w:link w:val="Titre4Car"/>
    <w:qFormat/>
    <w:rsid w:val="006671C7"/>
    <w:pPr>
      <w:keepNext/>
      <w:numPr>
        <w:numId w:val="3"/>
      </w:numPr>
      <w:pBdr>
        <w:top w:val="single" w:sz="18" w:space="1" w:color="576B80" w:themeColor="text1"/>
        <w:left w:val="single" w:sz="18" w:space="4" w:color="576B80" w:themeColor="text1"/>
        <w:bottom w:val="single" w:sz="18" w:space="1" w:color="576B80" w:themeColor="text1"/>
        <w:right w:val="single" w:sz="18" w:space="4" w:color="576B80" w:themeColor="text1"/>
      </w:pBdr>
      <w:shd w:val="clear" w:color="auto" w:fill="576B80" w:themeFill="text1"/>
      <w:spacing w:before="240" w:after="120"/>
      <w:outlineLvl w:val="3"/>
    </w:pPr>
    <w:rPr>
      <w:b/>
      <w:bCs/>
      <w:caps/>
      <w:color w:val="FFFFFF" w:themeColor="background1"/>
      <w:szCs w:val="28"/>
    </w:rPr>
  </w:style>
  <w:style w:type="paragraph" w:styleId="Titre5">
    <w:name w:val="heading 5"/>
    <w:basedOn w:val="Normal"/>
    <w:next w:val="Normal"/>
    <w:link w:val="Titre5Car"/>
    <w:qFormat/>
    <w:rsid w:val="007C4401"/>
    <w:pPr>
      <w:numPr>
        <w:numId w:val="7"/>
      </w:numPr>
      <w:spacing w:before="240" w:after="60"/>
      <w:ind w:left="1134"/>
      <w:outlineLvl w:val="4"/>
    </w:pPr>
    <w:rPr>
      <w:b/>
      <w:bCs/>
      <w:i/>
      <w:iCs/>
      <w:szCs w:val="26"/>
    </w:rPr>
  </w:style>
  <w:style w:type="paragraph" w:styleId="Titre6">
    <w:name w:val="heading 6"/>
    <w:aliases w:val="Bullet list,H6,T6,(Shift Ctrl 6),h6,Niveau 6,Niveau6,Annexe1,Annexe,Annexe 11,Annexe 12,Annexe 13,Annexe 14,Annexe 15,Annexe 16,Annexe 17,Heading 6,H61,H62,H611,Heading6_Titre6,Heading 6 CFMU,Ref Heading 3,rh3,Ref Heading 31,rh31,Third Subheadin"/>
    <w:basedOn w:val="Normal"/>
    <w:next w:val="Normal"/>
    <w:semiHidden/>
    <w:rsid w:val="00B71BF2"/>
    <w:pPr>
      <w:numPr>
        <w:ilvl w:val="5"/>
        <w:numId w:val="1"/>
      </w:numPr>
      <w:spacing w:before="240" w:after="60"/>
      <w:outlineLvl w:val="5"/>
    </w:pPr>
    <w:rPr>
      <w:b/>
      <w:bCs/>
      <w:sz w:val="22"/>
      <w:szCs w:val="22"/>
    </w:rPr>
  </w:style>
  <w:style w:type="paragraph" w:styleId="Titre7">
    <w:name w:val="heading 7"/>
    <w:aliases w:val="Annexe2,letter list,lettered list,T7,H7,Niveau 7,Niveau7,Annexe 1,Heading 7,Heading7_Titre7,Heading 7 CFMU,figure caption,7,ASAPHeading 7,L7,DNV-H7,h7,figure caption1,figure caption2,figure caption3,L1 Heading 7,Edf Titre 7,DTSÜberschrift 7,Head"/>
    <w:basedOn w:val="Normal"/>
    <w:next w:val="Normal"/>
    <w:semiHidden/>
    <w:rsid w:val="00B71BF2"/>
    <w:pPr>
      <w:numPr>
        <w:ilvl w:val="6"/>
        <w:numId w:val="1"/>
      </w:numPr>
      <w:spacing w:before="240" w:after="60"/>
      <w:outlineLvl w:val="6"/>
    </w:pPr>
  </w:style>
  <w:style w:type="paragraph" w:styleId="Titre8">
    <w:name w:val="heading 8"/>
    <w:aliases w:val="Annexe3,T8,Annexe 2, action,Heading 8,Heading8_Titre8,Heading 8 CFMU,table caption,8,ASAPHeading 8,DNV-H8,h8,titre 8,titre 81,table caption1,titre 82,table caption2,titre 83,table caption3,titre 84,table caption4,L1 Heading 8,Edf Titre 8,action"/>
    <w:basedOn w:val="Normal"/>
    <w:next w:val="Normal"/>
    <w:semiHidden/>
    <w:rsid w:val="00B71BF2"/>
    <w:pPr>
      <w:numPr>
        <w:ilvl w:val="7"/>
        <w:numId w:val="1"/>
      </w:numPr>
      <w:spacing w:before="240" w:after="60"/>
      <w:outlineLvl w:val="7"/>
    </w:pPr>
    <w:rPr>
      <w:i/>
      <w:iCs/>
    </w:rPr>
  </w:style>
  <w:style w:type="paragraph" w:styleId="Titre9">
    <w:name w:val="heading 9"/>
    <w:aliases w:val="Titre 10,Annexe4,App Heading,Appendix,Titre Annexe,Annexe 3, progress,Heading 9,Heading9_Titre9,Heading 9 CFMU,App1,9,ASAPHeading 9,T9,DNV-H9,L1 Heading 9,Total jours,Edf Titre 9,progress,Legal Level 1.1.1.1.,TAnnexe,titre l1c1,titre l1c11"/>
    <w:basedOn w:val="Normal"/>
    <w:next w:val="Normal"/>
    <w:semiHidden/>
    <w:rsid w:val="00B71BF2"/>
    <w:pPr>
      <w:numPr>
        <w:ilvl w:val="8"/>
        <w:numId w:val="1"/>
      </w:numPr>
      <w:spacing w:before="240" w:after="60"/>
      <w:outlineLvl w:val="8"/>
    </w:pPr>
    <w:rPr>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F5704E"/>
    <w:rPr>
      <w:bCs/>
      <w:caps/>
      <w:color w:val="C5062F" w:themeColor="text2"/>
      <w:sz w:val="48"/>
      <w:szCs w:val="36"/>
      <w:shd w:val="clear" w:color="956582" w:themeColor="accent2" w:fill="auto"/>
    </w:rPr>
  </w:style>
  <w:style w:type="character" w:customStyle="1" w:styleId="Titre2Car">
    <w:name w:val="Titre 2 Car"/>
    <w:basedOn w:val="Titre1Car"/>
    <w:link w:val="Titre2"/>
    <w:rsid w:val="00F5704E"/>
    <w:rPr>
      <w:b/>
      <w:bCs/>
      <w:caps/>
      <w:color w:val="576B80" w:themeColor="text1"/>
      <w:sz w:val="24"/>
      <w:szCs w:val="32"/>
      <w:shd w:val="clear" w:color="956582" w:themeColor="accent2" w:fill="auto"/>
    </w:rPr>
  </w:style>
  <w:style w:type="character" w:customStyle="1" w:styleId="Titre3Car">
    <w:name w:val="Titre 3 Car"/>
    <w:basedOn w:val="Policepardfaut"/>
    <w:link w:val="Titre3"/>
    <w:rsid w:val="009A4B0D"/>
    <w:rPr>
      <w:b/>
      <w:bCs/>
      <w:noProof/>
      <w:sz w:val="22"/>
      <w:szCs w:val="28"/>
    </w:rPr>
  </w:style>
  <w:style w:type="character" w:customStyle="1" w:styleId="Titre4Car">
    <w:name w:val="Titre 4 Car"/>
    <w:aliases w:val="Titre surligné Car"/>
    <w:basedOn w:val="Policepardfaut"/>
    <w:link w:val="Titre4"/>
    <w:rsid w:val="006671C7"/>
    <w:rPr>
      <w:b/>
      <w:bCs/>
      <w:caps/>
      <w:color w:val="FFFFFF" w:themeColor="background1"/>
      <w:szCs w:val="28"/>
      <w:shd w:val="clear" w:color="auto" w:fill="576B80" w:themeFill="text1"/>
    </w:rPr>
  </w:style>
  <w:style w:type="character" w:customStyle="1" w:styleId="Titre5Car">
    <w:name w:val="Titre 5 Car"/>
    <w:basedOn w:val="Policepardfaut"/>
    <w:link w:val="Titre5"/>
    <w:rsid w:val="00355685"/>
    <w:rPr>
      <w:b/>
      <w:bCs/>
      <w:i/>
      <w:iCs/>
      <w:szCs w:val="26"/>
    </w:rPr>
  </w:style>
  <w:style w:type="paragraph" w:styleId="Explorateurdedocuments">
    <w:name w:val="Document Map"/>
    <w:basedOn w:val="Normal"/>
    <w:link w:val="ExplorateurdedocumentsCar"/>
    <w:semiHidden/>
    <w:rsid w:val="007C5AFA"/>
    <w:pPr>
      <w:spacing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semiHidden/>
    <w:rsid w:val="00A22BA5"/>
    <w:rPr>
      <w:rFonts w:ascii="Tahoma" w:hAnsi="Tahoma" w:cs="Tahoma"/>
      <w:sz w:val="16"/>
      <w:szCs w:val="16"/>
    </w:rPr>
  </w:style>
  <w:style w:type="paragraph" w:styleId="Textedebulles">
    <w:name w:val="Balloon Text"/>
    <w:basedOn w:val="Normal"/>
    <w:link w:val="TextedebullesCar"/>
    <w:semiHidden/>
    <w:rsid w:val="00ED1486"/>
    <w:pPr>
      <w:spacing w:line="240" w:lineRule="auto"/>
    </w:pPr>
    <w:rPr>
      <w:rFonts w:ascii="Tahoma" w:hAnsi="Tahoma" w:cs="Tahoma"/>
      <w:sz w:val="16"/>
      <w:szCs w:val="16"/>
    </w:rPr>
  </w:style>
  <w:style w:type="character" w:customStyle="1" w:styleId="TextedebullesCar">
    <w:name w:val="Texte de bulles Car"/>
    <w:basedOn w:val="Policepardfaut"/>
    <w:link w:val="Textedebulles"/>
    <w:semiHidden/>
    <w:rsid w:val="00A22BA5"/>
    <w:rPr>
      <w:rFonts w:ascii="Tahoma" w:hAnsi="Tahoma" w:cs="Tahoma"/>
      <w:sz w:val="16"/>
      <w:szCs w:val="16"/>
    </w:rPr>
  </w:style>
  <w:style w:type="paragraph" w:styleId="Titredenote">
    <w:name w:val="Note Heading"/>
    <w:basedOn w:val="Normal"/>
    <w:next w:val="Normal"/>
    <w:link w:val="TitredenoteCar"/>
    <w:semiHidden/>
    <w:rsid w:val="00ED1486"/>
    <w:pPr>
      <w:spacing w:line="240" w:lineRule="auto"/>
    </w:pPr>
  </w:style>
  <w:style w:type="character" w:customStyle="1" w:styleId="TitredenoteCar">
    <w:name w:val="Titre de note Car"/>
    <w:basedOn w:val="Policepardfaut"/>
    <w:link w:val="Titredenote"/>
    <w:semiHidden/>
    <w:rsid w:val="00A22BA5"/>
    <w:rPr>
      <w:szCs w:val="24"/>
    </w:rPr>
  </w:style>
  <w:style w:type="paragraph" w:styleId="Index1">
    <w:name w:val="index 1"/>
    <w:basedOn w:val="Normal"/>
    <w:next w:val="Normal"/>
    <w:autoRedefine/>
    <w:semiHidden/>
    <w:rsid w:val="00ED1486"/>
    <w:pPr>
      <w:spacing w:line="240" w:lineRule="auto"/>
      <w:ind w:left="200" w:hanging="200"/>
    </w:pPr>
  </w:style>
  <w:style w:type="table" w:styleId="Grilledutableau">
    <w:name w:val="Table Grid"/>
    <w:basedOn w:val="TableauNormal"/>
    <w:rsid w:val="00C365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2">
    <w:name w:val="toc 2"/>
    <w:basedOn w:val="Normal"/>
    <w:next w:val="Normal"/>
    <w:autoRedefine/>
    <w:uiPriority w:val="39"/>
    <w:rsid w:val="0013582D"/>
    <w:pPr>
      <w:ind w:left="200"/>
      <w:jc w:val="left"/>
    </w:pPr>
    <w:rPr>
      <w:rFonts w:asciiTheme="minorHAnsi" w:hAnsiTheme="minorHAnsi"/>
      <w:caps/>
      <w:szCs w:val="20"/>
    </w:rPr>
  </w:style>
  <w:style w:type="paragraph" w:styleId="TM1">
    <w:name w:val="toc 1"/>
    <w:basedOn w:val="Normal"/>
    <w:next w:val="Normal"/>
    <w:autoRedefine/>
    <w:uiPriority w:val="39"/>
    <w:rsid w:val="008D1AEB"/>
    <w:pPr>
      <w:spacing w:before="120" w:after="120"/>
      <w:jc w:val="left"/>
    </w:pPr>
    <w:rPr>
      <w:rFonts w:asciiTheme="minorHAnsi" w:hAnsiTheme="minorHAnsi"/>
      <w:b/>
      <w:bCs/>
      <w:caps/>
      <w:szCs w:val="20"/>
    </w:rPr>
  </w:style>
  <w:style w:type="paragraph" w:styleId="TM3">
    <w:name w:val="toc 3"/>
    <w:basedOn w:val="Normal"/>
    <w:next w:val="Normal"/>
    <w:autoRedefine/>
    <w:uiPriority w:val="39"/>
    <w:rsid w:val="00DE69E6"/>
    <w:pPr>
      <w:ind w:left="400"/>
      <w:jc w:val="left"/>
    </w:pPr>
    <w:rPr>
      <w:rFonts w:asciiTheme="minorHAnsi" w:hAnsiTheme="minorHAnsi"/>
      <w:i/>
      <w:iCs/>
      <w:szCs w:val="20"/>
    </w:rPr>
  </w:style>
  <w:style w:type="paragraph" w:styleId="Paragraphedeliste">
    <w:name w:val="List Paragraph"/>
    <w:aliases w:val="Texte Gauche,Texte de colonne colorée"/>
    <w:basedOn w:val="Normal"/>
    <w:link w:val="ParagraphedelisteCar"/>
    <w:uiPriority w:val="34"/>
    <w:qFormat/>
    <w:rsid w:val="00BD6388"/>
    <w:pPr>
      <w:ind w:left="720"/>
      <w:contextualSpacing/>
    </w:pPr>
  </w:style>
  <w:style w:type="character" w:customStyle="1" w:styleId="ParagraphedelisteCar">
    <w:name w:val="Paragraphe de liste Car"/>
    <w:aliases w:val="Texte Gauche Car,Texte de colonne colorée Car"/>
    <w:basedOn w:val="Policepardfaut"/>
    <w:link w:val="Paragraphedeliste"/>
    <w:uiPriority w:val="34"/>
    <w:semiHidden/>
    <w:rsid w:val="00231CA6"/>
    <w:rPr>
      <w:szCs w:val="24"/>
    </w:rPr>
  </w:style>
  <w:style w:type="paragraph" w:styleId="TM4">
    <w:name w:val="toc 4"/>
    <w:basedOn w:val="Normal"/>
    <w:next w:val="Normal"/>
    <w:autoRedefine/>
    <w:uiPriority w:val="39"/>
    <w:rsid w:val="006E130C"/>
    <w:pPr>
      <w:tabs>
        <w:tab w:val="left" w:pos="1320"/>
        <w:tab w:val="right" w:leader="dot" w:pos="9063"/>
      </w:tabs>
      <w:ind w:left="600"/>
      <w:jc w:val="left"/>
    </w:pPr>
    <w:rPr>
      <w:rFonts w:asciiTheme="minorHAnsi" w:hAnsiTheme="minorHAnsi"/>
      <w:sz w:val="18"/>
      <w:szCs w:val="18"/>
    </w:rPr>
  </w:style>
  <w:style w:type="table" w:styleId="Tableauclassique3">
    <w:name w:val="Table Classic 3"/>
    <w:basedOn w:val="TableauNormal"/>
    <w:rsid w:val="00E948DC"/>
    <w:pPr>
      <w:spacing w:line="276"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olor2">
    <w:name w:val="Table Colorful 2"/>
    <w:basedOn w:val="TableauNormal"/>
    <w:rsid w:val="00E948DC"/>
    <w:pPr>
      <w:spacing w:line="276"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liste2">
    <w:name w:val="Table List 2"/>
    <w:basedOn w:val="TableauNormal"/>
    <w:rsid w:val="00E948DC"/>
    <w:pPr>
      <w:spacing w:line="276"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1">
    <w:name w:val="Table List 1"/>
    <w:basedOn w:val="TableauNormal"/>
    <w:rsid w:val="00E948DC"/>
    <w:pPr>
      <w:spacing w:line="276"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lleclaire-Accent4">
    <w:name w:val="Light Grid Accent 4"/>
    <w:basedOn w:val="TableauNormal"/>
    <w:uiPriority w:val="62"/>
    <w:rsid w:val="00E948DC"/>
    <w:tblPr>
      <w:tblStyleRowBandSize w:val="1"/>
      <w:tblStyleColBandSize w:val="1"/>
      <w:tblInd w:w="0" w:type="dxa"/>
      <w:tblBorders>
        <w:top w:val="single" w:sz="8" w:space="0" w:color="A89983" w:themeColor="accent4"/>
        <w:left w:val="single" w:sz="8" w:space="0" w:color="A89983" w:themeColor="accent4"/>
        <w:bottom w:val="single" w:sz="8" w:space="0" w:color="A89983" w:themeColor="accent4"/>
        <w:right w:val="single" w:sz="8" w:space="0" w:color="A89983" w:themeColor="accent4"/>
        <w:insideH w:val="single" w:sz="8" w:space="0" w:color="A89983" w:themeColor="accent4"/>
        <w:insideV w:val="single" w:sz="8" w:space="0" w:color="A89983"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89983" w:themeColor="accent4"/>
          <w:left w:val="single" w:sz="8" w:space="0" w:color="A89983" w:themeColor="accent4"/>
          <w:bottom w:val="single" w:sz="18" w:space="0" w:color="A89983" w:themeColor="accent4"/>
          <w:right w:val="single" w:sz="8" w:space="0" w:color="A89983" w:themeColor="accent4"/>
          <w:insideH w:val="nil"/>
          <w:insideV w:val="single" w:sz="8" w:space="0" w:color="A89983"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89983" w:themeColor="accent4"/>
          <w:left w:val="single" w:sz="8" w:space="0" w:color="A89983" w:themeColor="accent4"/>
          <w:bottom w:val="single" w:sz="8" w:space="0" w:color="A89983" w:themeColor="accent4"/>
          <w:right w:val="single" w:sz="8" w:space="0" w:color="A89983" w:themeColor="accent4"/>
          <w:insideH w:val="nil"/>
          <w:insideV w:val="single" w:sz="8" w:space="0" w:color="A89983"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89983" w:themeColor="accent4"/>
          <w:left w:val="single" w:sz="8" w:space="0" w:color="A89983" w:themeColor="accent4"/>
          <w:bottom w:val="single" w:sz="8" w:space="0" w:color="A89983" w:themeColor="accent4"/>
          <w:right w:val="single" w:sz="8" w:space="0" w:color="A89983" w:themeColor="accent4"/>
        </w:tcBorders>
      </w:tcPr>
    </w:tblStylePr>
    <w:tblStylePr w:type="band1Vert">
      <w:tblPr/>
      <w:tcPr>
        <w:tcBorders>
          <w:top w:val="single" w:sz="8" w:space="0" w:color="A89983" w:themeColor="accent4"/>
          <w:left w:val="single" w:sz="8" w:space="0" w:color="A89983" w:themeColor="accent4"/>
          <w:bottom w:val="single" w:sz="8" w:space="0" w:color="A89983" w:themeColor="accent4"/>
          <w:right w:val="single" w:sz="8" w:space="0" w:color="A89983" w:themeColor="accent4"/>
        </w:tcBorders>
        <w:shd w:val="clear" w:color="auto" w:fill="E9E5E0" w:themeFill="accent4" w:themeFillTint="3F"/>
      </w:tcPr>
    </w:tblStylePr>
    <w:tblStylePr w:type="band1Horz">
      <w:tblPr/>
      <w:tcPr>
        <w:tcBorders>
          <w:top w:val="single" w:sz="8" w:space="0" w:color="A89983" w:themeColor="accent4"/>
          <w:left w:val="single" w:sz="8" w:space="0" w:color="A89983" w:themeColor="accent4"/>
          <w:bottom w:val="single" w:sz="8" w:space="0" w:color="A89983" w:themeColor="accent4"/>
          <w:right w:val="single" w:sz="8" w:space="0" w:color="A89983" w:themeColor="accent4"/>
          <w:insideV w:val="single" w:sz="8" w:space="0" w:color="A89983" w:themeColor="accent4"/>
        </w:tcBorders>
        <w:shd w:val="clear" w:color="auto" w:fill="E9E5E0" w:themeFill="accent4" w:themeFillTint="3F"/>
      </w:tcPr>
    </w:tblStylePr>
    <w:tblStylePr w:type="band2Horz">
      <w:tblPr/>
      <w:tcPr>
        <w:tcBorders>
          <w:top w:val="single" w:sz="8" w:space="0" w:color="A89983" w:themeColor="accent4"/>
          <w:left w:val="single" w:sz="8" w:space="0" w:color="A89983" w:themeColor="accent4"/>
          <w:bottom w:val="single" w:sz="8" w:space="0" w:color="A89983" w:themeColor="accent4"/>
          <w:right w:val="single" w:sz="8" w:space="0" w:color="A89983" w:themeColor="accent4"/>
          <w:insideV w:val="single" w:sz="8" w:space="0" w:color="A89983" w:themeColor="accent4"/>
        </w:tcBorders>
      </w:tcPr>
    </w:tblStylePr>
  </w:style>
  <w:style w:type="table" w:styleId="Listeclaire-Accent4">
    <w:name w:val="Light List Accent 4"/>
    <w:basedOn w:val="TableauNormal"/>
    <w:uiPriority w:val="61"/>
    <w:rsid w:val="00E948DC"/>
    <w:tblPr>
      <w:tblStyleRowBandSize w:val="1"/>
      <w:tblStyleColBandSize w:val="1"/>
      <w:tblInd w:w="0" w:type="dxa"/>
      <w:tblBorders>
        <w:top w:val="single" w:sz="8" w:space="0" w:color="A89983" w:themeColor="accent4"/>
        <w:left w:val="single" w:sz="8" w:space="0" w:color="A89983" w:themeColor="accent4"/>
        <w:bottom w:val="single" w:sz="8" w:space="0" w:color="A89983" w:themeColor="accent4"/>
        <w:right w:val="single" w:sz="8" w:space="0" w:color="A89983"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89983" w:themeFill="accent4"/>
      </w:tcPr>
    </w:tblStylePr>
    <w:tblStylePr w:type="lastRow">
      <w:pPr>
        <w:spacing w:before="0" w:after="0" w:line="240" w:lineRule="auto"/>
      </w:pPr>
      <w:rPr>
        <w:b/>
        <w:bCs/>
      </w:rPr>
      <w:tblPr/>
      <w:tcPr>
        <w:tcBorders>
          <w:top w:val="double" w:sz="6" w:space="0" w:color="A89983" w:themeColor="accent4"/>
          <w:left w:val="single" w:sz="8" w:space="0" w:color="A89983" w:themeColor="accent4"/>
          <w:bottom w:val="single" w:sz="8" w:space="0" w:color="A89983" w:themeColor="accent4"/>
          <w:right w:val="single" w:sz="8" w:space="0" w:color="A89983" w:themeColor="accent4"/>
        </w:tcBorders>
      </w:tcPr>
    </w:tblStylePr>
    <w:tblStylePr w:type="firstCol">
      <w:rPr>
        <w:b/>
        <w:bCs/>
      </w:rPr>
    </w:tblStylePr>
    <w:tblStylePr w:type="lastCol">
      <w:rPr>
        <w:b/>
        <w:bCs/>
      </w:rPr>
    </w:tblStylePr>
    <w:tblStylePr w:type="band1Vert">
      <w:tblPr/>
      <w:tcPr>
        <w:tcBorders>
          <w:top w:val="single" w:sz="8" w:space="0" w:color="A89983" w:themeColor="accent4"/>
          <w:left w:val="single" w:sz="8" w:space="0" w:color="A89983" w:themeColor="accent4"/>
          <w:bottom w:val="single" w:sz="8" w:space="0" w:color="A89983" w:themeColor="accent4"/>
          <w:right w:val="single" w:sz="8" w:space="0" w:color="A89983" w:themeColor="accent4"/>
        </w:tcBorders>
      </w:tcPr>
    </w:tblStylePr>
    <w:tblStylePr w:type="band1Horz">
      <w:tblPr/>
      <w:tcPr>
        <w:tcBorders>
          <w:top w:val="single" w:sz="8" w:space="0" w:color="A89983" w:themeColor="accent4"/>
          <w:left w:val="single" w:sz="8" w:space="0" w:color="A89983" w:themeColor="accent4"/>
          <w:bottom w:val="single" w:sz="8" w:space="0" w:color="A89983" w:themeColor="accent4"/>
          <w:right w:val="single" w:sz="8" w:space="0" w:color="A89983" w:themeColor="accent4"/>
        </w:tcBorders>
      </w:tcPr>
    </w:tblStylePr>
  </w:style>
  <w:style w:type="paragraph" w:styleId="Rvision">
    <w:name w:val="Revision"/>
    <w:hidden/>
    <w:uiPriority w:val="99"/>
    <w:semiHidden/>
    <w:rsid w:val="007E04B9"/>
    <w:rPr>
      <w:rFonts w:ascii="Arial" w:hAnsi="Arial"/>
      <w:szCs w:val="24"/>
    </w:rPr>
  </w:style>
  <w:style w:type="paragraph" w:customStyle="1" w:styleId="Sous-titrePagedeGarde">
    <w:name w:val="Sous-titre Page de Garde"/>
    <w:basedOn w:val="Normal"/>
    <w:link w:val="Sous-titrePagedeGardeCar"/>
    <w:rsid w:val="00410169"/>
    <w:pPr>
      <w:spacing w:line="240" w:lineRule="auto"/>
      <w:jc w:val="right"/>
    </w:pPr>
    <w:rPr>
      <w:caps/>
      <w:color w:val="C5062F" w:themeColor="text2"/>
      <w:sz w:val="48"/>
    </w:rPr>
  </w:style>
  <w:style w:type="character" w:customStyle="1" w:styleId="Sous-titrePagedeGardeCar">
    <w:name w:val="Sous-titre Page de Garde Car"/>
    <w:basedOn w:val="Policepardfaut"/>
    <w:link w:val="Sous-titrePagedeGarde"/>
    <w:rsid w:val="00231CA6"/>
    <w:rPr>
      <w:caps/>
      <w:color w:val="C5062F" w:themeColor="text2"/>
      <w:sz w:val="48"/>
      <w:szCs w:val="24"/>
    </w:rPr>
  </w:style>
  <w:style w:type="paragraph" w:customStyle="1" w:styleId="Titrepagedegarde">
    <w:name w:val="Titre page de garde"/>
    <w:basedOn w:val="Normal"/>
    <w:link w:val="TitrepagedegardeCar"/>
    <w:unhideWhenUsed/>
    <w:rsid w:val="005E59DB"/>
    <w:pPr>
      <w:spacing w:line="240" w:lineRule="auto"/>
      <w:jc w:val="right"/>
    </w:pPr>
    <w:rPr>
      <w:b/>
      <w:color w:val="956582" w:themeColor="accent2"/>
      <w:sz w:val="96"/>
    </w:rPr>
  </w:style>
  <w:style w:type="character" w:customStyle="1" w:styleId="TitrepagedegardeCar">
    <w:name w:val="Titre page de garde Car"/>
    <w:basedOn w:val="Policepardfaut"/>
    <w:link w:val="Titrepagedegarde"/>
    <w:rsid w:val="000837CD"/>
    <w:rPr>
      <w:b/>
      <w:color w:val="956582" w:themeColor="accent2"/>
      <w:sz w:val="96"/>
      <w:szCs w:val="24"/>
    </w:rPr>
  </w:style>
  <w:style w:type="paragraph" w:customStyle="1" w:styleId="Puce">
    <w:name w:val="Puce"/>
    <w:next w:val="Listepuces"/>
    <w:link w:val="PuceCar"/>
    <w:uiPriority w:val="2"/>
    <w:qFormat/>
    <w:rsid w:val="000F6BC8"/>
    <w:pPr>
      <w:numPr>
        <w:numId w:val="6"/>
      </w:numPr>
      <w:jc w:val="both"/>
    </w:pPr>
    <w:rPr>
      <w:bCs/>
      <w:szCs w:val="28"/>
    </w:rPr>
  </w:style>
  <w:style w:type="character" w:customStyle="1" w:styleId="PuceCar">
    <w:name w:val="Puce Car"/>
    <w:basedOn w:val="Titre4Car"/>
    <w:link w:val="Puce"/>
    <w:uiPriority w:val="2"/>
    <w:rsid w:val="00355685"/>
    <w:rPr>
      <w:b w:val="0"/>
      <w:bCs/>
      <w:caps w:val="0"/>
      <w:color w:val="FFFFFF" w:themeColor="background1"/>
      <w:szCs w:val="28"/>
      <w:shd w:val="clear" w:color="auto" w:fill="576B80" w:themeFill="text1"/>
    </w:rPr>
  </w:style>
  <w:style w:type="paragraph" w:customStyle="1" w:styleId="Titre-Tableau">
    <w:name w:val="Titre-Tableau"/>
    <w:uiPriority w:val="2"/>
    <w:unhideWhenUsed/>
    <w:qFormat/>
    <w:rsid w:val="004405E1"/>
    <w:pPr>
      <w:jc w:val="center"/>
    </w:pPr>
    <w:rPr>
      <w:b/>
      <w:caps/>
      <w:color w:val="FFFFFF" w:themeColor="background1"/>
      <w:szCs w:val="24"/>
    </w:rPr>
  </w:style>
  <w:style w:type="paragraph" w:customStyle="1" w:styleId="Titrepagedetransition">
    <w:name w:val="Titre page de transition"/>
    <w:link w:val="TitrepagedetransitionCar"/>
    <w:autoRedefine/>
    <w:unhideWhenUsed/>
    <w:rsid w:val="00ED0452"/>
    <w:rPr>
      <w:color w:val="FFFFFF" w:themeColor="background1"/>
      <w:sz w:val="72"/>
      <w:szCs w:val="60"/>
    </w:rPr>
  </w:style>
  <w:style w:type="character" w:customStyle="1" w:styleId="TitrepagedetransitionCar">
    <w:name w:val="Titre page de transition Car"/>
    <w:basedOn w:val="Policepardfaut"/>
    <w:link w:val="Titrepagedetransition"/>
    <w:rsid w:val="00ED0452"/>
    <w:rPr>
      <w:color w:val="FFFFFF" w:themeColor="background1"/>
      <w:sz w:val="72"/>
      <w:szCs w:val="60"/>
    </w:rPr>
  </w:style>
  <w:style w:type="table" w:customStyle="1" w:styleId="Tableaugris-Normal">
    <w:name w:val="Tableau gris - Normal"/>
    <w:basedOn w:val="TableauNormal"/>
    <w:uiPriority w:val="99"/>
    <w:qFormat/>
    <w:rsid w:val="005540EA"/>
    <w:pPr>
      <w:jc w:val="center"/>
    </w:pPr>
    <w:tblPr>
      <w:jc w:val="center"/>
      <w:tblInd w:w="0" w:type="dxa"/>
      <w:tblBorders>
        <w:top w:val="single" w:sz="2" w:space="0" w:color="576B80" w:themeColor="text1"/>
        <w:left w:val="single" w:sz="2" w:space="0" w:color="576B80" w:themeColor="text1"/>
        <w:bottom w:val="single" w:sz="2" w:space="0" w:color="576B80" w:themeColor="text1"/>
        <w:right w:val="single" w:sz="2" w:space="0" w:color="576B80" w:themeColor="text1"/>
        <w:insideH w:val="single" w:sz="2" w:space="0" w:color="576B80" w:themeColor="text1"/>
        <w:insideV w:val="single" w:sz="2" w:space="0" w:color="576B80" w:themeColor="text1"/>
      </w:tblBorders>
      <w:tblCellMar>
        <w:top w:w="28" w:type="dxa"/>
        <w:left w:w="108" w:type="dxa"/>
        <w:bottom w:w="28" w:type="dxa"/>
        <w:right w:w="108" w:type="dxa"/>
      </w:tblCellMar>
    </w:tblPr>
    <w:trPr>
      <w:jc w:val="center"/>
    </w:trPr>
    <w:tcPr>
      <w:vAlign w:val="center"/>
    </w:tcPr>
    <w:tblStylePr w:type="firstRow">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576B80" w:themeFill="text1"/>
      </w:tcPr>
    </w:tblStylePr>
  </w:style>
  <w:style w:type="table" w:customStyle="1" w:styleId="Tableaurouge-Normal">
    <w:name w:val="Tableau rouge - Normal"/>
    <w:basedOn w:val="Tableaugris-Normal"/>
    <w:uiPriority w:val="99"/>
    <w:qFormat/>
    <w:rsid w:val="004744C1"/>
    <w:tblPr>
      <w:jc w:val="center"/>
      <w:tblInd w:w="0" w:type="dxa"/>
      <w:tbl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blBorders>
      <w:tblCellMar>
        <w:top w:w="28" w:type="dxa"/>
        <w:left w:w="108" w:type="dxa"/>
        <w:bottom w:w="28" w:type="dxa"/>
        <w:right w:w="108" w:type="dxa"/>
      </w:tblCellMar>
    </w:tblPr>
    <w:trPr>
      <w:jc w:val="center"/>
    </w:trPr>
    <w:tcPr>
      <w:vAlign w:val="center"/>
    </w:tcPr>
    <w:tblStylePr w:type="firstRow">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C5062F" w:themeFill="text2"/>
      </w:tcPr>
    </w:tblStylePr>
  </w:style>
  <w:style w:type="table" w:customStyle="1" w:styleId="Tableaugris-Doubleentre">
    <w:name w:val="Tableau gris - Double entrée"/>
    <w:basedOn w:val="Tableaugris-Normal"/>
    <w:uiPriority w:val="99"/>
    <w:qFormat/>
    <w:rsid w:val="005540EA"/>
    <w:tblPr>
      <w:jc w:val="center"/>
      <w:tblInd w:w="0" w:type="dxa"/>
      <w:tblBorders>
        <w:top w:val="single" w:sz="2" w:space="0" w:color="576B80" w:themeColor="text1"/>
        <w:left w:val="single" w:sz="2" w:space="0" w:color="576B80" w:themeColor="text1"/>
        <w:bottom w:val="single" w:sz="2" w:space="0" w:color="576B80" w:themeColor="text1"/>
        <w:right w:val="single" w:sz="2" w:space="0" w:color="576B80" w:themeColor="text1"/>
        <w:insideH w:val="single" w:sz="2" w:space="0" w:color="576B80" w:themeColor="text1"/>
        <w:insideV w:val="single" w:sz="2" w:space="0" w:color="576B80" w:themeColor="text1"/>
      </w:tblBorders>
      <w:tblCellMar>
        <w:top w:w="28" w:type="dxa"/>
        <w:left w:w="108" w:type="dxa"/>
        <w:bottom w:w="28" w:type="dxa"/>
        <w:right w:w="108" w:type="dxa"/>
      </w:tblCellMar>
    </w:tblPr>
    <w:trPr>
      <w:jc w:val="center"/>
    </w:trPr>
    <w:tcPr>
      <w:vAlign w:val="center"/>
    </w:tcPr>
    <w:tblStylePr w:type="firstRow">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576B80" w:themeFill="text1"/>
      </w:tcPr>
    </w:tblStylePr>
    <w:tblStylePr w:type="firstCol">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576B80" w:themeColor="text1"/>
          <w:left w:val="single" w:sz="2" w:space="0" w:color="576B80" w:themeColor="text1"/>
          <w:bottom w:val="single" w:sz="2" w:space="0" w:color="576B80" w:themeColor="text1"/>
          <w:right w:val="single" w:sz="18" w:space="0" w:color="576B80" w:themeColor="text1"/>
          <w:insideH w:val="nil"/>
          <w:insideV w:val="nil"/>
          <w:tl2br w:val="nil"/>
          <w:tr2bl w:val="nil"/>
        </w:tcBorders>
        <w:shd w:val="clear" w:color="auto" w:fill="576B80" w:themeFill="text1"/>
      </w:tcPr>
    </w:tblStylePr>
  </w:style>
  <w:style w:type="table" w:styleId="Listefonce-Accent1">
    <w:name w:val="Dark List Accent 1"/>
    <w:basedOn w:val="TableauNormal"/>
    <w:uiPriority w:val="70"/>
    <w:rsid w:val="0011599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F94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576B80" w:themeFill="text1"/>
      </w:tcPr>
    </w:tblStylePr>
    <w:tblStylePr w:type="lastRow">
      <w:tblPr/>
      <w:tcPr>
        <w:tcBorders>
          <w:top w:val="single" w:sz="18" w:space="0" w:color="FFFFFF" w:themeColor="background1"/>
          <w:left w:val="nil"/>
          <w:bottom w:val="nil"/>
          <w:right w:val="nil"/>
          <w:insideH w:val="nil"/>
          <w:insideV w:val="nil"/>
        </w:tcBorders>
        <w:shd w:val="clear" w:color="auto" w:fill="294A64"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E6F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E6F96" w:themeFill="accent1" w:themeFillShade="BF"/>
      </w:tcPr>
    </w:tblStylePr>
    <w:tblStylePr w:type="band1Vert">
      <w:tblPr/>
      <w:tcPr>
        <w:tcBorders>
          <w:top w:val="nil"/>
          <w:left w:val="nil"/>
          <w:bottom w:val="nil"/>
          <w:right w:val="nil"/>
          <w:insideH w:val="nil"/>
          <w:insideV w:val="nil"/>
        </w:tcBorders>
        <w:shd w:val="clear" w:color="auto" w:fill="3E6F96" w:themeFill="accent1" w:themeFillShade="BF"/>
      </w:tcPr>
    </w:tblStylePr>
    <w:tblStylePr w:type="band1Horz">
      <w:tblPr/>
      <w:tcPr>
        <w:tcBorders>
          <w:top w:val="nil"/>
          <w:left w:val="nil"/>
          <w:bottom w:val="nil"/>
          <w:right w:val="nil"/>
          <w:insideH w:val="nil"/>
          <w:insideV w:val="nil"/>
        </w:tcBorders>
        <w:shd w:val="clear" w:color="auto" w:fill="3E6F96" w:themeFill="accent1" w:themeFillShade="BF"/>
      </w:tcPr>
    </w:tblStylePr>
  </w:style>
  <w:style w:type="table" w:customStyle="1" w:styleId="Tableaurouge-Doubleentre">
    <w:name w:val="Tableau rouge - Double entrée"/>
    <w:basedOn w:val="Tableaugris-Doubleentre"/>
    <w:uiPriority w:val="99"/>
    <w:qFormat/>
    <w:rsid w:val="003B40F6"/>
    <w:tblPr>
      <w:jc w:val="center"/>
      <w:tblInd w:w="0" w:type="dxa"/>
      <w:tbl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blBorders>
      <w:tblCellMar>
        <w:top w:w="28" w:type="dxa"/>
        <w:left w:w="108" w:type="dxa"/>
        <w:bottom w:w="28" w:type="dxa"/>
        <w:right w:w="108" w:type="dxa"/>
      </w:tblCellMar>
    </w:tblPr>
    <w:trPr>
      <w:jc w:val="center"/>
    </w:trPr>
    <w:tcPr>
      <w:vAlign w:val="center"/>
    </w:tcPr>
    <w:tblStylePr w:type="firstRow">
      <w:pPr>
        <w:jc w:val="center"/>
      </w:pPr>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cBorders>
        <w:shd w:val="clear" w:color="auto" w:fill="C5062F" w:themeFill="text2"/>
      </w:tcPr>
    </w:tblStylePr>
    <w:tblStylePr w:type="firstCol">
      <w:pPr>
        <w:jc w:val="center"/>
      </w:pPr>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576B80" w:themeColor="text1"/>
          <w:left w:val="single" w:sz="2" w:space="0" w:color="576B80" w:themeColor="text1"/>
          <w:bottom w:val="single" w:sz="2" w:space="0" w:color="576B80" w:themeColor="text1"/>
          <w:right w:val="single" w:sz="18" w:space="0" w:color="576B80" w:themeColor="text1"/>
          <w:insideH w:val="nil"/>
          <w:insideV w:val="nil"/>
          <w:tl2br w:val="nil"/>
          <w:tr2bl w:val="nil"/>
        </w:tcBorders>
        <w:shd w:val="clear" w:color="auto" w:fill="C5062F" w:themeFill="text2"/>
      </w:tcPr>
    </w:tblStylePr>
  </w:style>
  <w:style w:type="table" w:customStyle="1" w:styleId="Tableaugris-Doubleentregris">
    <w:name w:val="Tableau gris - Double entrée gris"/>
    <w:basedOn w:val="Tableaugris-Doubleentre"/>
    <w:uiPriority w:val="99"/>
    <w:qFormat/>
    <w:rsid w:val="003B40F6"/>
    <w:tblPr>
      <w:jc w:val="center"/>
      <w:tblInd w:w="0" w:type="dxa"/>
      <w:tblBorders>
        <w:top w:val="single" w:sz="2" w:space="0" w:color="576B80" w:themeColor="text1"/>
        <w:left w:val="single" w:sz="2" w:space="0" w:color="576B80" w:themeColor="text1"/>
        <w:bottom w:val="single" w:sz="2" w:space="0" w:color="576B80" w:themeColor="text1"/>
        <w:right w:val="single" w:sz="2" w:space="0" w:color="576B80" w:themeColor="text1"/>
        <w:insideH w:val="single" w:sz="2" w:space="0" w:color="576B80" w:themeColor="text1"/>
        <w:insideV w:val="single" w:sz="2" w:space="0" w:color="576B80" w:themeColor="text1"/>
      </w:tblBorders>
      <w:tblCellMar>
        <w:top w:w="28" w:type="dxa"/>
        <w:left w:w="108" w:type="dxa"/>
        <w:bottom w:w="28" w:type="dxa"/>
        <w:right w:w="108" w:type="dxa"/>
      </w:tblCellMar>
    </w:tblPr>
    <w:trPr>
      <w:jc w:val="center"/>
    </w:trPr>
    <w:tcPr>
      <w:vAlign w:val="center"/>
    </w:tcPr>
    <w:tblStylePr w:type="firstRow">
      <w:pPr>
        <w:jc w:val="center"/>
      </w:pPr>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576B80" w:themeFill="text1"/>
      </w:tcPr>
    </w:tblStylePr>
    <w:tblStylePr w:type="firstCol">
      <w:pPr>
        <w:jc w:val="center"/>
      </w:pPr>
      <w:rPr>
        <w:rFonts w:ascii="Century Gothic" w:hAnsi="Century Gothic"/>
        <w:b/>
        <w:i w:val="0"/>
        <w:caps/>
        <w:smallCaps w:val="0"/>
        <w:strike w:val="0"/>
        <w:dstrike w:val="0"/>
        <w:vanish w:val="0"/>
        <w:color w:val="FFFFFF" w:themeColor="background2"/>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576B80" w:themeColor="text1"/>
          <w:left w:val="single" w:sz="2" w:space="0" w:color="576B80" w:themeColor="text1"/>
          <w:bottom w:val="single" w:sz="2" w:space="0" w:color="576B80" w:themeColor="text1"/>
          <w:right w:val="single" w:sz="18" w:space="0" w:color="576B80" w:themeColor="text1"/>
          <w:insideH w:val="nil"/>
          <w:insideV w:val="nil"/>
          <w:tl2br w:val="nil"/>
          <w:tr2bl w:val="nil"/>
        </w:tcBorders>
        <w:shd w:val="clear" w:color="auto" w:fill="B4B4B4" w:themeFill="accent5" w:themeFillTint="99"/>
      </w:tcPr>
    </w:tblStylePr>
  </w:style>
  <w:style w:type="table" w:customStyle="1" w:styleId="Tableaurouge-Doubleentregris">
    <w:name w:val="Tableau rouge - Double entrée gris"/>
    <w:basedOn w:val="Tableaurouge-Doubleentre"/>
    <w:uiPriority w:val="99"/>
    <w:qFormat/>
    <w:rsid w:val="003B40F6"/>
    <w:tblPr>
      <w:jc w:val="center"/>
      <w:tblInd w:w="0" w:type="dxa"/>
      <w:tbl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blBorders>
      <w:tblCellMar>
        <w:top w:w="28" w:type="dxa"/>
        <w:left w:w="108" w:type="dxa"/>
        <w:bottom w:w="28" w:type="dxa"/>
        <w:right w:w="108" w:type="dxa"/>
      </w:tblCellMar>
    </w:tblPr>
    <w:trPr>
      <w:jc w:val="center"/>
    </w:trPr>
    <w:tcPr>
      <w:vAlign w:val="center"/>
    </w:tcPr>
    <w:tblStylePr w:type="firstRow">
      <w:pPr>
        <w:jc w:val="center"/>
      </w:pPr>
      <w:rPr>
        <w:rFonts w:ascii="Century Gothic" w:hAnsi="Century Gothic"/>
        <w:b/>
        <w:i w:val="0"/>
        <w:caps/>
        <w:smallCaps w:val="0"/>
        <w:strike w:val="0"/>
        <w:dstrike w:val="0"/>
        <w:vanish w:val="0"/>
        <w:color w:val="FFFFFF" w:themeColor="background1"/>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C5062F" w:themeColor="accent6"/>
          <w:left w:val="single" w:sz="2" w:space="0" w:color="C5062F" w:themeColor="accent6"/>
          <w:bottom w:val="single" w:sz="2" w:space="0" w:color="C5062F" w:themeColor="accent6"/>
          <w:right w:val="single" w:sz="2" w:space="0" w:color="C5062F" w:themeColor="accent6"/>
          <w:insideH w:val="single" w:sz="2" w:space="0" w:color="C5062F" w:themeColor="accent6"/>
          <w:insideV w:val="single" w:sz="2" w:space="0" w:color="C5062F" w:themeColor="accent6"/>
        </w:tcBorders>
        <w:shd w:val="clear" w:color="auto" w:fill="C5062F" w:themeFill="text2"/>
      </w:tcPr>
    </w:tblStylePr>
    <w:tblStylePr w:type="firstCol">
      <w:pPr>
        <w:jc w:val="center"/>
      </w:pPr>
      <w:rPr>
        <w:rFonts w:ascii="Century Gothic" w:hAnsi="Century Gothic"/>
        <w:b/>
        <w:i w:val="0"/>
        <w:caps/>
        <w:smallCaps w:val="0"/>
        <w:strike w:val="0"/>
        <w:dstrike w:val="0"/>
        <w:vanish w:val="0"/>
        <w:color w:val="FFFFFF" w:themeColor="background2"/>
        <w:sz w:val="20"/>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C5062F" w:themeColor="accent6"/>
          <w:left w:val="single" w:sz="2" w:space="0" w:color="C5062F" w:themeColor="accent6"/>
          <w:bottom w:val="single" w:sz="2" w:space="0" w:color="C5062F" w:themeColor="accent6"/>
          <w:right w:val="single" w:sz="18" w:space="0" w:color="C5062F" w:themeColor="accent6"/>
          <w:insideH w:val="nil"/>
          <w:insideV w:val="nil"/>
          <w:tl2br w:val="nil"/>
          <w:tr2bl w:val="nil"/>
        </w:tcBorders>
        <w:shd w:val="clear" w:color="auto" w:fill="B4B4B4" w:themeFill="accent5" w:themeFillTint="99"/>
      </w:tcPr>
    </w:tblStylePr>
  </w:style>
  <w:style w:type="paragraph" w:customStyle="1" w:styleId="Texteencart">
    <w:name w:val="Texte encart"/>
    <w:basedOn w:val="Normal"/>
    <w:uiPriority w:val="5"/>
    <w:unhideWhenUsed/>
    <w:qFormat/>
    <w:rsid w:val="0057032E"/>
    <w:pPr>
      <w:spacing w:line="240" w:lineRule="auto"/>
    </w:pPr>
    <w:rPr>
      <w:b/>
      <w:color w:val="FFFFFF" w:themeColor="background1"/>
    </w:rPr>
  </w:style>
  <w:style w:type="paragraph" w:customStyle="1" w:styleId="Listenumrote">
    <w:name w:val="Liste numérotée"/>
    <w:basedOn w:val="Normal"/>
    <w:link w:val="ListenumroteCar"/>
    <w:uiPriority w:val="1"/>
    <w:semiHidden/>
    <w:unhideWhenUsed/>
    <w:qFormat/>
    <w:rsid w:val="00BD6388"/>
    <w:pPr>
      <w:numPr>
        <w:numId w:val="4"/>
      </w:numPr>
      <w:spacing w:line="240" w:lineRule="auto"/>
      <w:contextualSpacing/>
    </w:pPr>
  </w:style>
  <w:style w:type="character" w:customStyle="1" w:styleId="ListenumroteCar">
    <w:name w:val="Liste numérotée Car"/>
    <w:basedOn w:val="Policepardfaut"/>
    <w:link w:val="Listenumrote"/>
    <w:uiPriority w:val="1"/>
    <w:semiHidden/>
    <w:rsid w:val="00BD6388"/>
    <w:rPr>
      <w:szCs w:val="24"/>
    </w:rPr>
  </w:style>
  <w:style w:type="character" w:styleId="Lienhypertexte">
    <w:name w:val="Hyperlink"/>
    <w:basedOn w:val="Policepardfaut"/>
    <w:uiPriority w:val="99"/>
    <w:rsid w:val="00E601EB"/>
    <w:rPr>
      <w:color w:val="0000FF" w:themeColor="hyperlink"/>
      <w:u w:val="single"/>
    </w:rPr>
  </w:style>
  <w:style w:type="paragraph" w:styleId="En-tte">
    <w:name w:val="header"/>
    <w:basedOn w:val="Normal"/>
    <w:link w:val="En-tteCar"/>
    <w:uiPriority w:val="99"/>
    <w:semiHidden/>
    <w:rsid w:val="00786F34"/>
    <w:pPr>
      <w:tabs>
        <w:tab w:val="center" w:pos="4536"/>
        <w:tab w:val="right" w:pos="9072"/>
      </w:tabs>
      <w:spacing w:line="240" w:lineRule="auto"/>
    </w:pPr>
  </w:style>
  <w:style w:type="character" w:customStyle="1" w:styleId="En-tteCar">
    <w:name w:val="En-tête Car"/>
    <w:basedOn w:val="Policepardfaut"/>
    <w:link w:val="En-tte"/>
    <w:uiPriority w:val="99"/>
    <w:semiHidden/>
    <w:rsid w:val="00231CA6"/>
    <w:rPr>
      <w:szCs w:val="24"/>
    </w:rPr>
  </w:style>
  <w:style w:type="paragraph" w:styleId="Pieddepage">
    <w:name w:val="footer"/>
    <w:basedOn w:val="Normal"/>
    <w:link w:val="PieddepageCar"/>
    <w:uiPriority w:val="99"/>
    <w:rsid w:val="00786F34"/>
    <w:pPr>
      <w:tabs>
        <w:tab w:val="center" w:pos="4536"/>
        <w:tab w:val="right" w:pos="9072"/>
      </w:tabs>
      <w:spacing w:line="240" w:lineRule="auto"/>
    </w:pPr>
  </w:style>
  <w:style w:type="character" w:customStyle="1" w:styleId="PieddepageCar">
    <w:name w:val="Pied de page Car"/>
    <w:basedOn w:val="Policepardfaut"/>
    <w:link w:val="Pieddepage"/>
    <w:uiPriority w:val="99"/>
    <w:rsid w:val="00231CA6"/>
    <w:rPr>
      <w:szCs w:val="24"/>
    </w:rPr>
  </w:style>
  <w:style w:type="paragraph" w:customStyle="1" w:styleId="Textecolonnecolore">
    <w:name w:val="Texte colonne colorée"/>
    <w:basedOn w:val="Normal"/>
    <w:uiPriority w:val="5"/>
    <w:semiHidden/>
    <w:qFormat/>
    <w:rsid w:val="0057032E"/>
    <w:pPr>
      <w:jc w:val="left"/>
    </w:pPr>
    <w:rPr>
      <w:b/>
      <w:color w:val="FFFFFF" w:themeColor="background1"/>
    </w:rPr>
  </w:style>
  <w:style w:type="character" w:styleId="Textedelespacerserv">
    <w:name w:val="Placeholder Text"/>
    <w:basedOn w:val="Policepardfaut"/>
    <w:uiPriority w:val="99"/>
    <w:semiHidden/>
    <w:rsid w:val="00AF5368"/>
    <w:rPr>
      <w:color w:val="808080"/>
    </w:rPr>
  </w:style>
  <w:style w:type="paragraph" w:customStyle="1" w:styleId="Retrait">
    <w:name w:val="Retrait"/>
    <w:basedOn w:val="Normal"/>
    <w:uiPriority w:val="2"/>
    <w:qFormat/>
    <w:rsid w:val="00842482"/>
    <w:pPr>
      <w:pBdr>
        <w:left w:val="single" w:sz="18" w:space="15" w:color="C5062F" w:themeColor="text2"/>
      </w:pBdr>
      <w:spacing w:before="120" w:after="120"/>
      <w:ind w:left="2268"/>
    </w:pPr>
    <w:rPr>
      <w:b/>
      <w:lang w:val="en-US"/>
    </w:rPr>
  </w:style>
  <w:style w:type="paragraph" w:customStyle="1" w:styleId="Puce-Tableau">
    <w:name w:val="Puce-Tableau"/>
    <w:basedOn w:val="Puce"/>
    <w:uiPriority w:val="2"/>
    <w:qFormat/>
    <w:rsid w:val="00430307"/>
    <w:pPr>
      <w:framePr w:hSpace="141" w:wrap="around" w:vAnchor="text" w:hAnchor="margin" w:xAlign="center" w:y="-66"/>
      <w:ind w:left="296" w:hanging="207"/>
    </w:pPr>
  </w:style>
  <w:style w:type="paragraph" w:styleId="Listepuces">
    <w:name w:val="List Bullet"/>
    <w:basedOn w:val="Normal"/>
    <w:semiHidden/>
    <w:rsid w:val="000F6BC8"/>
    <w:pPr>
      <w:numPr>
        <w:numId w:val="5"/>
      </w:numPr>
      <w:contextualSpacing/>
    </w:pPr>
  </w:style>
  <w:style w:type="paragraph" w:styleId="En-ttedetabledesmatires">
    <w:name w:val="TOC Heading"/>
    <w:basedOn w:val="Titre1"/>
    <w:next w:val="Normal"/>
    <w:uiPriority w:val="39"/>
    <w:unhideWhenUsed/>
    <w:qFormat/>
    <w:rsid w:val="00F038D3"/>
    <w:pPr>
      <w:keepNext/>
      <w:keepLines/>
      <w:numPr>
        <w:numId w:val="0"/>
      </w:numPr>
      <w:shd w:val="clear" w:color="auto" w:fill="auto"/>
      <w:spacing w:before="480" w:after="0" w:line="276" w:lineRule="auto"/>
      <w:outlineLvl w:val="9"/>
    </w:pPr>
    <w:rPr>
      <w:rFonts w:asciiTheme="majorHAnsi" w:eastAsiaTheme="majorEastAsia" w:hAnsiTheme="majorHAnsi" w:cstheme="majorBidi"/>
      <w:b/>
      <w:caps w:val="0"/>
      <w:color w:val="3E6F96" w:themeColor="accent1" w:themeShade="BF"/>
      <w:sz w:val="28"/>
      <w:szCs w:val="28"/>
    </w:rPr>
  </w:style>
  <w:style w:type="paragraph" w:styleId="NormalWeb">
    <w:name w:val="Normal (Web)"/>
    <w:basedOn w:val="Normal"/>
    <w:uiPriority w:val="99"/>
    <w:unhideWhenUsed/>
    <w:rsid w:val="00A118BB"/>
    <w:pPr>
      <w:spacing w:before="100" w:beforeAutospacing="1" w:after="100" w:afterAutospacing="1" w:line="240" w:lineRule="auto"/>
      <w:jc w:val="left"/>
    </w:pPr>
    <w:rPr>
      <w:rFonts w:ascii="Times New Roman" w:hAnsi="Times New Roman" w:cs="Times New Roman"/>
      <w:sz w:val="24"/>
    </w:rPr>
  </w:style>
  <w:style w:type="table" w:styleId="Grillemoyenne1-Accent2">
    <w:name w:val="Medium Grid 1 Accent 2"/>
    <w:basedOn w:val="TableauNormal"/>
    <w:uiPriority w:val="67"/>
    <w:rsid w:val="00C17E34"/>
    <w:pPr>
      <w:ind w:firstLine="360"/>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B08AA1" w:themeColor="accent2" w:themeTint="BF"/>
        <w:left w:val="single" w:sz="8" w:space="0" w:color="B08AA1" w:themeColor="accent2" w:themeTint="BF"/>
        <w:bottom w:val="single" w:sz="8" w:space="0" w:color="B08AA1" w:themeColor="accent2" w:themeTint="BF"/>
        <w:right w:val="single" w:sz="8" w:space="0" w:color="B08AA1" w:themeColor="accent2" w:themeTint="BF"/>
        <w:insideH w:val="single" w:sz="8" w:space="0" w:color="B08AA1" w:themeColor="accent2" w:themeTint="BF"/>
        <w:insideV w:val="single" w:sz="8" w:space="0" w:color="B08AA1" w:themeColor="accent2" w:themeTint="BF"/>
      </w:tblBorders>
      <w:tblCellMar>
        <w:top w:w="0" w:type="dxa"/>
        <w:left w:w="108" w:type="dxa"/>
        <w:bottom w:w="0" w:type="dxa"/>
        <w:right w:w="108" w:type="dxa"/>
      </w:tblCellMar>
    </w:tblPr>
    <w:tcPr>
      <w:shd w:val="clear" w:color="auto" w:fill="E5D8E0" w:themeFill="accent2" w:themeFillTint="3F"/>
    </w:tcPr>
    <w:tblStylePr w:type="firstRow">
      <w:rPr>
        <w:b/>
        <w:bCs/>
      </w:rPr>
    </w:tblStylePr>
    <w:tblStylePr w:type="lastRow">
      <w:rPr>
        <w:b/>
        <w:bCs/>
      </w:rPr>
      <w:tblPr/>
      <w:tcPr>
        <w:tcBorders>
          <w:top w:val="single" w:sz="18" w:space="0" w:color="B08AA1" w:themeColor="accent2" w:themeTint="BF"/>
        </w:tcBorders>
      </w:tcPr>
    </w:tblStylePr>
    <w:tblStylePr w:type="firstCol">
      <w:rPr>
        <w:b/>
        <w:bCs/>
      </w:rPr>
    </w:tblStylePr>
    <w:tblStylePr w:type="lastCol">
      <w:rPr>
        <w:b/>
        <w:bCs/>
      </w:rPr>
    </w:tblStylePr>
    <w:tblStylePr w:type="band1Vert">
      <w:tblPr/>
      <w:tcPr>
        <w:shd w:val="clear" w:color="auto" w:fill="CAB1C0" w:themeFill="accent2" w:themeFillTint="7F"/>
      </w:tcPr>
    </w:tblStylePr>
    <w:tblStylePr w:type="band1Horz">
      <w:tblPr/>
      <w:tcPr>
        <w:shd w:val="clear" w:color="auto" w:fill="CAB1C0" w:themeFill="accent2" w:themeFillTint="7F"/>
      </w:tcPr>
    </w:tblStylePr>
  </w:style>
  <w:style w:type="table" w:styleId="Grilleclaire-Accent6">
    <w:name w:val="Light Grid Accent 6"/>
    <w:basedOn w:val="TableauNormal"/>
    <w:uiPriority w:val="62"/>
    <w:rsid w:val="008E456A"/>
    <w:tblPr>
      <w:tblStyleRowBandSize w:val="1"/>
      <w:tblStyleColBandSize w:val="1"/>
      <w:tblInd w:w="0" w:type="dxa"/>
      <w:tblBorders>
        <w:top w:val="single" w:sz="8" w:space="0" w:color="C5062F" w:themeColor="accent6"/>
        <w:left w:val="single" w:sz="8" w:space="0" w:color="C5062F" w:themeColor="accent6"/>
        <w:bottom w:val="single" w:sz="8" w:space="0" w:color="C5062F" w:themeColor="accent6"/>
        <w:right w:val="single" w:sz="8" w:space="0" w:color="C5062F" w:themeColor="accent6"/>
        <w:insideH w:val="single" w:sz="8" w:space="0" w:color="C5062F" w:themeColor="accent6"/>
        <w:insideV w:val="single" w:sz="8" w:space="0" w:color="C5062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5062F" w:themeColor="accent6"/>
          <w:left w:val="single" w:sz="8" w:space="0" w:color="C5062F" w:themeColor="accent6"/>
          <w:bottom w:val="single" w:sz="18" w:space="0" w:color="C5062F" w:themeColor="accent6"/>
          <w:right w:val="single" w:sz="8" w:space="0" w:color="C5062F" w:themeColor="accent6"/>
          <w:insideH w:val="nil"/>
          <w:insideV w:val="single" w:sz="8" w:space="0" w:color="C5062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5062F" w:themeColor="accent6"/>
          <w:left w:val="single" w:sz="8" w:space="0" w:color="C5062F" w:themeColor="accent6"/>
          <w:bottom w:val="single" w:sz="8" w:space="0" w:color="C5062F" w:themeColor="accent6"/>
          <w:right w:val="single" w:sz="8" w:space="0" w:color="C5062F" w:themeColor="accent6"/>
          <w:insideH w:val="nil"/>
          <w:insideV w:val="single" w:sz="8" w:space="0" w:color="C5062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5062F" w:themeColor="accent6"/>
          <w:left w:val="single" w:sz="8" w:space="0" w:color="C5062F" w:themeColor="accent6"/>
          <w:bottom w:val="single" w:sz="8" w:space="0" w:color="C5062F" w:themeColor="accent6"/>
          <w:right w:val="single" w:sz="8" w:space="0" w:color="C5062F" w:themeColor="accent6"/>
        </w:tcBorders>
      </w:tcPr>
    </w:tblStylePr>
    <w:tblStylePr w:type="band1Vert">
      <w:tblPr/>
      <w:tcPr>
        <w:tcBorders>
          <w:top w:val="single" w:sz="8" w:space="0" w:color="C5062F" w:themeColor="accent6"/>
          <w:left w:val="single" w:sz="8" w:space="0" w:color="C5062F" w:themeColor="accent6"/>
          <w:bottom w:val="single" w:sz="8" w:space="0" w:color="C5062F" w:themeColor="accent6"/>
          <w:right w:val="single" w:sz="8" w:space="0" w:color="C5062F" w:themeColor="accent6"/>
        </w:tcBorders>
        <w:shd w:val="clear" w:color="auto" w:fill="FCB5C4" w:themeFill="accent6" w:themeFillTint="3F"/>
      </w:tcPr>
    </w:tblStylePr>
    <w:tblStylePr w:type="band1Horz">
      <w:tblPr/>
      <w:tcPr>
        <w:tcBorders>
          <w:top w:val="single" w:sz="8" w:space="0" w:color="C5062F" w:themeColor="accent6"/>
          <w:left w:val="single" w:sz="8" w:space="0" w:color="C5062F" w:themeColor="accent6"/>
          <w:bottom w:val="single" w:sz="8" w:space="0" w:color="C5062F" w:themeColor="accent6"/>
          <w:right w:val="single" w:sz="8" w:space="0" w:color="C5062F" w:themeColor="accent6"/>
          <w:insideV w:val="single" w:sz="8" w:space="0" w:color="C5062F" w:themeColor="accent6"/>
        </w:tcBorders>
        <w:shd w:val="clear" w:color="auto" w:fill="FCB5C4" w:themeFill="accent6" w:themeFillTint="3F"/>
      </w:tcPr>
    </w:tblStylePr>
    <w:tblStylePr w:type="band2Horz">
      <w:tblPr/>
      <w:tcPr>
        <w:tcBorders>
          <w:top w:val="single" w:sz="8" w:space="0" w:color="C5062F" w:themeColor="accent6"/>
          <w:left w:val="single" w:sz="8" w:space="0" w:color="C5062F" w:themeColor="accent6"/>
          <w:bottom w:val="single" w:sz="8" w:space="0" w:color="C5062F" w:themeColor="accent6"/>
          <w:right w:val="single" w:sz="8" w:space="0" w:color="C5062F" w:themeColor="accent6"/>
          <w:insideV w:val="single" w:sz="8" w:space="0" w:color="C5062F" w:themeColor="accent6"/>
        </w:tcBorders>
      </w:tcPr>
    </w:tblStylePr>
  </w:style>
  <w:style w:type="table" w:styleId="Grillemoyenne1-Accent6">
    <w:name w:val="Medium Grid 1 Accent 6"/>
    <w:basedOn w:val="TableauNormal"/>
    <w:uiPriority w:val="67"/>
    <w:rsid w:val="00BB3DE0"/>
    <w:tblPr>
      <w:tblStyleRowBandSize w:val="1"/>
      <w:tblStyleColBandSize w:val="1"/>
      <w:tblInd w:w="0" w:type="dxa"/>
      <w:tblBorders>
        <w:top w:val="single" w:sz="8" w:space="0" w:color="F81F4D" w:themeColor="accent6" w:themeTint="BF"/>
        <w:left w:val="single" w:sz="8" w:space="0" w:color="F81F4D" w:themeColor="accent6" w:themeTint="BF"/>
        <w:bottom w:val="single" w:sz="8" w:space="0" w:color="F81F4D" w:themeColor="accent6" w:themeTint="BF"/>
        <w:right w:val="single" w:sz="8" w:space="0" w:color="F81F4D" w:themeColor="accent6" w:themeTint="BF"/>
        <w:insideH w:val="single" w:sz="8" w:space="0" w:color="F81F4D" w:themeColor="accent6" w:themeTint="BF"/>
        <w:insideV w:val="single" w:sz="8" w:space="0" w:color="F81F4D" w:themeColor="accent6" w:themeTint="BF"/>
      </w:tblBorders>
      <w:tblCellMar>
        <w:top w:w="0" w:type="dxa"/>
        <w:left w:w="108" w:type="dxa"/>
        <w:bottom w:w="0" w:type="dxa"/>
        <w:right w:w="108" w:type="dxa"/>
      </w:tblCellMar>
    </w:tblPr>
    <w:tcPr>
      <w:shd w:val="clear" w:color="auto" w:fill="FCB5C4" w:themeFill="accent6" w:themeFillTint="3F"/>
    </w:tcPr>
    <w:tblStylePr w:type="firstRow">
      <w:rPr>
        <w:b/>
        <w:bCs/>
      </w:rPr>
    </w:tblStylePr>
    <w:tblStylePr w:type="lastRow">
      <w:rPr>
        <w:b/>
        <w:bCs/>
      </w:rPr>
      <w:tblPr/>
      <w:tcPr>
        <w:tcBorders>
          <w:top w:val="single" w:sz="18" w:space="0" w:color="F81F4D" w:themeColor="accent6" w:themeTint="BF"/>
        </w:tcBorders>
      </w:tcPr>
    </w:tblStylePr>
    <w:tblStylePr w:type="firstCol">
      <w:rPr>
        <w:b/>
        <w:bCs/>
      </w:rPr>
    </w:tblStylePr>
    <w:tblStylePr w:type="lastCol">
      <w:rPr>
        <w:b/>
        <w:bCs/>
      </w:rPr>
    </w:tblStylePr>
    <w:tblStylePr w:type="band1Vert">
      <w:tblPr/>
      <w:tcPr>
        <w:shd w:val="clear" w:color="auto" w:fill="FA6A88" w:themeFill="accent6" w:themeFillTint="7F"/>
      </w:tcPr>
    </w:tblStylePr>
    <w:tblStylePr w:type="band1Horz">
      <w:tblPr/>
      <w:tcPr>
        <w:shd w:val="clear" w:color="auto" w:fill="FA6A88" w:themeFill="accent6" w:themeFillTint="7F"/>
      </w:tcPr>
    </w:tblStylePr>
  </w:style>
  <w:style w:type="table" w:styleId="Tramemoyenne1-Accent6">
    <w:name w:val="Medium Shading 1 Accent 6"/>
    <w:basedOn w:val="TableauNormal"/>
    <w:uiPriority w:val="63"/>
    <w:rsid w:val="00BB3DE0"/>
    <w:tblPr>
      <w:tblStyleRowBandSize w:val="1"/>
      <w:tblStyleColBandSize w:val="1"/>
      <w:tblInd w:w="0" w:type="dxa"/>
      <w:tblBorders>
        <w:top w:val="single" w:sz="8" w:space="0" w:color="F81F4D" w:themeColor="accent6" w:themeTint="BF"/>
        <w:left w:val="single" w:sz="8" w:space="0" w:color="F81F4D" w:themeColor="accent6" w:themeTint="BF"/>
        <w:bottom w:val="single" w:sz="8" w:space="0" w:color="F81F4D" w:themeColor="accent6" w:themeTint="BF"/>
        <w:right w:val="single" w:sz="8" w:space="0" w:color="F81F4D" w:themeColor="accent6" w:themeTint="BF"/>
        <w:insideH w:val="single" w:sz="8" w:space="0" w:color="F81F4D"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81F4D" w:themeColor="accent6" w:themeTint="BF"/>
          <w:left w:val="single" w:sz="8" w:space="0" w:color="F81F4D" w:themeColor="accent6" w:themeTint="BF"/>
          <w:bottom w:val="single" w:sz="8" w:space="0" w:color="F81F4D" w:themeColor="accent6" w:themeTint="BF"/>
          <w:right w:val="single" w:sz="8" w:space="0" w:color="F81F4D" w:themeColor="accent6" w:themeTint="BF"/>
          <w:insideH w:val="nil"/>
          <w:insideV w:val="nil"/>
        </w:tcBorders>
        <w:shd w:val="clear" w:color="auto" w:fill="C5062F" w:themeFill="accent6"/>
      </w:tcPr>
    </w:tblStylePr>
    <w:tblStylePr w:type="lastRow">
      <w:pPr>
        <w:spacing w:before="0" w:after="0" w:line="240" w:lineRule="auto"/>
      </w:pPr>
      <w:rPr>
        <w:b/>
        <w:bCs/>
      </w:rPr>
      <w:tblPr/>
      <w:tcPr>
        <w:tcBorders>
          <w:top w:val="double" w:sz="6" w:space="0" w:color="F81F4D" w:themeColor="accent6" w:themeTint="BF"/>
          <w:left w:val="single" w:sz="8" w:space="0" w:color="F81F4D" w:themeColor="accent6" w:themeTint="BF"/>
          <w:bottom w:val="single" w:sz="8" w:space="0" w:color="F81F4D" w:themeColor="accent6" w:themeTint="BF"/>
          <w:right w:val="single" w:sz="8" w:space="0" w:color="F81F4D" w:themeColor="accent6" w:themeTint="BF"/>
          <w:insideH w:val="nil"/>
          <w:insideV w:val="nil"/>
        </w:tcBorders>
      </w:tcPr>
    </w:tblStylePr>
    <w:tblStylePr w:type="firstCol">
      <w:rPr>
        <w:b/>
        <w:bCs/>
      </w:rPr>
    </w:tblStylePr>
    <w:tblStylePr w:type="lastCol">
      <w:rPr>
        <w:b/>
        <w:bCs/>
      </w:rPr>
    </w:tblStylePr>
    <w:tblStylePr w:type="band1Vert">
      <w:tblPr/>
      <w:tcPr>
        <w:shd w:val="clear" w:color="auto" w:fill="FCB5C4" w:themeFill="accent6" w:themeFillTint="3F"/>
      </w:tcPr>
    </w:tblStylePr>
    <w:tblStylePr w:type="band1Horz">
      <w:tblPr/>
      <w:tcPr>
        <w:tcBorders>
          <w:insideH w:val="nil"/>
          <w:insideV w:val="nil"/>
        </w:tcBorders>
        <w:shd w:val="clear" w:color="auto" w:fill="FCB5C4" w:themeFill="accent6" w:themeFillTint="3F"/>
      </w:tcPr>
    </w:tblStylePr>
    <w:tblStylePr w:type="band2Horz">
      <w:tblPr/>
      <w:tcPr>
        <w:tcBorders>
          <w:insideH w:val="nil"/>
          <w:insideV w:val="nil"/>
        </w:tcBorders>
      </w:tcPr>
    </w:tblStylePr>
  </w:style>
  <w:style w:type="paragraph" w:styleId="Sansinterligne">
    <w:name w:val="No Spacing"/>
    <w:link w:val="SansinterligneCar"/>
    <w:uiPriority w:val="1"/>
    <w:qFormat/>
    <w:rsid w:val="006B7A7D"/>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6B7A7D"/>
    <w:rPr>
      <w:rFonts w:asciiTheme="minorHAnsi" w:eastAsiaTheme="minorEastAsia" w:hAnsiTheme="minorHAnsi" w:cstheme="minorBidi"/>
      <w:sz w:val="22"/>
      <w:szCs w:val="22"/>
    </w:rPr>
  </w:style>
  <w:style w:type="table" w:styleId="Grillemoyenne1-Accent1">
    <w:name w:val="Medium Grid 1 Accent 1"/>
    <w:basedOn w:val="TableauNormal"/>
    <w:uiPriority w:val="67"/>
    <w:rsid w:val="003E5467"/>
    <w:pPr>
      <w:ind w:firstLine="360"/>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87AECD" w:themeColor="accent1" w:themeTint="BF"/>
        <w:left w:val="single" w:sz="8" w:space="0" w:color="87AECD" w:themeColor="accent1" w:themeTint="BF"/>
        <w:bottom w:val="single" w:sz="8" w:space="0" w:color="87AECD" w:themeColor="accent1" w:themeTint="BF"/>
        <w:right w:val="single" w:sz="8" w:space="0" w:color="87AECD" w:themeColor="accent1" w:themeTint="BF"/>
        <w:insideH w:val="single" w:sz="8" w:space="0" w:color="87AECD" w:themeColor="accent1" w:themeTint="BF"/>
        <w:insideV w:val="single" w:sz="8" w:space="0" w:color="87AECD" w:themeColor="accent1" w:themeTint="BF"/>
      </w:tblBorders>
      <w:tblCellMar>
        <w:top w:w="0" w:type="dxa"/>
        <w:left w:w="108" w:type="dxa"/>
        <w:bottom w:w="0" w:type="dxa"/>
        <w:right w:w="108" w:type="dxa"/>
      </w:tblCellMar>
    </w:tblPr>
    <w:tcPr>
      <w:shd w:val="clear" w:color="auto" w:fill="D7E4EE" w:themeFill="accent1" w:themeFillTint="3F"/>
    </w:tcPr>
    <w:tblStylePr w:type="firstRow">
      <w:rPr>
        <w:b/>
        <w:bCs/>
      </w:rPr>
    </w:tblStylePr>
    <w:tblStylePr w:type="lastRow">
      <w:rPr>
        <w:b/>
        <w:bCs/>
      </w:rPr>
      <w:tblPr/>
      <w:tcPr>
        <w:tcBorders>
          <w:top w:val="single" w:sz="18" w:space="0" w:color="87AECD" w:themeColor="accent1" w:themeTint="BF"/>
        </w:tcBorders>
      </w:tcPr>
    </w:tblStylePr>
    <w:tblStylePr w:type="firstCol">
      <w:rPr>
        <w:b/>
        <w:bCs/>
      </w:rPr>
    </w:tblStylePr>
    <w:tblStylePr w:type="lastCol">
      <w:rPr>
        <w:b/>
        <w:bCs/>
      </w:rPr>
    </w:tblStylePr>
    <w:tblStylePr w:type="band1Vert">
      <w:tblPr/>
      <w:tcPr>
        <w:shd w:val="clear" w:color="auto" w:fill="AFC9DE" w:themeFill="accent1" w:themeFillTint="7F"/>
      </w:tcPr>
    </w:tblStylePr>
    <w:tblStylePr w:type="band1Horz">
      <w:tblPr/>
      <w:tcPr>
        <w:shd w:val="clear" w:color="auto" w:fill="AFC9DE" w:themeFill="accent1" w:themeFillTint="7F"/>
      </w:tcPr>
    </w:tblStylePr>
  </w:style>
  <w:style w:type="character" w:customStyle="1" w:styleId="hps">
    <w:name w:val="hps"/>
    <w:basedOn w:val="Policepardfaut"/>
    <w:rsid w:val="00E53AFF"/>
  </w:style>
  <w:style w:type="paragraph" w:customStyle="1" w:styleId="align-justify">
    <w:name w:val="align-justify"/>
    <w:basedOn w:val="Normal"/>
    <w:rsid w:val="00CD3BE4"/>
    <w:pPr>
      <w:spacing w:before="100" w:beforeAutospacing="1" w:after="100" w:afterAutospacing="1" w:line="240" w:lineRule="auto"/>
      <w:jc w:val="left"/>
    </w:pPr>
    <w:rPr>
      <w:rFonts w:ascii="Times New Roman" w:hAnsi="Times New Roman" w:cs="Times New Roman"/>
      <w:sz w:val="24"/>
    </w:rPr>
  </w:style>
  <w:style w:type="character" w:styleId="lev">
    <w:name w:val="Strong"/>
    <w:basedOn w:val="Policepardfaut"/>
    <w:uiPriority w:val="22"/>
    <w:qFormat/>
    <w:rsid w:val="00CD3BE4"/>
    <w:rPr>
      <w:b/>
      <w:bCs/>
    </w:rPr>
  </w:style>
  <w:style w:type="character" w:styleId="Accentuation">
    <w:name w:val="Emphasis"/>
    <w:basedOn w:val="Policepardfaut"/>
    <w:uiPriority w:val="20"/>
    <w:qFormat/>
    <w:rsid w:val="00CD3BE4"/>
    <w:rPr>
      <w:i/>
      <w:iCs/>
    </w:rPr>
  </w:style>
  <w:style w:type="paragraph" w:customStyle="1" w:styleId="bodytext">
    <w:name w:val="bodytext"/>
    <w:basedOn w:val="Normal"/>
    <w:rsid w:val="00CD3BE4"/>
    <w:pPr>
      <w:spacing w:before="100" w:beforeAutospacing="1" w:after="100" w:afterAutospacing="1" w:line="240" w:lineRule="auto"/>
      <w:jc w:val="left"/>
    </w:pPr>
    <w:rPr>
      <w:rFonts w:ascii="Times New Roman" w:hAnsi="Times New Roman" w:cs="Times New Roman"/>
      <w:sz w:val="24"/>
    </w:rPr>
  </w:style>
  <w:style w:type="table" w:styleId="Grilleclaire">
    <w:name w:val="Light Grid"/>
    <w:basedOn w:val="TableauNormal"/>
    <w:uiPriority w:val="62"/>
    <w:rsid w:val="00E27ABF"/>
    <w:tblPr>
      <w:tblStyleRowBandSize w:val="1"/>
      <w:tblStyleColBandSize w:val="1"/>
      <w:tblInd w:w="0" w:type="dxa"/>
      <w:tblBorders>
        <w:top w:val="single" w:sz="8" w:space="0" w:color="576B80" w:themeColor="text1"/>
        <w:left w:val="single" w:sz="8" w:space="0" w:color="576B80" w:themeColor="text1"/>
        <w:bottom w:val="single" w:sz="8" w:space="0" w:color="576B80" w:themeColor="text1"/>
        <w:right w:val="single" w:sz="8" w:space="0" w:color="576B80" w:themeColor="text1"/>
        <w:insideH w:val="single" w:sz="8" w:space="0" w:color="576B80" w:themeColor="text1"/>
        <w:insideV w:val="single" w:sz="8" w:space="0" w:color="576B8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76B80" w:themeColor="text1"/>
          <w:left w:val="single" w:sz="8" w:space="0" w:color="576B80" w:themeColor="text1"/>
          <w:bottom w:val="single" w:sz="18" w:space="0" w:color="576B80" w:themeColor="text1"/>
          <w:right w:val="single" w:sz="8" w:space="0" w:color="576B80" w:themeColor="text1"/>
          <w:insideH w:val="nil"/>
          <w:insideV w:val="single" w:sz="8" w:space="0" w:color="576B8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76B80" w:themeColor="text1"/>
          <w:left w:val="single" w:sz="8" w:space="0" w:color="576B80" w:themeColor="text1"/>
          <w:bottom w:val="single" w:sz="8" w:space="0" w:color="576B80" w:themeColor="text1"/>
          <w:right w:val="single" w:sz="8" w:space="0" w:color="576B80" w:themeColor="text1"/>
          <w:insideH w:val="nil"/>
          <w:insideV w:val="single" w:sz="8" w:space="0" w:color="576B8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76B80" w:themeColor="text1"/>
          <w:left w:val="single" w:sz="8" w:space="0" w:color="576B80" w:themeColor="text1"/>
          <w:bottom w:val="single" w:sz="8" w:space="0" w:color="576B80" w:themeColor="text1"/>
          <w:right w:val="single" w:sz="8" w:space="0" w:color="576B80" w:themeColor="text1"/>
        </w:tcBorders>
      </w:tcPr>
    </w:tblStylePr>
    <w:tblStylePr w:type="band1Vert">
      <w:tblPr/>
      <w:tcPr>
        <w:tcBorders>
          <w:top w:val="single" w:sz="8" w:space="0" w:color="576B80" w:themeColor="text1"/>
          <w:left w:val="single" w:sz="8" w:space="0" w:color="576B80" w:themeColor="text1"/>
          <w:bottom w:val="single" w:sz="8" w:space="0" w:color="576B80" w:themeColor="text1"/>
          <w:right w:val="single" w:sz="8" w:space="0" w:color="576B80" w:themeColor="text1"/>
        </w:tcBorders>
        <w:shd w:val="clear" w:color="auto" w:fill="D3DAE1" w:themeFill="text1" w:themeFillTint="3F"/>
      </w:tcPr>
    </w:tblStylePr>
    <w:tblStylePr w:type="band1Horz">
      <w:tblPr/>
      <w:tcPr>
        <w:tcBorders>
          <w:top w:val="single" w:sz="8" w:space="0" w:color="576B80" w:themeColor="text1"/>
          <w:left w:val="single" w:sz="8" w:space="0" w:color="576B80" w:themeColor="text1"/>
          <w:bottom w:val="single" w:sz="8" w:space="0" w:color="576B80" w:themeColor="text1"/>
          <w:right w:val="single" w:sz="8" w:space="0" w:color="576B80" w:themeColor="text1"/>
          <w:insideV w:val="single" w:sz="8" w:space="0" w:color="576B80" w:themeColor="text1"/>
        </w:tcBorders>
        <w:shd w:val="clear" w:color="auto" w:fill="D3DAE1" w:themeFill="text1" w:themeFillTint="3F"/>
      </w:tcPr>
    </w:tblStylePr>
    <w:tblStylePr w:type="band2Horz">
      <w:tblPr/>
      <w:tcPr>
        <w:tcBorders>
          <w:top w:val="single" w:sz="8" w:space="0" w:color="576B80" w:themeColor="text1"/>
          <w:left w:val="single" w:sz="8" w:space="0" w:color="576B80" w:themeColor="text1"/>
          <w:bottom w:val="single" w:sz="8" w:space="0" w:color="576B80" w:themeColor="text1"/>
          <w:right w:val="single" w:sz="8" w:space="0" w:color="576B80" w:themeColor="text1"/>
          <w:insideV w:val="single" w:sz="8" w:space="0" w:color="576B80" w:themeColor="text1"/>
        </w:tcBorders>
      </w:tcPr>
    </w:tblStylePr>
  </w:style>
  <w:style w:type="paragraph" w:styleId="Lgende">
    <w:name w:val="caption"/>
    <w:basedOn w:val="Normal"/>
    <w:next w:val="Normal"/>
    <w:semiHidden/>
    <w:rsid w:val="00417833"/>
    <w:pPr>
      <w:spacing w:after="200" w:line="240" w:lineRule="auto"/>
      <w:jc w:val="center"/>
    </w:pPr>
    <w:rPr>
      <w:b/>
      <w:bCs/>
      <w:color w:val="5F94BD" w:themeColor="accent1"/>
      <w:sz w:val="18"/>
      <w:szCs w:val="18"/>
    </w:rPr>
  </w:style>
  <w:style w:type="paragraph" w:styleId="Tabledesillustrations">
    <w:name w:val="table of figures"/>
    <w:basedOn w:val="Normal"/>
    <w:next w:val="Normal"/>
    <w:uiPriority w:val="99"/>
    <w:rsid w:val="00261E3E"/>
  </w:style>
  <w:style w:type="character" w:customStyle="1" w:styleId="price-data">
    <w:name w:val="price-data"/>
    <w:basedOn w:val="Policepardfaut"/>
    <w:rsid w:val="00167884"/>
  </w:style>
  <w:style w:type="table" w:styleId="Trameclaire-Accent2">
    <w:name w:val="Light Shading Accent 2"/>
    <w:basedOn w:val="TableauNormal"/>
    <w:uiPriority w:val="60"/>
    <w:rsid w:val="004156CC"/>
    <w:pPr>
      <w:ind w:firstLine="360"/>
    </w:pPr>
    <w:rPr>
      <w:rFonts w:asciiTheme="minorHAnsi" w:eastAsiaTheme="minorEastAsia" w:hAnsiTheme="minorHAnsi" w:cstheme="minorBidi"/>
      <w:color w:val="6F4B61" w:themeColor="accent2" w:themeShade="BF"/>
      <w:sz w:val="22"/>
      <w:szCs w:val="22"/>
      <w:lang w:eastAsia="en-US"/>
    </w:rPr>
    <w:tblPr>
      <w:tblStyleRowBandSize w:val="1"/>
      <w:tblStyleColBandSize w:val="1"/>
      <w:tblInd w:w="0" w:type="dxa"/>
      <w:tblBorders>
        <w:top w:val="single" w:sz="8" w:space="0" w:color="956582" w:themeColor="accent2"/>
        <w:bottom w:val="single" w:sz="8" w:space="0" w:color="956582"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56582" w:themeColor="accent2"/>
          <w:left w:val="nil"/>
          <w:bottom w:val="single" w:sz="8" w:space="0" w:color="956582" w:themeColor="accent2"/>
          <w:right w:val="nil"/>
          <w:insideH w:val="nil"/>
          <w:insideV w:val="nil"/>
        </w:tcBorders>
      </w:tcPr>
    </w:tblStylePr>
    <w:tblStylePr w:type="lastRow">
      <w:pPr>
        <w:spacing w:before="0" w:after="0" w:line="240" w:lineRule="auto"/>
      </w:pPr>
      <w:rPr>
        <w:b/>
        <w:bCs/>
      </w:rPr>
      <w:tblPr/>
      <w:tcPr>
        <w:tcBorders>
          <w:top w:val="single" w:sz="8" w:space="0" w:color="956582" w:themeColor="accent2"/>
          <w:left w:val="nil"/>
          <w:bottom w:val="single" w:sz="8" w:space="0" w:color="9565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8E0" w:themeFill="accent2" w:themeFillTint="3F"/>
      </w:tcPr>
    </w:tblStylePr>
    <w:tblStylePr w:type="band1Horz">
      <w:tblPr/>
      <w:tcPr>
        <w:tcBorders>
          <w:left w:val="nil"/>
          <w:right w:val="nil"/>
          <w:insideH w:val="nil"/>
          <w:insideV w:val="nil"/>
        </w:tcBorders>
        <w:shd w:val="clear" w:color="auto" w:fill="E5D8E0" w:themeFill="accent2" w:themeFillTint="3F"/>
      </w:tcPr>
    </w:tblStylePr>
  </w:style>
  <w:style w:type="table" w:styleId="Ombrageclair">
    <w:name w:val="Light Shading"/>
    <w:basedOn w:val="TableauNormal"/>
    <w:uiPriority w:val="60"/>
    <w:rsid w:val="004156CC"/>
    <w:rPr>
      <w:color w:val="41505F" w:themeColor="text1" w:themeShade="BF"/>
    </w:rPr>
    <w:tblPr>
      <w:tblStyleRowBandSize w:val="1"/>
      <w:tblStyleColBandSize w:val="1"/>
      <w:tblInd w:w="0" w:type="dxa"/>
      <w:tblBorders>
        <w:top w:val="single" w:sz="8" w:space="0" w:color="576B80" w:themeColor="text1"/>
        <w:bottom w:val="single" w:sz="8" w:space="0" w:color="576B8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76B80" w:themeColor="text1"/>
          <w:left w:val="nil"/>
          <w:bottom w:val="single" w:sz="8" w:space="0" w:color="576B80" w:themeColor="text1"/>
          <w:right w:val="nil"/>
          <w:insideH w:val="nil"/>
          <w:insideV w:val="nil"/>
        </w:tcBorders>
      </w:tcPr>
    </w:tblStylePr>
    <w:tblStylePr w:type="lastRow">
      <w:pPr>
        <w:spacing w:before="0" w:after="0" w:line="240" w:lineRule="auto"/>
      </w:pPr>
      <w:rPr>
        <w:b/>
        <w:bCs/>
      </w:rPr>
      <w:tblPr/>
      <w:tcPr>
        <w:tcBorders>
          <w:top w:val="single" w:sz="8" w:space="0" w:color="576B80" w:themeColor="text1"/>
          <w:left w:val="nil"/>
          <w:bottom w:val="single" w:sz="8" w:space="0" w:color="576B8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AE1" w:themeFill="text1" w:themeFillTint="3F"/>
      </w:tcPr>
    </w:tblStylePr>
    <w:tblStylePr w:type="band1Horz">
      <w:tblPr/>
      <w:tcPr>
        <w:tcBorders>
          <w:left w:val="nil"/>
          <w:right w:val="nil"/>
          <w:insideH w:val="nil"/>
          <w:insideV w:val="nil"/>
        </w:tcBorders>
        <w:shd w:val="clear" w:color="auto" w:fill="D3DAE1" w:themeFill="text1" w:themeFillTint="3F"/>
      </w:tcPr>
    </w:tblStylePr>
  </w:style>
  <w:style w:type="character" w:customStyle="1" w:styleId="a">
    <w:name w:val="a"/>
    <w:basedOn w:val="Policepardfaut"/>
    <w:rsid w:val="006D6F52"/>
  </w:style>
  <w:style w:type="paragraph" w:customStyle="1" w:styleId="Symbol">
    <w:name w:val="Symbol"/>
    <w:basedOn w:val="Normal"/>
    <w:qFormat/>
    <w:rsid w:val="001064E6"/>
    <w:pPr>
      <w:spacing w:line="240" w:lineRule="auto"/>
      <w:jc w:val="left"/>
    </w:pPr>
    <w:rPr>
      <w:rFonts w:ascii="Times New Roman" w:eastAsia="MS PMincho" w:hAnsi="Times New Roman" w:cs="Times New Roman"/>
      <w:b/>
      <w:sz w:val="6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83734">
      <w:bodyDiv w:val="1"/>
      <w:marLeft w:val="0"/>
      <w:marRight w:val="0"/>
      <w:marTop w:val="0"/>
      <w:marBottom w:val="0"/>
      <w:divBdr>
        <w:top w:val="none" w:sz="0" w:space="0" w:color="auto"/>
        <w:left w:val="none" w:sz="0" w:space="0" w:color="auto"/>
        <w:bottom w:val="none" w:sz="0" w:space="0" w:color="auto"/>
        <w:right w:val="none" w:sz="0" w:space="0" w:color="auto"/>
      </w:divBdr>
      <w:divsChild>
        <w:div w:id="1202400017">
          <w:marLeft w:val="1800"/>
          <w:marRight w:val="0"/>
          <w:marTop w:val="86"/>
          <w:marBottom w:val="0"/>
          <w:divBdr>
            <w:top w:val="none" w:sz="0" w:space="0" w:color="auto"/>
            <w:left w:val="none" w:sz="0" w:space="0" w:color="auto"/>
            <w:bottom w:val="none" w:sz="0" w:space="0" w:color="auto"/>
            <w:right w:val="none" w:sz="0" w:space="0" w:color="auto"/>
          </w:divBdr>
        </w:div>
        <w:div w:id="781649530">
          <w:marLeft w:val="1800"/>
          <w:marRight w:val="0"/>
          <w:marTop w:val="86"/>
          <w:marBottom w:val="0"/>
          <w:divBdr>
            <w:top w:val="none" w:sz="0" w:space="0" w:color="auto"/>
            <w:left w:val="none" w:sz="0" w:space="0" w:color="auto"/>
            <w:bottom w:val="none" w:sz="0" w:space="0" w:color="auto"/>
            <w:right w:val="none" w:sz="0" w:space="0" w:color="auto"/>
          </w:divBdr>
        </w:div>
        <w:div w:id="1129976189">
          <w:marLeft w:val="1800"/>
          <w:marRight w:val="0"/>
          <w:marTop w:val="86"/>
          <w:marBottom w:val="0"/>
          <w:divBdr>
            <w:top w:val="none" w:sz="0" w:space="0" w:color="auto"/>
            <w:left w:val="none" w:sz="0" w:space="0" w:color="auto"/>
            <w:bottom w:val="none" w:sz="0" w:space="0" w:color="auto"/>
            <w:right w:val="none" w:sz="0" w:space="0" w:color="auto"/>
          </w:divBdr>
        </w:div>
      </w:divsChild>
    </w:div>
    <w:div w:id="102460373">
      <w:bodyDiv w:val="1"/>
      <w:marLeft w:val="0"/>
      <w:marRight w:val="0"/>
      <w:marTop w:val="0"/>
      <w:marBottom w:val="0"/>
      <w:divBdr>
        <w:top w:val="none" w:sz="0" w:space="0" w:color="auto"/>
        <w:left w:val="none" w:sz="0" w:space="0" w:color="auto"/>
        <w:bottom w:val="none" w:sz="0" w:space="0" w:color="auto"/>
        <w:right w:val="none" w:sz="0" w:space="0" w:color="auto"/>
      </w:divBdr>
      <w:divsChild>
        <w:div w:id="1212576172">
          <w:marLeft w:val="1800"/>
          <w:marRight w:val="0"/>
          <w:marTop w:val="130"/>
          <w:marBottom w:val="22"/>
          <w:divBdr>
            <w:top w:val="none" w:sz="0" w:space="0" w:color="auto"/>
            <w:left w:val="none" w:sz="0" w:space="0" w:color="auto"/>
            <w:bottom w:val="none" w:sz="0" w:space="0" w:color="auto"/>
            <w:right w:val="none" w:sz="0" w:space="0" w:color="auto"/>
          </w:divBdr>
        </w:div>
        <w:div w:id="1551068655">
          <w:marLeft w:val="1800"/>
          <w:marRight w:val="0"/>
          <w:marTop w:val="130"/>
          <w:marBottom w:val="22"/>
          <w:divBdr>
            <w:top w:val="none" w:sz="0" w:space="0" w:color="auto"/>
            <w:left w:val="none" w:sz="0" w:space="0" w:color="auto"/>
            <w:bottom w:val="none" w:sz="0" w:space="0" w:color="auto"/>
            <w:right w:val="none" w:sz="0" w:space="0" w:color="auto"/>
          </w:divBdr>
        </w:div>
        <w:div w:id="1880363346">
          <w:marLeft w:val="1800"/>
          <w:marRight w:val="0"/>
          <w:marTop w:val="130"/>
          <w:marBottom w:val="22"/>
          <w:divBdr>
            <w:top w:val="none" w:sz="0" w:space="0" w:color="auto"/>
            <w:left w:val="none" w:sz="0" w:space="0" w:color="auto"/>
            <w:bottom w:val="none" w:sz="0" w:space="0" w:color="auto"/>
            <w:right w:val="none" w:sz="0" w:space="0" w:color="auto"/>
          </w:divBdr>
        </w:div>
      </w:divsChild>
    </w:div>
    <w:div w:id="177158773">
      <w:bodyDiv w:val="1"/>
      <w:marLeft w:val="0"/>
      <w:marRight w:val="0"/>
      <w:marTop w:val="0"/>
      <w:marBottom w:val="0"/>
      <w:divBdr>
        <w:top w:val="none" w:sz="0" w:space="0" w:color="auto"/>
        <w:left w:val="none" w:sz="0" w:space="0" w:color="auto"/>
        <w:bottom w:val="none" w:sz="0" w:space="0" w:color="auto"/>
        <w:right w:val="none" w:sz="0" w:space="0" w:color="auto"/>
      </w:divBdr>
      <w:divsChild>
        <w:div w:id="1591043119">
          <w:marLeft w:val="720"/>
          <w:marRight w:val="0"/>
          <w:marTop w:val="91"/>
          <w:marBottom w:val="0"/>
          <w:divBdr>
            <w:top w:val="none" w:sz="0" w:space="0" w:color="auto"/>
            <w:left w:val="none" w:sz="0" w:space="0" w:color="auto"/>
            <w:bottom w:val="none" w:sz="0" w:space="0" w:color="auto"/>
            <w:right w:val="none" w:sz="0" w:space="0" w:color="auto"/>
          </w:divBdr>
        </w:div>
        <w:div w:id="1336422194">
          <w:marLeft w:val="1138"/>
          <w:marRight w:val="0"/>
          <w:marTop w:val="72"/>
          <w:marBottom w:val="0"/>
          <w:divBdr>
            <w:top w:val="none" w:sz="0" w:space="0" w:color="auto"/>
            <w:left w:val="none" w:sz="0" w:space="0" w:color="auto"/>
            <w:bottom w:val="none" w:sz="0" w:space="0" w:color="auto"/>
            <w:right w:val="none" w:sz="0" w:space="0" w:color="auto"/>
          </w:divBdr>
        </w:div>
        <w:div w:id="788083272">
          <w:marLeft w:val="1138"/>
          <w:marRight w:val="0"/>
          <w:marTop w:val="72"/>
          <w:marBottom w:val="0"/>
          <w:divBdr>
            <w:top w:val="none" w:sz="0" w:space="0" w:color="auto"/>
            <w:left w:val="none" w:sz="0" w:space="0" w:color="auto"/>
            <w:bottom w:val="none" w:sz="0" w:space="0" w:color="auto"/>
            <w:right w:val="none" w:sz="0" w:space="0" w:color="auto"/>
          </w:divBdr>
        </w:div>
        <w:div w:id="377167425">
          <w:marLeft w:val="1138"/>
          <w:marRight w:val="0"/>
          <w:marTop w:val="72"/>
          <w:marBottom w:val="0"/>
          <w:divBdr>
            <w:top w:val="none" w:sz="0" w:space="0" w:color="auto"/>
            <w:left w:val="none" w:sz="0" w:space="0" w:color="auto"/>
            <w:bottom w:val="none" w:sz="0" w:space="0" w:color="auto"/>
            <w:right w:val="none" w:sz="0" w:space="0" w:color="auto"/>
          </w:divBdr>
        </w:div>
        <w:div w:id="267661662">
          <w:marLeft w:val="720"/>
          <w:marRight w:val="0"/>
          <w:marTop w:val="91"/>
          <w:marBottom w:val="0"/>
          <w:divBdr>
            <w:top w:val="none" w:sz="0" w:space="0" w:color="auto"/>
            <w:left w:val="none" w:sz="0" w:space="0" w:color="auto"/>
            <w:bottom w:val="none" w:sz="0" w:space="0" w:color="auto"/>
            <w:right w:val="none" w:sz="0" w:space="0" w:color="auto"/>
          </w:divBdr>
        </w:div>
        <w:div w:id="1816296882">
          <w:marLeft w:val="1138"/>
          <w:marRight w:val="0"/>
          <w:marTop w:val="72"/>
          <w:marBottom w:val="0"/>
          <w:divBdr>
            <w:top w:val="none" w:sz="0" w:space="0" w:color="auto"/>
            <w:left w:val="none" w:sz="0" w:space="0" w:color="auto"/>
            <w:bottom w:val="none" w:sz="0" w:space="0" w:color="auto"/>
            <w:right w:val="none" w:sz="0" w:space="0" w:color="auto"/>
          </w:divBdr>
        </w:div>
        <w:div w:id="1247227565">
          <w:marLeft w:val="1138"/>
          <w:marRight w:val="0"/>
          <w:marTop w:val="72"/>
          <w:marBottom w:val="0"/>
          <w:divBdr>
            <w:top w:val="none" w:sz="0" w:space="0" w:color="auto"/>
            <w:left w:val="none" w:sz="0" w:space="0" w:color="auto"/>
            <w:bottom w:val="none" w:sz="0" w:space="0" w:color="auto"/>
            <w:right w:val="none" w:sz="0" w:space="0" w:color="auto"/>
          </w:divBdr>
        </w:div>
        <w:div w:id="494615893">
          <w:marLeft w:val="720"/>
          <w:marRight w:val="0"/>
          <w:marTop w:val="91"/>
          <w:marBottom w:val="0"/>
          <w:divBdr>
            <w:top w:val="none" w:sz="0" w:space="0" w:color="auto"/>
            <w:left w:val="none" w:sz="0" w:space="0" w:color="auto"/>
            <w:bottom w:val="none" w:sz="0" w:space="0" w:color="auto"/>
            <w:right w:val="none" w:sz="0" w:space="0" w:color="auto"/>
          </w:divBdr>
        </w:div>
        <w:div w:id="245308207">
          <w:marLeft w:val="1138"/>
          <w:marRight w:val="0"/>
          <w:marTop w:val="72"/>
          <w:marBottom w:val="0"/>
          <w:divBdr>
            <w:top w:val="none" w:sz="0" w:space="0" w:color="auto"/>
            <w:left w:val="none" w:sz="0" w:space="0" w:color="auto"/>
            <w:bottom w:val="none" w:sz="0" w:space="0" w:color="auto"/>
            <w:right w:val="none" w:sz="0" w:space="0" w:color="auto"/>
          </w:divBdr>
        </w:div>
        <w:div w:id="1767382752">
          <w:marLeft w:val="1138"/>
          <w:marRight w:val="0"/>
          <w:marTop w:val="72"/>
          <w:marBottom w:val="0"/>
          <w:divBdr>
            <w:top w:val="none" w:sz="0" w:space="0" w:color="auto"/>
            <w:left w:val="none" w:sz="0" w:space="0" w:color="auto"/>
            <w:bottom w:val="none" w:sz="0" w:space="0" w:color="auto"/>
            <w:right w:val="none" w:sz="0" w:space="0" w:color="auto"/>
          </w:divBdr>
        </w:div>
      </w:divsChild>
    </w:div>
    <w:div w:id="215895975">
      <w:bodyDiv w:val="1"/>
      <w:marLeft w:val="0"/>
      <w:marRight w:val="0"/>
      <w:marTop w:val="0"/>
      <w:marBottom w:val="0"/>
      <w:divBdr>
        <w:top w:val="none" w:sz="0" w:space="0" w:color="auto"/>
        <w:left w:val="none" w:sz="0" w:space="0" w:color="auto"/>
        <w:bottom w:val="none" w:sz="0" w:space="0" w:color="auto"/>
        <w:right w:val="none" w:sz="0" w:space="0" w:color="auto"/>
      </w:divBdr>
      <w:divsChild>
        <w:div w:id="209152161">
          <w:marLeft w:val="1800"/>
          <w:marRight w:val="0"/>
          <w:marTop w:val="86"/>
          <w:marBottom w:val="0"/>
          <w:divBdr>
            <w:top w:val="none" w:sz="0" w:space="0" w:color="auto"/>
            <w:left w:val="none" w:sz="0" w:space="0" w:color="auto"/>
            <w:bottom w:val="none" w:sz="0" w:space="0" w:color="auto"/>
            <w:right w:val="none" w:sz="0" w:space="0" w:color="auto"/>
          </w:divBdr>
        </w:div>
      </w:divsChild>
    </w:div>
    <w:div w:id="272589769">
      <w:bodyDiv w:val="1"/>
      <w:marLeft w:val="0"/>
      <w:marRight w:val="0"/>
      <w:marTop w:val="0"/>
      <w:marBottom w:val="0"/>
      <w:divBdr>
        <w:top w:val="none" w:sz="0" w:space="0" w:color="auto"/>
        <w:left w:val="none" w:sz="0" w:space="0" w:color="auto"/>
        <w:bottom w:val="none" w:sz="0" w:space="0" w:color="auto"/>
        <w:right w:val="none" w:sz="0" w:space="0" w:color="auto"/>
      </w:divBdr>
      <w:divsChild>
        <w:div w:id="1569536154">
          <w:marLeft w:val="1800"/>
          <w:marRight w:val="0"/>
          <w:marTop w:val="86"/>
          <w:marBottom w:val="0"/>
          <w:divBdr>
            <w:top w:val="none" w:sz="0" w:space="0" w:color="auto"/>
            <w:left w:val="none" w:sz="0" w:space="0" w:color="auto"/>
            <w:bottom w:val="none" w:sz="0" w:space="0" w:color="auto"/>
            <w:right w:val="none" w:sz="0" w:space="0" w:color="auto"/>
          </w:divBdr>
        </w:div>
        <w:div w:id="247810714">
          <w:marLeft w:val="1800"/>
          <w:marRight w:val="0"/>
          <w:marTop w:val="86"/>
          <w:marBottom w:val="0"/>
          <w:divBdr>
            <w:top w:val="none" w:sz="0" w:space="0" w:color="auto"/>
            <w:left w:val="none" w:sz="0" w:space="0" w:color="auto"/>
            <w:bottom w:val="none" w:sz="0" w:space="0" w:color="auto"/>
            <w:right w:val="none" w:sz="0" w:space="0" w:color="auto"/>
          </w:divBdr>
        </w:div>
      </w:divsChild>
    </w:div>
    <w:div w:id="306713360">
      <w:bodyDiv w:val="1"/>
      <w:marLeft w:val="0"/>
      <w:marRight w:val="0"/>
      <w:marTop w:val="0"/>
      <w:marBottom w:val="0"/>
      <w:divBdr>
        <w:top w:val="none" w:sz="0" w:space="0" w:color="auto"/>
        <w:left w:val="none" w:sz="0" w:space="0" w:color="auto"/>
        <w:bottom w:val="none" w:sz="0" w:space="0" w:color="auto"/>
        <w:right w:val="none" w:sz="0" w:space="0" w:color="auto"/>
      </w:divBdr>
      <w:divsChild>
        <w:div w:id="1964532343">
          <w:marLeft w:val="1800"/>
          <w:marRight w:val="0"/>
          <w:marTop w:val="86"/>
          <w:marBottom w:val="0"/>
          <w:divBdr>
            <w:top w:val="none" w:sz="0" w:space="0" w:color="auto"/>
            <w:left w:val="none" w:sz="0" w:space="0" w:color="auto"/>
            <w:bottom w:val="none" w:sz="0" w:space="0" w:color="auto"/>
            <w:right w:val="none" w:sz="0" w:space="0" w:color="auto"/>
          </w:divBdr>
        </w:div>
      </w:divsChild>
    </w:div>
    <w:div w:id="308168452">
      <w:bodyDiv w:val="1"/>
      <w:marLeft w:val="0"/>
      <w:marRight w:val="0"/>
      <w:marTop w:val="0"/>
      <w:marBottom w:val="0"/>
      <w:divBdr>
        <w:top w:val="none" w:sz="0" w:space="0" w:color="auto"/>
        <w:left w:val="none" w:sz="0" w:space="0" w:color="auto"/>
        <w:bottom w:val="none" w:sz="0" w:space="0" w:color="auto"/>
        <w:right w:val="none" w:sz="0" w:space="0" w:color="auto"/>
      </w:divBdr>
      <w:divsChild>
        <w:div w:id="2066101959">
          <w:marLeft w:val="1570"/>
          <w:marRight w:val="0"/>
          <w:marTop w:val="130"/>
          <w:marBottom w:val="22"/>
          <w:divBdr>
            <w:top w:val="none" w:sz="0" w:space="0" w:color="auto"/>
            <w:left w:val="none" w:sz="0" w:space="0" w:color="auto"/>
            <w:bottom w:val="none" w:sz="0" w:space="0" w:color="auto"/>
            <w:right w:val="none" w:sz="0" w:space="0" w:color="auto"/>
          </w:divBdr>
        </w:div>
        <w:div w:id="1496721008">
          <w:marLeft w:val="1570"/>
          <w:marRight w:val="0"/>
          <w:marTop w:val="130"/>
          <w:marBottom w:val="22"/>
          <w:divBdr>
            <w:top w:val="none" w:sz="0" w:space="0" w:color="auto"/>
            <w:left w:val="none" w:sz="0" w:space="0" w:color="auto"/>
            <w:bottom w:val="none" w:sz="0" w:space="0" w:color="auto"/>
            <w:right w:val="none" w:sz="0" w:space="0" w:color="auto"/>
          </w:divBdr>
        </w:div>
        <w:div w:id="865141895">
          <w:marLeft w:val="2146"/>
          <w:marRight w:val="0"/>
          <w:marTop w:val="101"/>
          <w:marBottom w:val="17"/>
          <w:divBdr>
            <w:top w:val="none" w:sz="0" w:space="0" w:color="auto"/>
            <w:left w:val="none" w:sz="0" w:space="0" w:color="auto"/>
            <w:bottom w:val="none" w:sz="0" w:space="0" w:color="auto"/>
            <w:right w:val="none" w:sz="0" w:space="0" w:color="auto"/>
          </w:divBdr>
        </w:div>
        <w:div w:id="468019175">
          <w:marLeft w:val="2146"/>
          <w:marRight w:val="0"/>
          <w:marTop w:val="101"/>
          <w:marBottom w:val="17"/>
          <w:divBdr>
            <w:top w:val="none" w:sz="0" w:space="0" w:color="auto"/>
            <w:left w:val="none" w:sz="0" w:space="0" w:color="auto"/>
            <w:bottom w:val="none" w:sz="0" w:space="0" w:color="auto"/>
            <w:right w:val="none" w:sz="0" w:space="0" w:color="auto"/>
          </w:divBdr>
        </w:div>
        <w:div w:id="200216644">
          <w:marLeft w:val="2146"/>
          <w:marRight w:val="0"/>
          <w:marTop w:val="101"/>
          <w:marBottom w:val="17"/>
          <w:divBdr>
            <w:top w:val="none" w:sz="0" w:space="0" w:color="auto"/>
            <w:left w:val="none" w:sz="0" w:space="0" w:color="auto"/>
            <w:bottom w:val="none" w:sz="0" w:space="0" w:color="auto"/>
            <w:right w:val="none" w:sz="0" w:space="0" w:color="auto"/>
          </w:divBdr>
        </w:div>
      </w:divsChild>
    </w:div>
    <w:div w:id="348145931">
      <w:bodyDiv w:val="1"/>
      <w:marLeft w:val="0"/>
      <w:marRight w:val="0"/>
      <w:marTop w:val="0"/>
      <w:marBottom w:val="0"/>
      <w:divBdr>
        <w:top w:val="none" w:sz="0" w:space="0" w:color="auto"/>
        <w:left w:val="none" w:sz="0" w:space="0" w:color="auto"/>
        <w:bottom w:val="none" w:sz="0" w:space="0" w:color="auto"/>
        <w:right w:val="none" w:sz="0" w:space="0" w:color="auto"/>
      </w:divBdr>
      <w:divsChild>
        <w:div w:id="307055578">
          <w:marLeft w:val="1800"/>
          <w:marRight w:val="0"/>
          <w:marTop w:val="86"/>
          <w:marBottom w:val="0"/>
          <w:divBdr>
            <w:top w:val="none" w:sz="0" w:space="0" w:color="auto"/>
            <w:left w:val="none" w:sz="0" w:space="0" w:color="auto"/>
            <w:bottom w:val="none" w:sz="0" w:space="0" w:color="auto"/>
            <w:right w:val="none" w:sz="0" w:space="0" w:color="auto"/>
          </w:divBdr>
        </w:div>
      </w:divsChild>
    </w:div>
    <w:div w:id="383218152">
      <w:bodyDiv w:val="1"/>
      <w:marLeft w:val="0"/>
      <w:marRight w:val="0"/>
      <w:marTop w:val="0"/>
      <w:marBottom w:val="0"/>
      <w:divBdr>
        <w:top w:val="none" w:sz="0" w:space="0" w:color="auto"/>
        <w:left w:val="none" w:sz="0" w:space="0" w:color="auto"/>
        <w:bottom w:val="none" w:sz="0" w:space="0" w:color="auto"/>
        <w:right w:val="none" w:sz="0" w:space="0" w:color="auto"/>
      </w:divBdr>
    </w:div>
    <w:div w:id="413940433">
      <w:bodyDiv w:val="1"/>
      <w:marLeft w:val="0"/>
      <w:marRight w:val="0"/>
      <w:marTop w:val="0"/>
      <w:marBottom w:val="0"/>
      <w:divBdr>
        <w:top w:val="none" w:sz="0" w:space="0" w:color="auto"/>
        <w:left w:val="none" w:sz="0" w:space="0" w:color="auto"/>
        <w:bottom w:val="none" w:sz="0" w:space="0" w:color="auto"/>
        <w:right w:val="none" w:sz="0" w:space="0" w:color="auto"/>
      </w:divBdr>
    </w:div>
    <w:div w:id="451631566">
      <w:bodyDiv w:val="1"/>
      <w:marLeft w:val="0"/>
      <w:marRight w:val="0"/>
      <w:marTop w:val="0"/>
      <w:marBottom w:val="0"/>
      <w:divBdr>
        <w:top w:val="none" w:sz="0" w:space="0" w:color="auto"/>
        <w:left w:val="none" w:sz="0" w:space="0" w:color="auto"/>
        <w:bottom w:val="none" w:sz="0" w:space="0" w:color="auto"/>
        <w:right w:val="none" w:sz="0" w:space="0" w:color="auto"/>
      </w:divBdr>
      <w:divsChild>
        <w:div w:id="787816207">
          <w:marLeft w:val="150"/>
          <w:marRight w:val="150"/>
          <w:marTop w:val="100"/>
          <w:marBottom w:val="100"/>
          <w:divBdr>
            <w:top w:val="none" w:sz="0" w:space="0" w:color="auto"/>
            <w:left w:val="none" w:sz="0" w:space="0" w:color="auto"/>
            <w:bottom w:val="none" w:sz="0" w:space="0" w:color="auto"/>
            <w:right w:val="none" w:sz="0" w:space="0" w:color="auto"/>
          </w:divBdr>
          <w:divsChild>
            <w:div w:id="1884488111">
              <w:marLeft w:val="0"/>
              <w:marRight w:val="0"/>
              <w:marTop w:val="0"/>
              <w:marBottom w:val="0"/>
              <w:divBdr>
                <w:top w:val="none" w:sz="0" w:space="0" w:color="auto"/>
                <w:left w:val="none" w:sz="0" w:space="0" w:color="auto"/>
                <w:bottom w:val="none" w:sz="0" w:space="0" w:color="auto"/>
                <w:right w:val="none" w:sz="0" w:space="0" w:color="auto"/>
              </w:divBdr>
              <w:divsChild>
                <w:div w:id="186873133">
                  <w:marLeft w:val="0"/>
                  <w:marRight w:val="0"/>
                  <w:marTop w:val="0"/>
                  <w:marBottom w:val="0"/>
                  <w:divBdr>
                    <w:top w:val="none" w:sz="0" w:space="0" w:color="auto"/>
                    <w:left w:val="none" w:sz="0" w:space="0" w:color="auto"/>
                    <w:bottom w:val="none" w:sz="0" w:space="0" w:color="auto"/>
                    <w:right w:val="none" w:sz="0" w:space="0" w:color="auto"/>
                  </w:divBdr>
                  <w:divsChild>
                    <w:div w:id="1636912667">
                      <w:marLeft w:val="0"/>
                      <w:marRight w:val="0"/>
                      <w:marTop w:val="0"/>
                      <w:marBottom w:val="0"/>
                      <w:divBdr>
                        <w:top w:val="none" w:sz="0" w:space="0" w:color="auto"/>
                        <w:left w:val="none" w:sz="0" w:space="0" w:color="auto"/>
                        <w:bottom w:val="none" w:sz="0" w:space="0" w:color="auto"/>
                        <w:right w:val="none" w:sz="0" w:space="0" w:color="auto"/>
                      </w:divBdr>
                      <w:divsChild>
                        <w:div w:id="784276461">
                          <w:marLeft w:val="0"/>
                          <w:marRight w:val="0"/>
                          <w:marTop w:val="0"/>
                          <w:marBottom w:val="0"/>
                          <w:divBdr>
                            <w:top w:val="none" w:sz="0" w:space="0" w:color="auto"/>
                            <w:left w:val="none" w:sz="0" w:space="0" w:color="auto"/>
                            <w:bottom w:val="none" w:sz="0" w:space="0" w:color="auto"/>
                            <w:right w:val="none" w:sz="0" w:space="0" w:color="auto"/>
                          </w:divBdr>
                          <w:divsChild>
                            <w:div w:id="1524783088">
                              <w:marLeft w:val="0"/>
                              <w:marRight w:val="0"/>
                              <w:marTop w:val="0"/>
                              <w:marBottom w:val="0"/>
                              <w:divBdr>
                                <w:top w:val="none" w:sz="0" w:space="0" w:color="auto"/>
                                <w:left w:val="none" w:sz="0" w:space="0" w:color="auto"/>
                                <w:bottom w:val="none" w:sz="0" w:space="0" w:color="auto"/>
                                <w:right w:val="none" w:sz="0" w:space="0" w:color="auto"/>
                              </w:divBdr>
                              <w:divsChild>
                                <w:div w:id="11953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6115627">
      <w:bodyDiv w:val="1"/>
      <w:marLeft w:val="0"/>
      <w:marRight w:val="0"/>
      <w:marTop w:val="0"/>
      <w:marBottom w:val="0"/>
      <w:divBdr>
        <w:top w:val="none" w:sz="0" w:space="0" w:color="auto"/>
        <w:left w:val="none" w:sz="0" w:space="0" w:color="auto"/>
        <w:bottom w:val="none" w:sz="0" w:space="0" w:color="auto"/>
        <w:right w:val="none" w:sz="0" w:space="0" w:color="auto"/>
      </w:divBdr>
    </w:div>
    <w:div w:id="591738071">
      <w:bodyDiv w:val="1"/>
      <w:marLeft w:val="0"/>
      <w:marRight w:val="0"/>
      <w:marTop w:val="0"/>
      <w:marBottom w:val="0"/>
      <w:divBdr>
        <w:top w:val="none" w:sz="0" w:space="0" w:color="auto"/>
        <w:left w:val="none" w:sz="0" w:space="0" w:color="auto"/>
        <w:bottom w:val="none" w:sz="0" w:space="0" w:color="auto"/>
        <w:right w:val="none" w:sz="0" w:space="0" w:color="auto"/>
      </w:divBdr>
    </w:div>
    <w:div w:id="626669099">
      <w:bodyDiv w:val="1"/>
      <w:marLeft w:val="0"/>
      <w:marRight w:val="0"/>
      <w:marTop w:val="0"/>
      <w:marBottom w:val="0"/>
      <w:divBdr>
        <w:top w:val="none" w:sz="0" w:space="0" w:color="auto"/>
        <w:left w:val="none" w:sz="0" w:space="0" w:color="auto"/>
        <w:bottom w:val="none" w:sz="0" w:space="0" w:color="auto"/>
        <w:right w:val="none" w:sz="0" w:space="0" w:color="auto"/>
      </w:divBdr>
    </w:div>
    <w:div w:id="691343727">
      <w:bodyDiv w:val="1"/>
      <w:marLeft w:val="0"/>
      <w:marRight w:val="0"/>
      <w:marTop w:val="0"/>
      <w:marBottom w:val="0"/>
      <w:divBdr>
        <w:top w:val="none" w:sz="0" w:space="0" w:color="auto"/>
        <w:left w:val="none" w:sz="0" w:space="0" w:color="auto"/>
        <w:bottom w:val="none" w:sz="0" w:space="0" w:color="auto"/>
        <w:right w:val="none" w:sz="0" w:space="0" w:color="auto"/>
      </w:divBdr>
    </w:div>
    <w:div w:id="715862094">
      <w:bodyDiv w:val="1"/>
      <w:marLeft w:val="0"/>
      <w:marRight w:val="0"/>
      <w:marTop w:val="0"/>
      <w:marBottom w:val="0"/>
      <w:divBdr>
        <w:top w:val="none" w:sz="0" w:space="0" w:color="auto"/>
        <w:left w:val="none" w:sz="0" w:space="0" w:color="auto"/>
        <w:bottom w:val="none" w:sz="0" w:space="0" w:color="auto"/>
        <w:right w:val="none" w:sz="0" w:space="0" w:color="auto"/>
      </w:divBdr>
      <w:divsChild>
        <w:div w:id="818576891">
          <w:marLeft w:val="1800"/>
          <w:marRight w:val="0"/>
          <w:marTop w:val="86"/>
          <w:marBottom w:val="0"/>
          <w:divBdr>
            <w:top w:val="none" w:sz="0" w:space="0" w:color="auto"/>
            <w:left w:val="none" w:sz="0" w:space="0" w:color="auto"/>
            <w:bottom w:val="none" w:sz="0" w:space="0" w:color="auto"/>
            <w:right w:val="none" w:sz="0" w:space="0" w:color="auto"/>
          </w:divBdr>
        </w:div>
      </w:divsChild>
    </w:div>
    <w:div w:id="763962524">
      <w:bodyDiv w:val="1"/>
      <w:marLeft w:val="0"/>
      <w:marRight w:val="0"/>
      <w:marTop w:val="0"/>
      <w:marBottom w:val="0"/>
      <w:divBdr>
        <w:top w:val="none" w:sz="0" w:space="0" w:color="auto"/>
        <w:left w:val="none" w:sz="0" w:space="0" w:color="auto"/>
        <w:bottom w:val="none" w:sz="0" w:space="0" w:color="auto"/>
        <w:right w:val="none" w:sz="0" w:space="0" w:color="auto"/>
      </w:divBdr>
      <w:divsChild>
        <w:div w:id="1766727289">
          <w:marLeft w:val="1570"/>
          <w:marRight w:val="0"/>
          <w:marTop w:val="130"/>
          <w:marBottom w:val="22"/>
          <w:divBdr>
            <w:top w:val="none" w:sz="0" w:space="0" w:color="auto"/>
            <w:left w:val="none" w:sz="0" w:space="0" w:color="auto"/>
            <w:bottom w:val="none" w:sz="0" w:space="0" w:color="auto"/>
            <w:right w:val="none" w:sz="0" w:space="0" w:color="auto"/>
          </w:divBdr>
        </w:div>
        <w:div w:id="1691831105">
          <w:marLeft w:val="1570"/>
          <w:marRight w:val="0"/>
          <w:marTop w:val="130"/>
          <w:marBottom w:val="22"/>
          <w:divBdr>
            <w:top w:val="none" w:sz="0" w:space="0" w:color="auto"/>
            <w:left w:val="none" w:sz="0" w:space="0" w:color="auto"/>
            <w:bottom w:val="none" w:sz="0" w:space="0" w:color="auto"/>
            <w:right w:val="none" w:sz="0" w:space="0" w:color="auto"/>
          </w:divBdr>
        </w:div>
        <w:div w:id="1633555482">
          <w:marLeft w:val="1570"/>
          <w:marRight w:val="0"/>
          <w:marTop w:val="130"/>
          <w:marBottom w:val="22"/>
          <w:divBdr>
            <w:top w:val="none" w:sz="0" w:space="0" w:color="auto"/>
            <w:left w:val="none" w:sz="0" w:space="0" w:color="auto"/>
            <w:bottom w:val="none" w:sz="0" w:space="0" w:color="auto"/>
            <w:right w:val="none" w:sz="0" w:space="0" w:color="auto"/>
          </w:divBdr>
        </w:div>
      </w:divsChild>
    </w:div>
    <w:div w:id="956375917">
      <w:bodyDiv w:val="1"/>
      <w:marLeft w:val="0"/>
      <w:marRight w:val="0"/>
      <w:marTop w:val="0"/>
      <w:marBottom w:val="0"/>
      <w:divBdr>
        <w:top w:val="none" w:sz="0" w:space="0" w:color="auto"/>
        <w:left w:val="none" w:sz="0" w:space="0" w:color="auto"/>
        <w:bottom w:val="none" w:sz="0" w:space="0" w:color="auto"/>
        <w:right w:val="none" w:sz="0" w:space="0" w:color="auto"/>
      </w:divBdr>
      <w:divsChild>
        <w:div w:id="809903758">
          <w:marLeft w:val="150"/>
          <w:marRight w:val="150"/>
          <w:marTop w:val="100"/>
          <w:marBottom w:val="100"/>
          <w:divBdr>
            <w:top w:val="none" w:sz="0" w:space="0" w:color="auto"/>
            <w:left w:val="none" w:sz="0" w:space="0" w:color="auto"/>
            <w:bottom w:val="none" w:sz="0" w:space="0" w:color="auto"/>
            <w:right w:val="none" w:sz="0" w:space="0" w:color="auto"/>
          </w:divBdr>
          <w:divsChild>
            <w:div w:id="224028534">
              <w:marLeft w:val="0"/>
              <w:marRight w:val="0"/>
              <w:marTop w:val="0"/>
              <w:marBottom w:val="0"/>
              <w:divBdr>
                <w:top w:val="none" w:sz="0" w:space="0" w:color="auto"/>
                <w:left w:val="none" w:sz="0" w:space="0" w:color="auto"/>
                <w:bottom w:val="none" w:sz="0" w:space="0" w:color="auto"/>
                <w:right w:val="none" w:sz="0" w:space="0" w:color="auto"/>
              </w:divBdr>
              <w:divsChild>
                <w:div w:id="1800413627">
                  <w:marLeft w:val="0"/>
                  <w:marRight w:val="0"/>
                  <w:marTop w:val="0"/>
                  <w:marBottom w:val="0"/>
                  <w:divBdr>
                    <w:top w:val="none" w:sz="0" w:space="0" w:color="auto"/>
                    <w:left w:val="none" w:sz="0" w:space="0" w:color="auto"/>
                    <w:bottom w:val="none" w:sz="0" w:space="0" w:color="auto"/>
                    <w:right w:val="none" w:sz="0" w:space="0" w:color="auto"/>
                  </w:divBdr>
                  <w:divsChild>
                    <w:div w:id="346489645">
                      <w:marLeft w:val="0"/>
                      <w:marRight w:val="0"/>
                      <w:marTop w:val="0"/>
                      <w:marBottom w:val="0"/>
                      <w:divBdr>
                        <w:top w:val="none" w:sz="0" w:space="0" w:color="auto"/>
                        <w:left w:val="none" w:sz="0" w:space="0" w:color="auto"/>
                        <w:bottom w:val="none" w:sz="0" w:space="0" w:color="auto"/>
                        <w:right w:val="none" w:sz="0" w:space="0" w:color="auto"/>
                      </w:divBdr>
                      <w:divsChild>
                        <w:div w:id="732199702">
                          <w:marLeft w:val="0"/>
                          <w:marRight w:val="0"/>
                          <w:marTop w:val="0"/>
                          <w:marBottom w:val="0"/>
                          <w:divBdr>
                            <w:top w:val="none" w:sz="0" w:space="0" w:color="auto"/>
                            <w:left w:val="none" w:sz="0" w:space="0" w:color="auto"/>
                            <w:bottom w:val="none" w:sz="0" w:space="0" w:color="auto"/>
                            <w:right w:val="none" w:sz="0" w:space="0" w:color="auto"/>
                          </w:divBdr>
                          <w:divsChild>
                            <w:div w:id="206376605">
                              <w:marLeft w:val="0"/>
                              <w:marRight w:val="0"/>
                              <w:marTop w:val="0"/>
                              <w:marBottom w:val="0"/>
                              <w:divBdr>
                                <w:top w:val="none" w:sz="0" w:space="0" w:color="auto"/>
                                <w:left w:val="none" w:sz="0" w:space="0" w:color="auto"/>
                                <w:bottom w:val="none" w:sz="0" w:space="0" w:color="auto"/>
                                <w:right w:val="none" w:sz="0" w:space="0" w:color="auto"/>
                              </w:divBdr>
                              <w:divsChild>
                                <w:div w:id="5763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3387479">
      <w:bodyDiv w:val="1"/>
      <w:marLeft w:val="0"/>
      <w:marRight w:val="0"/>
      <w:marTop w:val="0"/>
      <w:marBottom w:val="0"/>
      <w:divBdr>
        <w:top w:val="none" w:sz="0" w:space="0" w:color="auto"/>
        <w:left w:val="none" w:sz="0" w:space="0" w:color="auto"/>
        <w:bottom w:val="none" w:sz="0" w:space="0" w:color="auto"/>
        <w:right w:val="none" w:sz="0" w:space="0" w:color="auto"/>
      </w:divBdr>
    </w:div>
    <w:div w:id="1201085733">
      <w:bodyDiv w:val="1"/>
      <w:marLeft w:val="0"/>
      <w:marRight w:val="0"/>
      <w:marTop w:val="0"/>
      <w:marBottom w:val="0"/>
      <w:divBdr>
        <w:top w:val="none" w:sz="0" w:space="0" w:color="auto"/>
        <w:left w:val="none" w:sz="0" w:space="0" w:color="auto"/>
        <w:bottom w:val="none" w:sz="0" w:space="0" w:color="auto"/>
        <w:right w:val="none" w:sz="0" w:space="0" w:color="auto"/>
      </w:divBdr>
      <w:divsChild>
        <w:div w:id="311756055">
          <w:marLeft w:val="1800"/>
          <w:marRight w:val="0"/>
          <w:marTop w:val="86"/>
          <w:marBottom w:val="0"/>
          <w:divBdr>
            <w:top w:val="none" w:sz="0" w:space="0" w:color="auto"/>
            <w:left w:val="none" w:sz="0" w:space="0" w:color="auto"/>
            <w:bottom w:val="none" w:sz="0" w:space="0" w:color="auto"/>
            <w:right w:val="none" w:sz="0" w:space="0" w:color="auto"/>
          </w:divBdr>
        </w:div>
      </w:divsChild>
    </w:div>
    <w:div w:id="1201288107">
      <w:bodyDiv w:val="1"/>
      <w:marLeft w:val="0"/>
      <w:marRight w:val="0"/>
      <w:marTop w:val="0"/>
      <w:marBottom w:val="0"/>
      <w:divBdr>
        <w:top w:val="none" w:sz="0" w:space="0" w:color="auto"/>
        <w:left w:val="none" w:sz="0" w:space="0" w:color="auto"/>
        <w:bottom w:val="none" w:sz="0" w:space="0" w:color="auto"/>
        <w:right w:val="none" w:sz="0" w:space="0" w:color="auto"/>
      </w:divBdr>
      <w:divsChild>
        <w:div w:id="159010424">
          <w:marLeft w:val="1800"/>
          <w:marRight w:val="0"/>
          <w:marTop w:val="86"/>
          <w:marBottom w:val="0"/>
          <w:divBdr>
            <w:top w:val="none" w:sz="0" w:space="0" w:color="auto"/>
            <w:left w:val="none" w:sz="0" w:space="0" w:color="auto"/>
            <w:bottom w:val="none" w:sz="0" w:space="0" w:color="auto"/>
            <w:right w:val="none" w:sz="0" w:space="0" w:color="auto"/>
          </w:divBdr>
        </w:div>
        <w:div w:id="1008211066">
          <w:marLeft w:val="1800"/>
          <w:marRight w:val="0"/>
          <w:marTop w:val="86"/>
          <w:marBottom w:val="0"/>
          <w:divBdr>
            <w:top w:val="none" w:sz="0" w:space="0" w:color="auto"/>
            <w:left w:val="none" w:sz="0" w:space="0" w:color="auto"/>
            <w:bottom w:val="none" w:sz="0" w:space="0" w:color="auto"/>
            <w:right w:val="none" w:sz="0" w:space="0" w:color="auto"/>
          </w:divBdr>
        </w:div>
        <w:div w:id="1161702505">
          <w:marLeft w:val="1800"/>
          <w:marRight w:val="0"/>
          <w:marTop w:val="86"/>
          <w:marBottom w:val="0"/>
          <w:divBdr>
            <w:top w:val="none" w:sz="0" w:space="0" w:color="auto"/>
            <w:left w:val="none" w:sz="0" w:space="0" w:color="auto"/>
            <w:bottom w:val="none" w:sz="0" w:space="0" w:color="auto"/>
            <w:right w:val="none" w:sz="0" w:space="0" w:color="auto"/>
          </w:divBdr>
        </w:div>
        <w:div w:id="1812674620">
          <w:marLeft w:val="1800"/>
          <w:marRight w:val="0"/>
          <w:marTop w:val="86"/>
          <w:marBottom w:val="0"/>
          <w:divBdr>
            <w:top w:val="none" w:sz="0" w:space="0" w:color="auto"/>
            <w:left w:val="none" w:sz="0" w:space="0" w:color="auto"/>
            <w:bottom w:val="none" w:sz="0" w:space="0" w:color="auto"/>
            <w:right w:val="none" w:sz="0" w:space="0" w:color="auto"/>
          </w:divBdr>
        </w:div>
        <w:div w:id="195046999">
          <w:marLeft w:val="1800"/>
          <w:marRight w:val="0"/>
          <w:marTop w:val="86"/>
          <w:marBottom w:val="0"/>
          <w:divBdr>
            <w:top w:val="none" w:sz="0" w:space="0" w:color="auto"/>
            <w:left w:val="none" w:sz="0" w:space="0" w:color="auto"/>
            <w:bottom w:val="none" w:sz="0" w:space="0" w:color="auto"/>
            <w:right w:val="none" w:sz="0" w:space="0" w:color="auto"/>
          </w:divBdr>
        </w:div>
      </w:divsChild>
    </w:div>
    <w:div w:id="1272787810">
      <w:bodyDiv w:val="1"/>
      <w:marLeft w:val="0"/>
      <w:marRight w:val="0"/>
      <w:marTop w:val="0"/>
      <w:marBottom w:val="0"/>
      <w:divBdr>
        <w:top w:val="none" w:sz="0" w:space="0" w:color="auto"/>
        <w:left w:val="none" w:sz="0" w:space="0" w:color="auto"/>
        <w:bottom w:val="none" w:sz="0" w:space="0" w:color="auto"/>
        <w:right w:val="none" w:sz="0" w:space="0" w:color="auto"/>
      </w:divBdr>
      <w:divsChild>
        <w:div w:id="1809861522">
          <w:marLeft w:val="1800"/>
          <w:marRight w:val="0"/>
          <w:marTop w:val="86"/>
          <w:marBottom w:val="0"/>
          <w:divBdr>
            <w:top w:val="none" w:sz="0" w:space="0" w:color="auto"/>
            <w:left w:val="none" w:sz="0" w:space="0" w:color="auto"/>
            <w:bottom w:val="none" w:sz="0" w:space="0" w:color="auto"/>
            <w:right w:val="none" w:sz="0" w:space="0" w:color="auto"/>
          </w:divBdr>
        </w:div>
      </w:divsChild>
    </w:div>
    <w:div w:id="1287076983">
      <w:bodyDiv w:val="1"/>
      <w:marLeft w:val="0"/>
      <w:marRight w:val="0"/>
      <w:marTop w:val="0"/>
      <w:marBottom w:val="0"/>
      <w:divBdr>
        <w:top w:val="none" w:sz="0" w:space="0" w:color="auto"/>
        <w:left w:val="none" w:sz="0" w:space="0" w:color="auto"/>
        <w:bottom w:val="none" w:sz="0" w:space="0" w:color="auto"/>
        <w:right w:val="none" w:sz="0" w:space="0" w:color="auto"/>
      </w:divBdr>
      <w:divsChild>
        <w:div w:id="633830878">
          <w:marLeft w:val="1800"/>
          <w:marRight w:val="0"/>
          <w:marTop w:val="86"/>
          <w:marBottom w:val="0"/>
          <w:divBdr>
            <w:top w:val="none" w:sz="0" w:space="0" w:color="auto"/>
            <w:left w:val="none" w:sz="0" w:space="0" w:color="auto"/>
            <w:bottom w:val="none" w:sz="0" w:space="0" w:color="auto"/>
            <w:right w:val="none" w:sz="0" w:space="0" w:color="auto"/>
          </w:divBdr>
        </w:div>
      </w:divsChild>
    </w:div>
    <w:div w:id="1402677912">
      <w:bodyDiv w:val="1"/>
      <w:marLeft w:val="0"/>
      <w:marRight w:val="0"/>
      <w:marTop w:val="0"/>
      <w:marBottom w:val="0"/>
      <w:divBdr>
        <w:top w:val="none" w:sz="0" w:space="0" w:color="auto"/>
        <w:left w:val="none" w:sz="0" w:space="0" w:color="auto"/>
        <w:bottom w:val="none" w:sz="0" w:space="0" w:color="auto"/>
        <w:right w:val="none" w:sz="0" w:space="0" w:color="auto"/>
      </w:divBdr>
      <w:divsChild>
        <w:div w:id="307825291">
          <w:marLeft w:val="0"/>
          <w:marRight w:val="0"/>
          <w:marTop w:val="0"/>
          <w:marBottom w:val="0"/>
          <w:divBdr>
            <w:top w:val="none" w:sz="0" w:space="0" w:color="auto"/>
            <w:left w:val="none" w:sz="0" w:space="0" w:color="auto"/>
            <w:bottom w:val="none" w:sz="0" w:space="0" w:color="auto"/>
            <w:right w:val="none" w:sz="0" w:space="0" w:color="auto"/>
          </w:divBdr>
        </w:div>
        <w:div w:id="333335871">
          <w:marLeft w:val="0"/>
          <w:marRight w:val="0"/>
          <w:marTop w:val="0"/>
          <w:marBottom w:val="0"/>
          <w:divBdr>
            <w:top w:val="none" w:sz="0" w:space="0" w:color="auto"/>
            <w:left w:val="none" w:sz="0" w:space="0" w:color="auto"/>
            <w:bottom w:val="none" w:sz="0" w:space="0" w:color="auto"/>
            <w:right w:val="none" w:sz="0" w:space="0" w:color="auto"/>
          </w:divBdr>
        </w:div>
        <w:div w:id="51975350">
          <w:marLeft w:val="0"/>
          <w:marRight w:val="0"/>
          <w:marTop w:val="0"/>
          <w:marBottom w:val="0"/>
          <w:divBdr>
            <w:top w:val="none" w:sz="0" w:space="0" w:color="auto"/>
            <w:left w:val="none" w:sz="0" w:space="0" w:color="auto"/>
            <w:bottom w:val="none" w:sz="0" w:space="0" w:color="auto"/>
            <w:right w:val="none" w:sz="0" w:space="0" w:color="auto"/>
          </w:divBdr>
        </w:div>
        <w:div w:id="353923178">
          <w:marLeft w:val="0"/>
          <w:marRight w:val="0"/>
          <w:marTop w:val="0"/>
          <w:marBottom w:val="0"/>
          <w:divBdr>
            <w:top w:val="none" w:sz="0" w:space="0" w:color="auto"/>
            <w:left w:val="none" w:sz="0" w:space="0" w:color="auto"/>
            <w:bottom w:val="none" w:sz="0" w:space="0" w:color="auto"/>
            <w:right w:val="none" w:sz="0" w:space="0" w:color="auto"/>
          </w:divBdr>
        </w:div>
        <w:div w:id="960384538">
          <w:marLeft w:val="0"/>
          <w:marRight w:val="0"/>
          <w:marTop w:val="0"/>
          <w:marBottom w:val="0"/>
          <w:divBdr>
            <w:top w:val="none" w:sz="0" w:space="0" w:color="auto"/>
            <w:left w:val="none" w:sz="0" w:space="0" w:color="auto"/>
            <w:bottom w:val="none" w:sz="0" w:space="0" w:color="auto"/>
            <w:right w:val="none" w:sz="0" w:space="0" w:color="auto"/>
          </w:divBdr>
        </w:div>
        <w:div w:id="1510876020">
          <w:marLeft w:val="0"/>
          <w:marRight w:val="0"/>
          <w:marTop w:val="0"/>
          <w:marBottom w:val="0"/>
          <w:divBdr>
            <w:top w:val="none" w:sz="0" w:space="0" w:color="auto"/>
            <w:left w:val="none" w:sz="0" w:space="0" w:color="auto"/>
            <w:bottom w:val="none" w:sz="0" w:space="0" w:color="auto"/>
            <w:right w:val="none" w:sz="0" w:space="0" w:color="auto"/>
          </w:divBdr>
        </w:div>
        <w:div w:id="777480975">
          <w:marLeft w:val="0"/>
          <w:marRight w:val="0"/>
          <w:marTop w:val="0"/>
          <w:marBottom w:val="0"/>
          <w:divBdr>
            <w:top w:val="none" w:sz="0" w:space="0" w:color="auto"/>
            <w:left w:val="none" w:sz="0" w:space="0" w:color="auto"/>
            <w:bottom w:val="none" w:sz="0" w:space="0" w:color="auto"/>
            <w:right w:val="none" w:sz="0" w:space="0" w:color="auto"/>
          </w:divBdr>
        </w:div>
        <w:div w:id="1312715817">
          <w:marLeft w:val="0"/>
          <w:marRight w:val="0"/>
          <w:marTop w:val="0"/>
          <w:marBottom w:val="0"/>
          <w:divBdr>
            <w:top w:val="none" w:sz="0" w:space="0" w:color="auto"/>
            <w:left w:val="none" w:sz="0" w:space="0" w:color="auto"/>
            <w:bottom w:val="none" w:sz="0" w:space="0" w:color="auto"/>
            <w:right w:val="none" w:sz="0" w:space="0" w:color="auto"/>
          </w:divBdr>
        </w:div>
        <w:div w:id="112941495">
          <w:marLeft w:val="0"/>
          <w:marRight w:val="0"/>
          <w:marTop w:val="0"/>
          <w:marBottom w:val="0"/>
          <w:divBdr>
            <w:top w:val="none" w:sz="0" w:space="0" w:color="auto"/>
            <w:left w:val="none" w:sz="0" w:space="0" w:color="auto"/>
            <w:bottom w:val="none" w:sz="0" w:space="0" w:color="auto"/>
            <w:right w:val="none" w:sz="0" w:space="0" w:color="auto"/>
          </w:divBdr>
        </w:div>
      </w:divsChild>
    </w:div>
    <w:div w:id="1429080247">
      <w:bodyDiv w:val="1"/>
      <w:marLeft w:val="0"/>
      <w:marRight w:val="0"/>
      <w:marTop w:val="0"/>
      <w:marBottom w:val="0"/>
      <w:divBdr>
        <w:top w:val="none" w:sz="0" w:space="0" w:color="auto"/>
        <w:left w:val="none" w:sz="0" w:space="0" w:color="auto"/>
        <w:bottom w:val="none" w:sz="0" w:space="0" w:color="auto"/>
        <w:right w:val="none" w:sz="0" w:space="0" w:color="auto"/>
      </w:divBdr>
    </w:div>
    <w:div w:id="1623537285">
      <w:bodyDiv w:val="1"/>
      <w:marLeft w:val="0"/>
      <w:marRight w:val="0"/>
      <w:marTop w:val="0"/>
      <w:marBottom w:val="0"/>
      <w:divBdr>
        <w:top w:val="none" w:sz="0" w:space="0" w:color="auto"/>
        <w:left w:val="none" w:sz="0" w:space="0" w:color="auto"/>
        <w:bottom w:val="none" w:sz="0" w:space="0" w:color="auto"/>
        <w:right w:val="none" w:sz="0" w:space="0" w:color="auto"/>
      </w:divBdr>
    </w:div>
    <w:div w:id="1723215545">
      <w:bodyDiv w:val="1"/>
      <w:marLeft w:val="0"/>
      <w:marRight w:val="0"/>
      <w:marTop w:val="0"/>
      <w:marBottom w:val="0"/>
      <w:divBdr>
        <w:top w:val="none" w:sz="0" w:space="0" w:color="auto"/>
        <w:left w:val="none" w:sz="0" w:space="0" w:color="auto"/>
        <w:bottom w:val="none" w:sz="0" w:space="0" w:color="auto"/>
        <w:right w:val="none" w:sz="0" w:space="0" w:color="auto"/>
      </w:divBdr>
      <w:divsChild>
        <w:div w:id="119764245">
          <w:marLeft w:val="1570"/>
          <w:marRight w:val="0"/>
          <w:marTop w:val="130"/>
          <w:marBottom w:val="22"/>
          <w:divBdr>
            <w:top w:val="none" w:sz="0" w:space="0" w:color="auto"/>
            <w:left w:val="none" w:sz="0" w:space="0" w:color="auto"/>
            <w:bottom w:val="none" w:sz="0" w:space="0" w:color="auto"/>
            <w:right w:val="none" w:sz="0" w:space="0" w:color="auto"/>
          </w:divBdr>
        </w:div>
        <w:div w:id="637343842">
          <w:marLeft w:val="1570"/>
          <w:marRight w:val="0"/>
          <w:marTop w:val="130"/>
          <w:marBottom w:val="22"/>
          <w:divBdr>
            <w:top w:val="none" w:sz="0" w:space="0" w:color="auto"/>
            <w:left w:val="none" w:sz="0" w:space="0" w:color="auto"/>
            <w:bottom w:val="none" w:sz="0" w:space="0" w:color="auto"/>
            <w:right w:val="none" w:sz="0" w:space="0" w:color="auto"/>
          </w:divBdr>
        </w:div>
        <w:div w:id="652099624">
          <w:marLeft w:val="1570"/>
          <w:marRight w:val="0"/>
          <w:marTop w:val="130"/>
          <w:marBottom w:val="22"/>
          <w:divBdr>
            <w:top w:val="none" w:sz="0" w:space="0" w:color="auto"/>
            <w:left w:val="none" w:sz="0" w:space="0" w:color="auto"/>
            <w:bottom w:val="none" w:sz="0" w:space="0" w:color="auto"/>
            <w:right w:val="none" w:sz="0" w:space="0" w:color="auto"/>
          </w:divBdr>
        </w:div>
        <w:div w:id="462113740">
          <w:marLeft w:val="1570"/>
          <w:marRight w:val="0"/>
          <w:marTop w:val="130"/>
          <w:marBottom w:val="22"/>
          <w:divBdr>
            <w:top w:val="none" w:sz="0" w:space="0" w:color="auto"/>
            <w:left w:val="none" w:sz="0" w:space="0" w:color="auto"/>
            <w:bottom w:val="none" w:sz="0" w:space="0" w:color="auto"/>
            <w:right w:val="none" w:sz="0" w:space="0" w:color="auto"/>
          </w:divBdr>
        </w:div>
      </w:divsChild>
    </w:div>
    <w:div w:id="1803618361">
      <w:bodyDiv w:val="1"/>
      <w:marLeft w:val="0"/>
      <w:marRight w:val="0"/>
      <w:marTop w:val="0"/>
      <w:marBottom w:val="0"/>
      <w:divBdr>
        <w:top w:val="none" w:sz="0" w:space="0" w:color="auto"/>
        <w:left w:val="none" w:sz="0" w:space="0" w:color="auto"/>
        <w:bottom w:val="none" w:sz="0" w:space="0" w:color="auto"/>
        <w:right w:val="none" w:sz="0" w:space="0" w:color="auto"/>
      </w:divBdr>
      <w:divsChild>
        <w:div w:id="458955763">
          <w:marLeft w:val="1800"/>
          <w:marRight w:val="0"/>
          <w:marTop w:val="86"/>
          <w:marBottom w:val="0"/>
          <w:divBdr>
            <w:top w:val="none" w:sz="0" w:space="0" w:color="auto"/>
            <w:left w:val="none" w:sz="0" w:space="0" w:color="auto"/>
            <w:bottom w:val="none" w:sz="0" w:space="0" w:color="auto"/>
            <w:right w:val="none" w:sz="0" w:space="0" w:color="auto"/>
          </w:divBdr>
        </w:div>
        <w:div w:id="136069681">
          <w:marLeft w:val="1800"/>
          <w:marRight w:val="0"/>
          <w:marTop w:val="86"/>
          <w:marBottom w:val="0"/>
          <w:divBdr>
            <w:top w:val="none" w:sz="0" w:space="0" w:color="auto"/>
            <w:left w:val="none" w:sz="0" w:space="0" w:color="auto"/>
            <w:bottom w:val="none" w:sz="0" w:space="0" w:color="auto"/>
            <w:right w:val="none" w:sz="0" w:space="0" w:color="auto"/>
          </w:divBdr>
        </w:div>
      </w:divsChild>
    </w:div>
    <w:div w:id="1936594053">
      <w:bodyDiv w:val="1"/>
      <w:marLeft w:val="0"/>
      <w:marRight w:val="0"/>
      <w:marTop w:val="0"/>
      <w:marBottom w:val="0"/>
      <w:divBdr>
        <w:top w:val="none" w:sz="0" w:space="0" w:color="auto"/>
        <w:left w:val="none" w:sz="0" w:space="0" w:color="auto"/>
        <w:bottom w:val="none" w:sz="0" w:space="0" w:color="auto"/>
        <w:right w:val="none" w:sz="0" w:space="0" w:color="auto"/>
      </w:divBdr>
      <w:divsChild>
        <w:div w:id="2068335346">
          <w:marLeft w:val="0"/>
          <w:marRight w:val="0"/>
          <w:marTop w:val="0"/>
          <w:marBottom w:val="0"/>
          <w:divBdr>
            <w:top w:val="none" w:sz="0" w:space="0" w:color="auto"/>
            <w:left w:val="none" w:sz="0" w:space="0" w:color="auto"/>
            <w:bottom w:val="none" w:sz="0" w:space="0" w:color="auto"/>
            <w:right w:val="none" w:sz="0" w:space="0" w:color="auto"/>
          </w:divBdr>
        </w:div>
        <w:div w:id="1342665613">
          <w:marLeft w:val="0"/>
          <w:marRight w:val="0"/>
          <w:marTop w:val="0"/>
          <w:marBottom w:val="0"/>
          <w:divBdr>
            <w:top w:val="none" w:sz="0" w:space="0" w:color="auto"/>
            <w:left w:val="none" w:sz="0" w:space="0" w:color="auto"/>
            <w:bottom w:val="none" w:sz="0" w:space="0" w:color="auto"/>
            <w:right w:val="none" w:sz="0" w:space="0" w:color="auto"/>
          </w:divBdr>
        </w:div>
        <w:div w:id="40402187">
          <w:marLeft w:val="0"/>
          <w:marRight w:val="0"/>
          <w:marTop w:val="0"/>
          <w:marBottom w:val="0"/>
          <w:divBdr>
            <w:top w:val="none" w:sz="0" w:space="0" w:color="auto"/>
            <w:left w:val="none" w:sz="0" w:space="0" w:color="auto"/>
            <w:bottom w:val="none" w:sz="0" w:space="0" w:color="auto"/>
            <w:right w:val="none" w:sz="0" w:space="0" w:color="auto"/>
          </w:divBdr>
        </w:div>
        <w:div w:id="843662590">
          <w:marLeft w:val="0"/>
          <w:marRight w:val="0"/>
          <w:marTop w:val="0"/>
          <w:marBottom w:val="0"/>
          <w:divBdr>
            <w:top w:val="none" w:sz="0" w:space="0" w:color="auto"/>
            <w:left w:val="none" w:sz="0" w:space="0" w:color="auto"/>
            <w:bottom w:val="none" w:sz="0" w:space="0" w:color="auto"/>
            <w:right w:val="none" w:sz="0" w:space="0" w:color="auto"/>
          </w:divBdr>
        </w:div>
        <w:div w:id="1766606723">
          <w:marLeft w:val="0"/>
          <w:marRight w:val="0"/>
          <w:marTop w:val="0"/>
          <w:marBottom w:val="0"/>
          <w:divBdr>
            <w:top w:val="none" w:sz="0" w:space="0" w:color="auto"/>
            <w:left w:val="none" w:sz="0" w:space="0" w:color="auto"/>
            <w:bottom w:val="none" w:sz="0" w:space="0" w:color="auto"/>
            <w:right w:val="none" w:sz="0" w:space="0" w:color="auto"/>
          </w:divBdr>
        </w:div>
        <w:div w:id="230390951">
          <w:marLeft w:val="0"/>
          <w:marRight w:val="0"/>
          <w:marTop w:val="0"/>
          <w:marBottom w:val="0"/>
          <w:divBdr>
            <w:top w:val="none" w:sz="0" w:space="0" w:color="auto"/>
            <w:left w:val="none" w:sz="0" w:space="0" w:color="auto"/>
            <w:bottom w:val="none" w:sz="0" w:space="0" w:color="auto"/>
            <w:right w:val="none" w:sz="0" w:space="0" w:color="auto"/>
          </w:divBdr>
        </w:div>
        <w:div w:id="1154027345">
          <w:marLeft w:val="0"/>
          <w:marRight w:val="0"/>
          <w:marTop w:val="0"/>
          <w:marBottom w:val="0"/>
          <w:divBdr>
            <w:top w:val="none" w:sz="0" w:space="0" w:color="auto"/>
            <w:left w:val="none" w:sz="0" w:space="0" w:color="auto"/>
            <w:bottom w:val="none" w:sz="0" w:space="0" w:color="auto"/>
            <w:right w:val="none" w:sz="0" w:space="0" w:color="auto"/>
          </w:divBdr>
        </w:div>
        <w:div w:id="341206988">
          <w:marLeft w:val="0"/>
          <w:marRight w:val="0"/>
          <w:marTop w:val="0"/>
          <w:marBottom w:val="0"/>
          <w:divBdr>
            <w:top w:val="none" w:sz="0" w:space="0" w:color="auto"/>
            <w:left w:val="none" w:sz="0" w:space="0" w:color="auto"/>
            <w:bottom w:val="none" w:sz="0" w:space="0" w:color="auto"/>
            <w:right w:val="none" w:sz="0" w:space="0" w:color="auto"/>
          </w:divBdr>
        </w:div>
        <w:div w:id="711349884">
          <w:marLeft w:val="0"/>
          <w:marRight w:val="0"/>
          <w:marTop w:val="0"/>
          <w:marBottom w:val="0"/>
          <w:divBdr>
            <w:top w:val="none" w:sz="0" w:space="0" w:color="auto"/>
            <w:left w:val="none" w:sz="0" w:space="0" w:color="auto"/>
            <w:bottom w:val="none" w:sz="0" w:space="0" w:color="auto"/>
            <w:right w:val="none" w:sz="0" w:space="0" w:color="auto"/>
          </w:divBdr>
        </w:div>
      </w:divsChild>
    </w:div>
    <w:div w:id="1954365455">
      <w:bodyDiv w:val="1"/>
      <w:marLeft w:val="0"/>
      <w:marRight w:val="0"/>
      <w:marTop w:val="0"/>
      <w:marBottom w:val="0"/>
      <w:divBdr>
        <w:top w:val="none" w:sz="0" w:space="0" w:color="auto"/>
        <w:left w:val="none" w:sz="0" w:space="0" w:color="auto"/>
        <w:bottom w:val="none" w:sz="0" w:space="0" w:color="auto"/>
        <w:right w:val="none" w:sz="0" w:space="0" w:color="auto"/>
      </w:divBdr>
    </w:div>
    <w:div w:id="1979264780">
      <w:bodyDiv w:val="1"/>
      <w:marLeft w:val="0"/>
      <w:marRight w:val="0"/>
      <w:marTop w:val="0"/>
      <w:marBottom w:val="0"/>
      <w:divBdr>
        <w:top w:val="none" w:sz="0" w:space="0" w:color="auto"/>
        <w:left w:val="none" w:sz="0" w:space="0" w:color="auto"/>
        <w:bottom w:val="none" w:sz="0" w:space="0" w:color="auto"/>
        <w:right w:val="none" w:sz="0" w:space="0" w:color="auto"/>
      </w:divBdr>
      <w:divsChild>
        <w:div w:id="1698847105">
          <w:marLeft w:val="1800"/>
          <w:marRight w:val="0"/>
          <w:marTop w:val="86"/>
          <w:marBottom w:val="0"/>
          <w:divBdr>
            <w:top w:val="none" w:sz="0" w:space="0" w:color="auto"/>
            <w:left w:val="none" w:sz="0" w:space="0" w:color="auto"/>
            <w:bottom w:val="none" w:sz="0" w:space="0" w:color="auto"/>
            <w:right w:val="none" w:sz="0" w:space="0" w:color="auto"/>
          </w:divBdr>
        </w:div>
        <w:div w:id="1100415360">
          <w:marLeft w:val="1800"/>
          <w:marRight w:val="0"/>
          <w:marTop w:val="86"/>
          <w:marBottom w:val="0"/>
          <w:divBdr>
            <w:top w:val="none" w:sz="0" w:space="0" w:color="auto"/>
            <w:left w:val="none" w:sz="0" w:space="0" w:color="auto"/>
            <w:bottom w:val="none" w:sz="0" w:space="0" w:color="auto"/>
            <w:right w:val="none" w:sz="0" w:space="0" w:color="auto"/>
          </w:divBdr>
        </w:div>
        <w:div w:id="1716851409">
          <w:marLeft w:val="1800"/>
          <w:marRight w:val="0"/>
          <w:marTop w:val="86"/>
          <w:marBottom w:val="0"/>
          <w:divBdr>
            <w:top w:val="none" w:sz="0" w:space="0" w:color="auto"/>
            <w:left w:val="none" w:sz="0" w:space="0" w:color="auto"/>
            <w:bottom w:val="none" w:sz="0" w:space="0" w:color="auto"/>
            <w:right w:val="none" w:sz="0" w:space="0" w:color="auto"/>
          </w:divBdr>
        </w:div>
        <w:div w:id="1046610221">
          <w:marLeft w:val="1800"/>
          <w:marRight w:val="0"/>
          <w:marTop w:val="86"/>
          <w:marBottom w:val="0"/>
          <w:divBdr>
            <w:top w:val="none" w:sz="0" w:space="0" w:color="auto"/>
            <w:left w:val="none" w:sz="0" w:space="0" w:color="auto"/>
            <w:bottom w:val="none" w:sz="0" w:space="0" w:color="auto"/>
            <w:right w:val="none" w:sz="0" w:space="0" w:color="auto"/>
          </w:divBdr>
        </w:div>
        <w:div w:id="1653483285">
          <w:marLeft w:val="1800"/>
          <w:marRight w:val="0"/>
          <w:marTop w:val="86"/>
          <w:marBottom w:val="0"/>
          <w:divBdr>
            <w:top w:val="none" w:sz="0" w:space="0" w:color="auto"/>
            <w:left w:val="none" w:sz="0" w:space="0" w:color="auto"/>
            <w:bottom w:val="none" w:sz="0" w:space="0" w:color="auto"/>
            <w:right w:val="none" w:sz="0" w:space="0" w:color="auto"/>
          </w:divBdr>
        </w:div>
      </w:divsChild>
    </w:div>
    <w:div w:id="2009596826">
      <w:bodyDiv w:val="1"/>
      <w:marLeft w:val="0"/>
      <w:marRight w:val="0"/>
      <w:marTop w:val="0"/>
      <w:marBottom w:val="0"/>
      <w:divBdr>
        <w:top w:val="none" w:sz="0" w:space="0" w:color="auto"/>
        <w:left w:val="none" w:sz="0" w:space="0" w:color="auto"/>
        <w:bottom w:val="none" w:sz="0" w:space="0" w:color="auto"/>
        <w:right w:val="none" w:sz="0" w:space="0" w:color="auto"/>
      </w:divBdr>
      <w:divsChild>
        <w:div w:id="825710284">
          <w:marLeft w:val="1800"/>
          <w:marRight w:val="0"/>
          <w:marTop w:val="86"/>
          <w:marBottom w:val="0"/>
          <w:divBdr>
            <w:top w:val="none" w:sz="0" w:space="0" w:color="auto"/>
            <w:left w:val="none" w:sz="0" w:space="0" w:color="auto"/>
            <w:bottom w:val="none" w:sz="0" w:space="0" w:color="auto"/>
            <w:right w:val="none" w:sz="0" w:space="0" w:color="auto"/>
          </w:divBdr>
        </w:div>
        <w:div w:id="683088857">
          <w:marLeft w:val="1800"/>
          <w:marRight w:val="0"/>
          <w:marTop w:val="86"/>
          <w:marBottom w:val="0"/>
          <w:divBdr>
            <w:top w:val="none" w:sz="0" w:space="0" w:color="auto"/>
            <w:left w:val="none" w:sz="0" w:space="0" w:color="auto"/>
            <w:bottom w:val="none" w:sz="0" w:space="0" w:color="auto"/>
            <w:right w:val="none" w:sz="0" w:space="0" w:color="auto"/>
          </w:divBdr>
        </w:div>
        <w:div w:id="1247349477">
          <w:marLeft w:val="1800"/>
          <w:marRight w:val="0"/>
          <w:marTop w:val="86"/>
          <w:marBottom w:val="0"/>
          <w:divBdr>
            <w:top w:val="none" w:sz="0" w:space="0" w:color="auto"/>
            <w:left w:val="none" w:sz="0" w:space="0" w:color="auto"/>
            <w:bottom w:val="none" w:sz="0" w:space="0" w:color="auto"/>
            <w:right w:val="none" w:sz="0" w:space="0" w:color="auto"/>
          </w:divBdr>
        </w:div>
      </w:divsChild>
    </w:div>
    <w:div w:id="2107312197">
      <w:bodyDiv w:val="1"/>
      <w:marLeft w:val="0"/>
      <w:marRight w:val="0"/>
      <w:marTop w:val="0"/>
      <w:marBottom w:val="0"/>
      <w:divBdr>
        <w:top w:val="none" w:sz="0" w:space="0" w:color="auto"/>
        <w:left w:val="none" w:sz="0" w:space="0" w:color="auto"/>
        <w:bottom w:val="none" w:sz="0" w:space="0" w:color="auto"/>
        <w:right w:val="none" w:sz="0" w:space="0" w:color="auto"/>
      </w:divBdr>
    </w:div>
    <w:div w:id="2109886793">
      <w:bodyDiv w:val="1"/>
      <w:marLeft w:val="0"/>
      <w:marRight w:val="0"/>
      <w:marTop w:val="0"/>
      <w:marBottom w:val="0"/>
      <w:divBdr>
        <w:top w:val="none" w:sz="0" w:space="0" w:color="auto"/>
        <w:left w:val="none" w:sz="0" w:space="0" w:color="auto"/>
        <w:bottom w:val="none" w:sz="0" w:space="0" w:color="auto"/>
        <w:right w:val="none" w:sz="0" w:space="0" w:color="auto"/>
      </w:divBdr>
      <w:divsChild>
        <w:div w:id="330450705">
          <w:marLeft w:val="1800"/>
          <w:marRight w:val="0"/>
          <w:marTop w:val="130"/>
          <w:marBottom w:val="22"/>
          <w:divBdr>
            <w:top w:val="none" w:sz="0" w:space="0" w:color="auto"/>
            <w:left w:val="none" w:sz="0" w:space="0" w:color="auto"/>
            <w:bottom w:val="none" w:sz="0" w:space="0" w:color="auto"/>
            <w:right w:val="none" w:sz="0" w:space="0" w:color="auto"/>
          </w:divBdr>
        </w:div>
        <w:div w:id="65494224">
          <w:marLeft w:val="1800"/>
          <w:marRight w:val="0"/>
          <w:marTop w:val="130"/>
          <w:marBottom w:val="22"/>
          <w:divBdr>
            <w:top w:val="none" w:sz="0" w:space="0" w:color="auto"/>
            <w:left w:val="none" w:sz="0" w:space="0" w:color="auto"/>
            <w:bottom w:val="none" w:sz="0" w:space="0" w:color="auto"/>
            <w:right w:val="none" w:sz="0" w:space="0" w:color="auto"/>
          </w:divBdr>
        </w:div>
        <w:div w:id="722025489">
          <w:marLeft w:val="1800"/>
          <w:marRight w:val="0"/>
          <w:marTop w:val="130"/>
          <w:marBottom w:val="22"/>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hloh.net/p/cloudfoundry" TargetMode="External"/><Relationship Id="rId21" Type="http://schemas.openxmlformats.org/officeDocument/2006/relationships/hyperlink" Target="http://www.sodifrance.fr/services/developpement-integration/filieres-de-developpement/" TargetMode="External"/><Relationship Id="rId42" Type="http://schemas.openxmlformats.org/officeDocument/2006/relationships/hyperlink" Target="http://www.cloudbees.com/platform/pricing/devcloud.cb" TargetMode="External"/><Relationship Id="rId47" Type="http://schemas.openxmlformats.org/officeDocument/2006/relationships/hyperlink" Target="https://www.cloudcontrol.com/pricing" TargetMode="External"/><Relationship Id="rId63" Type="http://schemas.openxmlformats.org/officeDocument/2006/relationships/hyperlink" Target="http://docs.cloudfoundry.com/docs/running/architecture/" TargetMode="External"/><Relationship Id="rId68" Type="http://schemas.openxmlformats.org/officeDocument/2006/relationships/footer" Target="footer2.xml"/><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www.sodifrance.fr/services/modernisation-migration-du-si/" TargetMode="External"/><Relationship Id="rId29" Type="http://schemas.openxmlformats.org/officeDocument/2006/relationships/hyperlink" Target="http://cloudfoundry.com" TargetMode="External"/><Relationship Id="rId11" Type="http://schemas.openxmlformats.org/officeDocument/2006/relationships/footnotes" Target="footnotes.xml"/><Relationship Id="rId24" Type="http://schemas.openxmlformats.org/officeDocument/2006/relationships/hyperlink" Target="http://www.eurocloud.fr/index.php?option=com_content&amp;view=article&amp;id=44&amp;Itemid=67" TargetMode="External"/><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hyperlink" Target="http://www.cloudfoundry.com/hosted-pricing" TargetMode="External"/><Relationship Id="rId45" Type="http://schemas.openxmlformats.org/officeDocument/2006/relationships/hyperlink" Target="https://www.openshift.com/products/pricing" TargetMode="External"/><Relationship Id="rId53" Type="http://schemas.openxmlformats.org/officeDocument/2006/relationships/hyperlink" Target="file:///C:\Users\idiallo.stage\git\docPaaSSodifrance\Rapport%20de%20stage%20SODIFRANCE.docx" TargetMode="External"/><Relationship Id="rId58" Type="http://schemas.openxmlformats.org/officeDocument/2006/relationships/hyperlink" Target="http://france.emc.com/corporate/glossary/private-cloud.htm" TargetMode="External"/><Relationship Id="rId66"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hyperlink" Target="https://devcenter.heroku.com/articles/how-heroku-works" TargetMode="External"/><Relationship Id="rId19" Type="http://schemas.openxmlformats.org/officeDocument/2006/relationships/hyperlink" Target="http://www.sodifrance.fr/services/infrastructure-services/infrastructure-management/" TargetMode="External"/><Relationship Id="rId14" Type="http://schemas.openxmlformats.org/officeDocument/2006/relationships/image" Target="media/image2.jpeg"/><Relationship Id="rId22" Type="http://schemas.openxmlformats.org/officeDocument/2006/relationships/hyperlink" Target="http://www.onext.fr/" TargetMode="External"/><Relationship Id="rId27" Type="http://schemas.openxmlformats.org/officeDocument/2006/relationships/hyperlink" Target="http://www.gopivotal.com" TargetMode="External"/><Relationship Id="rId30" Type="http://schemas.openxmlformats.org/officeDocument/2006/relationships/image" Target="media/image6.png"/><Relationship Id="rId35" Type="http://schemas.openxmlformats.org/officeDocument/2006/relationships/image" Target="media/image9.png"/><Relationship Id="rId43" Type="http://schemas.openxmlformats.org/officeDocument/2006/relationships/hyperlink" Target="https://www.heroku.com/pricing" TargetMode="External"/><Relationship Id="rId48" Type="http://schemas.openxmlformats.org/officeDocument/2006/relationships/image" Target="media/image14.png"/><Relationship Id="rId56" Type="http://schemas.openxmlformats.org/officeDocument/2006/relationships/hyperlink" Target="file:///C:\Users\idiallo.stage\git\docPaaSSodifrance\Rapport%20de%20stage%20SODIFRANCE.docx" TargetMode="External"/><Relationship Id="rId64" Type="http://schemas.openxmlformats.org/officeDocument/2006/relationships/hyperlink" Target="https://www.openshift.com/get-started" TargetMode="External"/><Relationship Id="rId69" Type="http://schemas.openxmlformats.org/officeDocument/2006/relationships/header" Target="header3.xml"/><Relationship Id="rId8" Type="http://schemas.microsoft.com/office/2007/relationships/stylesWithEffects" Target="stylesWithEffects.xml"/><Relationship Id="rId51" Type="http://schemas.openxmlformats.org/officeDocument/2006/relationships/hyperlink" Target="file:///C:\Users\idiallo.stage\git\docPaaSSodifrance\Rapport%20de%20stage%20SODIFRANCE.docx"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www.mia-software.com/" TargetMode="External"/><Relationship Id="rId25" Type="http://schemas.openxmlformats.org/officeDocument/2006/relationships/image" Target="media/image5.png"/><Relationship Id="rId33" Type="http://schemas.openxmlformats.org/officeDocument/2006/relationships/hyperlink" Target="https://devcenter.heroku.com/articles/limits" TargetMode="External"/><Relationship Id="rId38" Type="http://schemas.openxmlformats.org/officeDocument/2006/relationships/image" Target="media/image12.png"/><Relationship Id="rId46" Type="http://schemas.openxmlformats.org/officeDocument/2006/relationships/hyperlink" Target="https://www.engineyard.com/products/cloud/pricing" TargetMode="External"/><Relationship Id="rId59" Type="http://schemas.openxmlformats.org/officeDocument/2006/relationships/hyperlink" Target="http://france.emc.com/corporate/glossary/public-cloud.htm" TargetMode="External"/><Relationship Id="rId67" Type="http://schemas.openxmlformats.org/officeDocument/2006/relationships/footer" Target="footer1.xml"/><Relationship Id="rId20" Type="http://schemas.openxmlformats.org/officeDocument/2006/relationships/hyperlink" Target="http://www.sodifrance.fr/services/developpement-integration/filieres-de-developpement/" TargetMode="External"/><Relationship Id="rId41" Type="http://schemas.openxmlformats.org/officeDocument/2006/relationships/hyperlink" Target="http://www.cloudbees.com/platform/pricing/runcloud-multi/example.cb" TargetMode="External"/><Relationship Id="rId54" Type="http://schemas.openxmlformats.org/officeDocument/2006/relationships/hyperlink" Target="file:///C:\Users\idiallo.stage\git\docPaaSSodifrance\Rapport%20de%20stage%20SODIFRANCE.docx" TargetMode="External"/><Relationship Id="rId62" Type="http://schemas.openxmlformats.org/officeDocument/2006/relationships/hyperlink" Target="http://www.cloudbees.com/platform/how-it-works.cb"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4.jpeg"/><Relationship Id="rId28" Type="http://schemas.openxmlformats.org/officeDocument/2006/relationships/hyperlink" Target="https://core.cloudfoundry.org/listings" TargetMode="External"/><Relationship Id="rId36" Type="http://schemas.openxmlformats.org/officeDocument/2006/relationships/image" Target="media/image10.png"/><Relationship Id="rId49" Type="http://schemas.openxmlformats.org/officeDocument/2006/relationships/chart" Target="charts/chart1.xml"/><Relationship Id="rId57" Type="http://schemas.openxmlformats.org/officeDocument/2006/relationships/hyperlink" Target="http://france.emc.com/corporate/glossary/index.htm" TargetMode="External"/><Relationship Id="rId10" Type="http://schemas.openxmlformats.org/officeDocument/2006/relationships/webSettings" Target="webSettings.xml"/><Relationship Id="rId31" Type="http://schemas.openxmlformats.org/officeDocument/2006/relationships/image" Target="media/image7.png"/><Relationship Id="rId44" Type="http://schemas.openxmlformats.org/officeDocument/2006/relationships/hyperlink" Target="http://www.windowsazure.com/fr-fr/pricing/details/cloud-services/" TargetMode="External"/><Relationship Id="rId52" Type="http://schemas.openxmlformats.org/officeDocument/2006/relationships/hyperlink" Target="file:///C:\Users\idiallo.stage\git\docPaaSSodifrance\Rapport%20de%20stage%20SODIFRANCE.docx" TargetMode="External"/><Relationship Id="rId60" Type="http://schemas.openxmlformats.org/officeDocument/2006/relationships/hyperlink" Target="http://france.emc.com/corporate/glossary/hybrid-cloud.htm"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http://www.sodifrance.fr/services/modernisation-migration-du-si/" TargetMode="External"/><Relationship Id="rId39" Type="http://schemas.openxmlformats.org/officeDocument/2006/relationships/image" Target="media/image13.png"/><Relationship Id="rId34" Type="http://schemas.openxmlformats.org/officeDocument/2006/relationships/hyperlink" Target="http://marketplace.eclipse.org/" TargetMode="External"/><Relationship Id="rId50" Type="http://schemas.openxmlformats.org/officeDocument/2006/relationships/image" Target="media/image15.png"/><Relationship Id="rId55" Type="http://schemas.openxmlformats.org/officeDocument/2006/relationships/hyperlink" Target="file:///C:\Users\idiallo.stage\git\docPaaSSodifrance\Rapport%20de%20stage%20SODIFRANCE.docx"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7.emf"/></Relationships>
</file>

<file path=word/_rels/header2.xml.rels><?xml version="1.0" encoding="UTF-8" standalone="yes"?>
<Relationships xmlns="http://schemas.openxmlformats.org/package/2006/relationships"><Relationship Id="rId3" Type="http://schemas.openxmlformats.org/officeDocument/2006/relationships/image" Target="media/image160.png"/><Relationship Id="rId2" Type="http://schemas.openxmlformats.org/officeDocument/2006/relationships/image" Target="media/image16.png"/><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barrault\Documents\My%20Received%20Files\Sodifrance-Modele_de_presentation.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diallo.stage\git\docPaaSSodifrance\PaaS%20Doc%20Gle\rada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Performances  des PaaS</a:t>
            </a:r>
          </a:p>
        </c:rich>
      </c:tx>
      <c:overlay val="0"/>
    </c:title>
    <c:autoTitleDeleted val="0"/>
    <c:plotArea>
      <c:layout/>
      <c:radarChart>
        <c:radarStyle val="marker"/>
        <c:varyColors val="0"/>
        <c:ser>
          <c:idx val="2"/>
          <c:order val="2"/>
          <c:cat>
            <c:strRef>
              <c:f>Feuil2!$A$2:$A$20</c:f>
              <c:strCache>
                <c:ptCount val="19"/>
                <c:pt idx="0">
                  <c:v>uc 1</c:v>
                </c:pt>
                <c:pt idx="1">
                  <c:v>uc 2</c:v>
                </c:pt>
                <c:pt idx="2">
                  <c:v>uc 3</c:v>
                </c:pt>
                <c:pt idx="3">
                  <c:v>uc 4</c:v>
                </c:pt>
                <c:pt idx="4">
                  <c:v>uc 5</c:v>
                </c:pt>
                <c:pt idx="5">
                  <c:v>uc 6</c:v>
                </c:pt>
                <c:pt idx="6">
                  <c:v>uc 7</c:v>
                </c:pt>
                <c:pt idx="7">
                  <c:v>uc 8</c:v>
                </c:pt>
                <c:pt idx="8">
                  <c:v>uc 9</c:v>
                </c:pt>
                <c:pt idx="9">
                  <c:v>uc 10</c:v>
                </c:pt>
                <c:pt idx="10">
                  <c:v>uc 11</c:v>
                </c:pt>
                <c:pt idx="11">
                  <c:v>uc 12</c:v>
                </c:pt>
                <c:pt idx="12">
                  <c:v>uc 13</c:v>
                </c:pt>
                <c:pt idx="13">
                  <c:v>uc 14</c:v>
                </c:pt>
                <c:pt idx="14">
                  <c:v>uc 15</c:v>
                </c:pt>
                <c:pt idx="15">
                  <c:v>uc 16</c:v>
                </c:pt>
                <c:pt idx="16">
                  <c:v>uc 17</c:v>
                </c:pt>
                <c:pt idx="17">
                  <c:v>uc 18</c:v>
                </c:pt>
                <c:pt idx="18">
                  <c:v>uc 19</c:v>
                </c:pt>
              </c:strCache>
            </c:strRef>
          </c:cat>
          <c:val>
            <c:numRef>
              <c:f>Feuil2!$D$2:$D$20</c:f>
              <c:numCache>
                <c:formatCode>General</c:formatCode>
                <c:ptCount val="19"/>
                <c:pt idx="0">
                  <c:v>3</c:v>
                </c:pt>
                <c:pt idx="1">
                  <c:v>3</c:v>
                </c:pt>
                <c:pt idx="2">
                  <c:v>3</c:v>
                </c:pt>
                <c:pt idx="3">
                  <c:v>2</c:v>
                </c:pt>
                <c:pt idx="4">
                  <c:v>3</c:v>
                </c:pt>
                <c:pt idx="5">
                  <c:v>3</c:v>
                </c:pt>
                <c:pt idx="6">
                  <c:v>1</c:v>
                </c:pt>
                <c:pt idx="7">
                  <c:v>2</c:v>
                </c:pt>
                <c:pt idx="8">
                  <c:v>3</c:v>
                </c:pt>
                <c:pt idx="9">
                  <c:v>3</c:v>
                </c:pt>
                <c:pt idx="10">
                  <c:v>2</c:v>
                </c:pt>
                <c:pt idx="11">
                  <c:v>3</c:v>
                </c:pt>
                <c:pt idx="12">
                  <c:v>1</c:v>
                </c:pt>
                <c:pt idx="13">
                  <c:v>2</c:v>
                </c:pt>
                <c:pt idx="14">
                  <c:v>1</c:v>
                </c:pt>
                <c:pt idx="15">
                  <c:v>3</c:v>
                </c:pt>
                <c:pt idx="16">
                  <c:v>2</c:v>
                </c:pt>
                <c:pt idx="17">
                  <c:v>3</c:v>
                </c:pt>
                <c:pt idx="18">
                  <c:v>3</c:v>
                </c:pt>
              </c:numCache>
            </c:numRef>
          </c:val>
        </c:ser>
        <c:ser>
          <c:idx val="0"/>
          <c:order val="0"/>
          <c:cat>
            <c:strRef>
              <c:f>Feuil2!$A$2:$A$20</c:f>
              <c:strCache>
                <c:ptCount val="19"/>
                <c:pt idx="0">
                  <c:v>uc 1</c:v>
                </c:pt>
                <c:pt idx="1">
                  <c:v>uc 2</c:v>
                </c:pt>
                <c:pt idx="2">
                  <c:v>uc 3</c:v>
                </c:pt>
                <c:pt idx="3">
                  <c:v>uc 4</c:v>
                </c:pt>
                <c:pt idx="4">
                  <c:v>uc 5</c:v>
                </c:pt>
                <c:pt idx="5">
                  <c:v>uc 6</c:v>
                </c:pt>
                <c:pt idx="6">
                  <c:v>uc 7</c:v>
                </c:pt>
                <c:pt idx="7">
                  <c:v>uc 8</c:v>
                </c:pt>
                <c:pt idx="8">
                  <c:v>uc 9</c:v>
                </c:pt>
                <c:pt idx="9">
                  <c:v>uc 10</c:v>
                </c:pt>
                <c:pt idx="10">
                  <c:v>uc 11</c:v>
                </c:pt>
                <c:pt idx="11">
                  <c:v>uc 12</c:v>
                </c:pt>
                <c:pt idx="12">
                  <c:v>uc 13</c:v>
                </c:pt>
                <c:pt idx="13">
                  <c:v>uc 14</c:v>
                </c:pt>
                <c:pt idx="14">
                  <c:v>uc 15</c:v>
                </c:pt>
                <c:pt idx="15">
                  <c:v>uc 16</c:v>
                </c:pt>
                <c:pt idx="16">
                  <c:v>uc 17</c:v>
                </c:pt>
                <c:pt idx="17">
                  <c:v>uc 18</c:v>
                </c:pt>
                <c:pt idx="18">
                  <c:v>uc 19</c:v>
                </c:pt>
              </c:strCache>
            </c:strRef>
          </c:cat>
          <c:val>
            <c:numRef>
              <c:f>Feuil2!$B$2:$B$20</c:f>
              <c:numCache>
                <c:formatCode>General</c:formatCode>
                <c:ptCount val="19"/>
                <c:pt idx="0">
                  <c:v>3</c:v>
                </c:pt>
                <c:pt idx="1">
                  <c:v>3</c:v>
                </c:pt>
                <c:pt idx="2">
                  <c:v>3</c:v>
                </c:pt>
                <c:pt idx="3">
                  <c:v>3</c:v>
                </c:pt>
                <c:pt idx="4">
                  <c:v>3</c:v>
                </c:pt>
                <c:pt idx="5">
                  <c:v>3</c:v>
                </c:pt>
                <c:pt idx="6">
                  <c:v>2</c:v>
                </c:pt>
                <c:pt idx="7">
                  <c:v>2</c:v>
                </c:pt>
                <c:pt idx="8">
                  <c:v>3.5</c:v>
                </c:pt>
                <c:pt idx="9">
                  <c:v>3.5</c:v>
                </c:pt>
                <c:pt idx="10">
                  <c:v>2</c:v>
                </c:pt>
                <c:pt idx="11">
                  <c:v>3</c:v>
                </c:pt>
                <c:pt idx="12">
                  <c:v>4</c:v>
                </c:pt>
                <c:pt idx="13">
                  <c:v>4</c:v>
                </c:pt>
                <c:pt idx="14">
                  <c:v>1</c:v>
                </c:pt>
                <c:pt idx="15">
                  <c:v>4</c:v>
                </c:pt>
                <c:pt idx="16">
                  <c:v>2</c:v>
                </c:pt>
                <c:pt idx="17">
                  <c:v>1</c:v>
                </c:pt>
                <c:pt idx="18">
                  <c:v>3</c:v>
                </c:pt>
              </c:numCache>
            </c:numRef>
          </c:val>
        </c:ser>
        <c:ser>
          <c:idx val="1"/>
          <c:order val="1"/>
          <c:cat>
            <c:strRef>
              <c:f>Feuil2!$A$2:$A$20</c:f>
              <c:strCache>
                <c:ptCount val="19"/>
                <c:pt idx="0">
                  <c:v>uc 1</c:v>
                </c:pt>
                <c:pt idx="1">
                  <c:v>uc 2</c:v>
                </c:pt>
                <c:pt idx="2">
                  <c:v>uc 3</c:v>
                </c:pt>
                <c:pt idx="3">
                  <c:v>uc 4</c:v>
                </c:pt>
                <c:pt idx="4">
                  <c:v>uc 5</c:v>
                </c:pt>
                <c:pt idx="5">
                  <c:v>uc 6</c:v>
                </c:pt>
                <c:pt idx="6">
                  <c:v>uc 7</c:v>
                </c:pt>
                <c:pt idx="7">
                  <c:v>uc 8</c:v>
                </c:pt>
                <c:pt idx="8">
                  <c:v>uc 9</c:v>
                </c:pt>
                <c:pt idx="9">
                  <c:v>uc 10</c:v>
                </c:pt>
                <c:pt idx="10">
                  <c:v>uc 11</c:v>
                </c:pt>
                <c:pt idx="11">
                  <c:v>uc 12</c:v>
                </c:pt>
                <c:pt idx="12">
                  <c:v>uc 13</c:v>
                </c:pt>
                <c:pt idx="13">
                  <c:v>uc 14</c:v>
                </c:pt>
                <c:pt idx="14">
                  <c:v>uc 15</c:v>
                </c:pt>
                <c:pt idx="15">
                  <c:v>uc 16</c:v>
                </c:pt>
                <c:pt idx="16">
                  <c:v>uc 17</c:v>
                </c:pt>
                <c:pt idx="17">
                  <c:v>uc 18</c:v>
                </c:pt>
                <c:pt idx="18">
                  <c:v>uc 19</c:v>
                </c:pt>
              </c:strCache>
            </c:strRef>
          </c:cat>
          <c:val>
            <c:numRef>
              <c:f>Feuil2!$C$2:$C$20</c:f>
              <c:numCache>
                <c:formatCode>General</c:formatCode>
                <c:ptCount val="19"/>
                <c:pt idx="0">
                  <c:v>3</c:v>
                </c:pt>
                <c:pt idx="1">
                  <c:v>3</c:v>
                </c:pt>
                <c:pt idx="2">
                  <c:v>3</c:v>
                </c:pt>
                <c:pt idx="3">
                  <c:v>3</c:v>
                </c:pt>
                <c:pt idx="4">
                  <c:v>3</c:v>
                </c:pt>
                <c:pt idx="5">
                  <c:v>4</c:v>
                </c:pt>
                <c:pt idx="6">
                  <c:v>1</c:v>
                </c:pt>
                <c:pt idx="7">
                  <c:v>2</c:v>
                </c:pt>
                <c:pt idx="8">
                  <c:v>3</c:v>
                </c:pt>
                <c:pt idx="9">
                  <c:v>3</c:v>
                </c:pt>
                <c:pt idx="10">
                  <c:v>3</c:v>
                </c:pt>
                <c:pt idx="11">
                  <c:v>3</c:v>
                </c:pt>
                <c:pt idx="12">
                  <c:v>1</c:v>
                </c:pt>
                <c:pt idx="13">
                  <c:v>4</c:v>
                </c:pt>
                <c:pt idx="14">
                  <c:v>1</c:v>
                </c:pt>
                <c:pt idx="15">
                  <c:v>3</c:v>
                </c:pt>
                <c:pt idx="16">
                  <c:v>2</c:v>
                </c:pt>
                <c:pt idx="17">
                  <c:v>1</c:v>
                </c:pt>
                <c:pt idx="18">
                  <c:v>1</c:v>
                </c:pt>
              </c:numCache>
            </c:numRef>
          </c:val>
        </c:ser>
        <c:ser>
          <c:idx val="3"/>
          <c:order val="3"/>
          <c:cat>
            <c:strRef>
              <c:f>Feuil2!$A$2:$A$20</c:f>
              <c:strCache>
                <c:ptCount val="19"/>
                <c:pt idx="0">
                  <c:v>uc 1</c:v>
                </c:pt>
                <c:pt idx="1">
                  <c:v>uc 2</c:v>
                </c:pt>
                <c:pt idx="2">
                  <c:v>uc 3</c:v>
                </c:pt>
                <c:pt idx="3">
                  <c:v>uc 4</c:v>
                </c:pt>
                <c:pt idx="4">
                  <c:v>uc 5</c:v>
                </c:pt>
                <c:pt idx="5">
                  <c:v>uc 6</c:v>
                </c:pt>
                <c:pt idx="6">
                  <c:v>uc 7</c:v>
                </c:pt>
                <c:pt idx="7">
                  <c:v>uc 8</c:v>
                </c:pt>
                <c:pt idx="8">
                  <c:v>uc 9</c:v>
                </c:pt>
                <c:pt idx="9">
                  <c:v>uc 10</c:v>
                </c:pt>
                <c:pt idx="10">
                  <c:v>uc 11</c:v>
                </c:pt>
                <c:pt idx="11">
                  <c:v>uc 12</c:v>
                </c:pt>
                <c:pt idx="12">
                  <c:v>uc 13</c:v>
                </c:pt>
                <c:pt idx="13">
                  <c:v>uc 14</c:v>
                </c:pt>
                <c:pt idx="14">
                  <c:v>uc 15</c:v>
                </c:pt>
                <c:pt idx="15">
                  <c:v>uc 16</c:v>
                </c:pt>
                <c:pt idx="16">
                  <c:v>uc 17</c:v>
                </c:pt>
                <c:pt idx="17">
                  <c:v>uc 18</c:v>
                </c:pt>
                <c:pt idx="18">
                  <c:v>uc 19</c:v>
                </c:pt>
              </c:strCache>
            </c:strRef>
          </c:cat>
          <c:val>
            <c:numRef>
              <c:f>Feuil2!$E$2:$E$20</c:f>
              <c:numCache>
                <c:formatCode>General</c:formatCode>
                <c:ptCount val="19"/>
                <c:pt idx="0">
                  <c:v>3</c:v>
                </c:pt>
                <c:pt idx="1">
                  <c:v>3</c:v>
                </c:pt>
                <c:pt idx="2">
                  <c:v>3</c:v>
                </c:pt>
                <c:pt idx="3">
                  <c:v>1</c:v>
                </c:pt>
                <c:pt idx="4">
                  <c:v>1</c:v>
                </c:pt>
                <c:pt idx="5">
                  <c:v>1</c:v>
                </c:pt>
                <c:pt idx="6">
                  <c:v>1</c:v>
                </c:pt>
                <c:pt idx="7">
                  <c:v>1</c:v>
                </c:pt>
                <c:pt idx="8">
                  <c:v>3</c:v>
                </c:pt>
                <c:pt idx="9">
                  <c:v>4</c:v>
                </c:pt>
                <c:pt idx="10">
                  <c:v>2</c:v>
                </c:pt>
                <c:pt idx="11">
                  <c:v>1</c:v>
                </c:pt>
                <c:pt idx="12">
                  <c:v>1</c:v>
                </c:pt>
                <c:pt idx="13">
                  <c:v>1</c:v>
                </c:pt>
                <c:pt idx="14">
                  <c:v>1</c:v>
                </c:pt>
                <c:pt idx="15">
                  <c:v>4</c:v>
                </c:pt>
                <c:pt idx="16">
                  <c:v>2</c:v>
                </c:pt>
                <c:pt idx="17">
                  <c:v>1</c:v>
                </c:pt>
                <c:pt idx="18">
                  <c:v>1</c:v>
                </c:pt>
              </c:numCache>
            </c:numRef>
          </c:val>
        </c:ser>
        <c:dLbls>
          <c:showLegendKey val="0"/>
          <c:showVal val="0"/>
          <c:showCatName val="0"/>
          <c:showSerName val="0"/>
          <c:showPercent val="0"/>
          <c:showBubbleSize val="0"/>
        </c:dLbls>
        <c:axId val="198274560"/>
        <c:axId val="198232320"/>
      </c:radarChart>
      <c:catAx>
        <c:axId val="198274560"/>
        <c:scaling>
          <c:orientation val="minMax"/>
        </c:scaling>
        <c:delete val="0"/>
        <c:axPos val="b"/>
        <c:majorGridlines/>
        <c:majorTickMark val="none"/>
        <c:minorTickMark val="none"/>
        <c:tickLblPos val="nextTo"/>
        <c:crossAx val="198232320"/>
        <c:crosses val="autoZero"/>
        <c:auto val="1"/>
        <c:lblAlgn val="ctr"/>
        <c:lblOffset val="100"/>
        <c:noMultiLvlLbl val="0"/>
      </c:catAx>
      <c:valAx>
        <c:axId val="198232320"/>
        <c:scaling>
          <c:orientation val="minMax"/>
        </c:scaling>
        <c:delete val="0"/>
        <c:axPos val="l"/>
        <c:majorGridlines/>
        <c:numFmt formatCode="General" sourceLinked="1"/>
        <c:majorTickMark val="none"/>
        <c:minorTickMark val="none"/>
        <c:tickLblPos val="nextTo"/>
        <c:crossAx val="198274560"/>
        <c:crosses val="autoZero"/>
        <c:crossBetween val="between"/>
        <c:majorUnit val="1"/>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_PPT-Sodifrance">
  <a:themeElements>
    <a:clrScheme name="Sodifrance">
      <a:dk1>
        <a:srgbClr val="576B80"/>
      </a:dk1>
      <a:lt1>
        <a:srgbClr val="FFFFFF"/>
      </a:lt1>
      <a:dk2>
        <a:srgbClr val="C5062F"/>
      </a:dk2>
      <a:lt2>
        <a:srgbClr val="FFFFFF"/>
      </a:lt2>
      <a:accent1>
        <a:srgbClr val="5F94BD"/>
      </a:accent1>
      <a:accent2>
        <a:srgbClr val="956582"/>
      </a:accent2>
      <a:accent3>
        <a:srgbClr val="F19F37"/>
      </a:accent3>
      <a:accent4>
        <a:srgbClr val="A89983"/>
      </a:accent4>
      <a:accent5>
        <a:srgbClr val="828282"/>
      </a:accent5>
      <a:accent6>
        <a:srgbClr val="C5062F"/>
      </a:accent6>
      <a:hlink>
        <a:srgbClr val="0000FF"/>
      </a:hlink>
      <a:folHlink>
        <a:srgbClr val="800080"/>
      </a:folHlink>
    </a:clrScheme>
    <a:fontScheme name="Sodifrance">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spPr>
      <a:bodyPr wrap="square" rtlCol="0">
        <a:spAutoFit/>
      </a:bodyPr>
      <a:lstStyle>
        <a:defPPr>
          <a:defRPr sz="1600" dirty="0" err="1" smtClean="0">
            <a:latin typeface="Century Gothic" pitchFamily="34" charset="0"/>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2013-09-06T00:00:00</PublishDate>
  <Abstract>Université de Rennes 1 - ISITIC</Abstract>
  <CompanyAddress>NT-SCALA</CompanyAddress>
  <CompanyPhone/>
  <CompanyFax>100</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41F27E8CDA73489C3311D4EEBA1299" ma:contentTypeVersion="0" ma:contentTypeDescription="Crée un document." ma:contentTypeScope="" ma:versionID="ac17598eeeed07290d4ba2f77b200db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CFAD01-898F-4C6C-8396-D55F6D8A37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5EF9FBE-8932-4E5A-AF86-E1803893BC8E}">
  <ds:schemaRefs>
    <ds:schemaRef ds:uri="http://schemas.microsoft.com/sharepoint/v3/contenttype/forms"/>
  </ds:schemaRefs>
</ds:datastoreItem>
</file>

<file path=customXml/itemProps4.xml><?xml version="1.0" encoding="utf-8"?>
<ds:datastoreItem xmlns:ds="http://schemas.openxmlformats.org/officeDocument/2006/customXml" ds:itemID="{2470C62F-E9FE-4FDF-9F52-B3700AED93DE}">
  <ds:schemaRefs>
    <ds:schemaRef ds:uri="http://schemas.microsoft.com/office/2006/metadata/properties"/>
  </ds:schemaRefs>
</ds:datastoreItem>
</file>

<file path=customXml/itemProps5.xml><?xml version="1.0" encoding="utf-8"?>
<ds:datastoreItem xmlns:ds="http://schemas.openxmlformats.org/officeDocument/2006/customXml" ds:itemID="{98F033BA-6DC2-4A6F-AECB-2B560291F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Sodifrance-Modele_de_presentation.dotx</Template>
  <TotalTime>1554</TotalTime>
  <Pages>37</Pages>
  <Words>9797</Words>
  <Characters>53889</Characters>
  <Application>Microsoft Office Word</Application>
  <DocSecurity>0</DocSecurity>
  <Lines>449</Lines>
  <Paragraphs>127</Paragraphs>
  <ScaleCrop>false</ScaleCrop>
  <HeadingPairs>
    <vt:vector size="2" baseType="variant">
      <vt:variant>
        <vt:lpstr>Titre</vt:lpstr>
      </vt:variant>
      <vt:variant>
        <vt:i4>1</vt:i4>
      </vt:variant>
    </vt:vector>
  </HeadingPairs>
  <TitlesOfParts>
    <vt:vector size="1" baseType="lpstr">
      <vt:lpstr>DIALLO Issaga Master 2 MITIC</vt:lpstr>
    </vt:vector>
  </TitlesOfParts>
  <Company/>
  <LinksUpToDate>false</LinksUpToDate>
  <CharactersWithSpaces>63559</CharactersWithSpaces>
  <SharedDoc>false</SharedDoc>
  <HLinks>
    <vt:vector size="24" baseType="variant">
      <vt:variant>
        <vt:i4>1441851</vt:i4>
      </vt:variant>
      <vt:variant>
        <vt:i4>20</vt:i4>
      </vt:variant>
      <vt:variant>
        <vt:i4>0</vt:i4>
      </vt:variant>
      <vt:variant>
        <vt:i4>5</vt:i4>
      </vt:variant>
      <vt:variant>
        <vt:lpwstr/>
      </vt:variant>
      <vt:variant>
        <vt:lpwstr>_Toc219040404</vt:lpwstr>
      </vt:variant>
      <vt:variant>
        <vt:i4>1441851</vt:i4>
      </vt:variant>
      <vt:variant>
        <vt:i4>14</vt:i4>
      </vt:variant>
      <vt:variant>
        <vt:i4>0</vt:i4>
      </vt:variant>
      <vt:variant>
        <vt:i4>5</vt:i4>
      </vt:variant>
      <vt:variant>
        <vt:lpwstr/>
      </vt:variant>
      <vt:variant>
        <vt:lpwstr>_Toc219040403</vt:lpwstr>
      </vt:variant>
      <vt:variant>
        <vt:i4>1441851</vt:i4>
      </vt:variant>
      <vt:variant>
        <vt:i4>8</vt:i4>
      </vt:variant>
      <vt:variant>
        <vt:i4>0</vt:i4>
      </vt:variant>
      <vt:variant>
        <vt:i4>5</vt:i4>
      </vt:variant>
      <vt:variant>
        <vt:lpwstr/>
      </vt:variant>
      <vt:variant>
        <vt:lpwstr>_Toc219040402</vt:lpwstr>
      </vt:variant>
      <vt:variant>
        <vt:i4>1441851</vt:i4>
      </vt:variant>
      <vt:variant>
        <vt:i4>2</vt:i4>
      </vt:variant>
      <vt:variant>
        <vt:i4>0</vt:i4>
      </vt:variant>
      <vt:variant>
        <vt:i4>5</vt:i4>
      </vt:variant>
      <vt:variant>
        <vt:lpwstr/>
      </vt:variant>
      <vt:variant>
        <vt:lpwstr>_Toc219040401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DIALLO Issaga Master 2 MITIC</dc:title>
  <dc:subject>Etude et développement sur plateforme PaaS</dc:subject>
  <dc:creator>Yann BARRAULT</dc:creator>
  <cp:lastModifiedBy>dpare</cp:lastModifiedBy>
  <cp:revision>1368</cp:revision>
  <cp:lastPrinted>2013-08-23T12:53:00Z</cp:lastPrinted>
  <dcterms:created xsi:type="dcterms:W3CDTF">2013-08-20T09:25:00Z</dcterms:created>
  <dcterms:modified xsi:type="dcterms:W3CDTF">2013-08-23T13:13:00Z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0x010100CF41F27E8CDA73489C3311D4EEBA1299</vt:lpwstr>
  </property>
</Properties>
</file>